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大自然是一位最神奇的“魔术师”，它把春天变得五颜六色。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春天已悄然来到了孩子们的身边，</w:t>
            </w:r>
            <w:r>
              <w:rPr>
                <w:rFonts w:hint="eastAsia" w:ascii="宋体" w:hAnsi="宋体" w:eastAsia="宋体" w:cs="宋体"/>
                <w:color w:val="0000FF"/>
              </w:rPr>
              <w:t>绿绿的小草、嫩嫩的芽儿长出来了，五颜六色的花开了，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通过谈话了解到：83%的幼儿知道现在的季节是春天；其中，90%的孩子都对春天里的各种花十分感兴趣，在孩子的世界里，花就代表了春天。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只有置身于春天的自然景物之中，才能真切感知春天，才能产生相应的情绪、情感体验。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本周我们将围绕花这一话题，引导幼儿观察春天中大自然的变化，从而感受春天，并运用多种方式表现春天。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观察大自然的变化，感受春天的美丽景色。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both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美工区提供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纸杯底、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彩泥、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树杈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制作春天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一角</w:t>
            </w:r>
            <w:r>
              <w:rPr>
                <w:rFonts w:hint="eastAsia" w:ascii="宋体" w:hAnsi="宋体" w:cs="宋体"/>
                <w:color w:val="0000FF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提供颜料、棉签画迎春花、桃花、提供皱纹纸搓柳条等；</w:t>
            </w:r>
            <w:r>
              <w:rPr>
                <w:rFonts w:hint="eastAsia" w:ascii="宋体" w:hAnsi="宋体" w:cs="宋体"/>
                <w:color w:val="0000FF"/>
                <w:szCs w:val="21"/>
                <w:lang w:val="en-US" w:eastAsia="zh-CN"/>
              </w:rPr>
              <w:t>植物角投放各种春天的花供幼儿观察并营造春天氛围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益智区提供磁力片、亿童玩具等；阅读区提供《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厨房用具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饮料机、梳妆台</w:t>
            </w:r>
            <w:r>
              <w:rPr>
                <w:rFonts w:hint="eastAsia" w:ascii="宋体" w:hAnsi="宋体" w:cs="宋体"/>
                <w:szCs w:val="21"/>
              </w:rPr>
              <w:t>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能自主端饭菜，并在一定时间内能独自吃完，做到不浪费。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2.户外活动后能在提醒下及时擦汗、喝水，主动休息。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午睡时能自己脱衣裤并收纳好，鞋子摆整齐，并尝试自己盖被子。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3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《春》、《五彩缤纷的春天》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等绘本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春天的公园、花丛等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：《我是小厨师》、《照顾小宝宝》、《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《磁力魔法棒》、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《弹弹球》、《磁力大师》、《跳跳蛙》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花朵涂色、手指点画桃花、泥工桃树、春天拼贴画等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春天拼图、花瓣分类及排序、小刺猬摘苹果、运货小火车等；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观察植物并打卡浇水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、照顾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小兔子；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生活区：叠衣服、裤子，扣扣子、拉拉链、剥花生壳、剪指甲。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幼儿游戏的坚持性，在图书区与其他幼儿的互动情况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jc w:val="both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幼儿美工区材料运用情况，桌面、地面建构区收玩具的习惯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="宋体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幼儿连续抛球的能力。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游戏的坚持性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1050" w:firstLineChars="500"/>
              <w:jc w:val="both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喝水前擦手情况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综合：我眼中的春天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体育：袋鼠爬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音乐：春天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语言：花路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数学：春天的花园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每周一整理：绕好水杯带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2EE50CE"/>
    <w:rsid w:val="04170E2E"/>
    <w:rsid w:val="07801909"/>
    <w:rsid w:val="09FF2B83"/>
    <w:rsid w:val="0A942C74"/>
    <w:rsid w:val="0D072869"/>
    <w:rsid w:val="0F1C0B4A"/>
    <w:rsid w:val="0FC20371"/>
    <w:rsid w:val="0FFC68EB"/>
    <w:rsid w:val="107A3433"/>
    <w:rsid w:val="10B54054"/>
    <w:rsid w:val="13DE0FB3"/>
    <w:rsid w:val="18BD42EC"/>
    <w:rsid w:val="1B1555F7"/>
    <w:rsid w:val="1D0A7BB8"/>
    <w:rsid w:val="1D2944EF"/>
    <w:rsid w:val="1EDA5AFC"/>
    <w:rsid w:val="22A55F1B"/>
    <w:rsid w:val="22C66C74"/>
    <w:rsid w:val="24060A7F"/>
    <w:rsid w:val="288942CE"/>
    <w:rsid w:val="29E52C9C"/>
    <w:rsid w:val="2C946A15"/>
    <w:rsid w:val="2DD829CD"/>
    <w:rsid w:val="2E595631"/>
    <w:rsid w:val="2F7B5D3C"/>
    <w:rsid w:val="2FAA6AA3"/>
    <w:rsid w:val="30127F1B"/>
    <w:rsid w:val="30B76421"/>
    <w:rsid w:val="35333C44"/>
    <w:rsid w:val="36540266"/>
    <w:rsid w:val="372C6501"/>
    <w:rsid w:val="387722E4"/>
    <w:rsid w:val="38840763"/>
    <w:rsid w:val="38D9545A"/>
    <w:rsid w:val="3934664D"/>
    <w:rsid w:val="39C93324"/>
    <w:rsid w:val="3B08622F"/>
    <w:rsid w:val="3E77217A"/>
    <w:rsid w:val="3F0166AF"/>
    <w:rsid w:val="4012098A"/>
    <w:rsid w:val="40AF34F2"/>
    <w:rsid w:val="41901452"/>
    <w:rsid w:val="421B40B9"/>
    <w:rsid w:val="42AC65B7"/>
    <w:rsid w:val="43262F66"/>
    <w:rsid w:val="432B497D"/>
    <w:rsid w:val="43D3507D"/>
    <w:rsid w:val="44481938"/>
    <w:rsid w:val="46AF7955"/>
    <w:rsid w:val="49341F7D"/>
    <w:rsid w:val="4A2A2728"/>
    <w:rsid w:val="4B864BF3"/>
    <w:rsid w:val="4CB66133"/>
    <w:rsid w:val="4DD11390"/>
    <w:rsid w:val="4E567C17"/>
    <w:rsid w:val="5092785A"/>
    <w:rsid w:val="51EE3643"/>
    <w:rsid w:val="5471739E"/>
    <w:rsid w:val="56D454E5"/>
    <w:rsid w:val="57D43CE2"/>
    <w:rsid w:val="590F6CA9"/>
    <w:rsid w:val="59CD76A4"/>
    <w:rsid w:val="59CE679A"/>
    <w:rsid w:val="5A4B47A0"/>
    <w:rsid w:val="5A4B6B1B"/>
    <w:rsid w:val="5B1E57F1"/>
    <w:rsid w:val="5C103736"/>
    <w:rsid w:val="5D0A5949"/>
    <w:rsid w:val="5E1E4CD9"/>
    <w:rsid w:val="5FE86EE3"/>
    <w:rsid w:val="602C50D8"/>
    <w:rsid w:val="629F51E8"/>
    <w:rsid w:val="644B2BDF"/>
    <w:rsid w:val="66B37474"/>
    <w:rsid w:val="69580B91"/>
    <w:rsid w:val="6B4E6A40"/>
    <w:rsid w:val="6B701EFC"/>
    <w:rsid w:val="6B7647E8"/>
    <w:rsid w:val="6C2819DE"/>
    <w:rsid w:val="6DA44F6A"/>
    <w:rsid w:val="6E043E55"/>
    <w:rsid w:val="6E8976A7"/>
    <w:rsid w:val="6F95286C"/>
    <w:rsid w:val="6FDA0F8E"/>
    <w:rsid w:val="702560E3"/>
    <w:rsid w:val="706F0BEA"/>
    <w:rsid w:val="721A0A58"/>
    <w:rsid w:val="72786355"/>
    <w:rsid w:val="73374382"/>
    <w:rsid w:val="741048BC"/>
    <w:rsid w:val="753D283B"/>
    <w:rsid w:val="778552AB"/>
    <w:rsid w:val="78002BF0"/>
    <w:rsid w:val="7A7509BF"/>
    <w:rsid w:val="7A927716"/>
    <w:rsid w:val="7BBE1B8D"/>
    <w:rsid w:val="7BC01B1A"/>
    <w:rsid w:val="7CC82109"/>
    <w:rsid w:val="7E984A8D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215</Words>
  <Characters>1229</Characters>
  <Lines>10</Lines>
  <Paragraphs>2</Paragraphs>
  <TotalTime>10</TotalTime>
  <ScaleCrop>false</ScaleCrop>
  <LinksUpToDate>false</LinksUpToDate>
  <CharactersWithSpaces>1442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烧饵块</cp:lastModifiedBy>
  <cp:lastPrinted>2023-03-13T00:00:00Z</cp:lastPrinted>
  <dcterms:modified xsi:type="dcterms:W3CDTF">2023-03-20T05:47:56Z</dcterms:modified>
  <dc:title>第七周   2011年3月31日   星期四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663A6903C500414D96C1FE046CFE49E4</vt:lpwstr>
  </property>
</Properties>
</file>