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今日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3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1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人（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1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人事假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付洪岳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走到每一位老师身边甜甜打招呼：“老师，早上好”。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赵信宇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签到后放好水杯，绕好杯带后去洗手喝牛奶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喝完牛奶后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宝贝们自主选择区域进行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eastAsia="zh-CN"/>
        </w:rPr>
        <w:t>游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戏。今天我们共开放六个区域，分别是建构区（桌面建构和地面建构）、图书区、益智区、科探区、角色区、美工区。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孩子们基本能够自主进入区域进行游戏，并且选择自己喜欢的材料进行游戏。在游戏过程中，对于基本的游戏规则也能做到相互提醒。游戏结束的时候，听到音乐能够较及时的整理材料。</w:t>
      </w:r>
    </w:p>
    <w:tbl>
      <w:tblPr>
        <w:tblStyle w:val="3"/>
        <w:tblW w:w="95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7"/>
        <w:gridCol w:w="2445"/>
        <w:gridCol w:w="2205"/>
        <w:gridCol w:w="2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20" w:hRule="atLeast"/>
        </w:trPr>
        <w:tc>
          <w:tcPr>
            <w:tcW w:w="25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马玉壮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在桌面建构用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磁力片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拼搭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城堡和足球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姚计远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于子跃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益智区区玩天平称重的游戏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2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姚曼欣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郝韩爱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益智区按照颜色指示摆放条状玩具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刘雨微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徐嘉翌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建构区按照支架展示模仿搭建高楼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48" w:hRule="atLeast"/>
        </w:trPr>
        <w:tc>
          <w:tcPr>
            <w:tcW w:w="2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邓梓洛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sz w:val="21"/>
                <w:szCs w:val="21"/>
                <w:u w:val="single"/>
                <w:vertAlign w:val="baseline"/>
                <w:lang w:val="en-US" w:eastAsia="zh-Hans"/>
              </w:rPr>
              <w:t>孙熙缘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表演区唱跳春天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Hans"/>
              </w:rPr>
              <w:t>欢迎春天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244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20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Hans"/>
              </w:rPr>
            </w:pPr>
          </w:p>
        </w:tc>
        <w:tc>
          <w:tcPr>
            <w:tcW w:w="2355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Theme="minorEastAsia" w:hAnsiTheme="minorEastAsia" w:cstheme="minor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户外活动</w:t>
      </w:r>
    </w:p>
    <w:tbl>
      <w:tblPr>
        <w:tblStyle w:val="3"/>
        <w:tblW w:w="93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242"/>
        <w:gridCol w:w="2430"/>
        <w:gridCol w:w="2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81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-30480</wp:posOffset>
                  </wp:positionH>
                  <wp:positionV relativeFrom="paragraph">
                    <wp:posOffset>273685</wp:posOffset>
                  </wp:positionV>
                  <wp:extent cx="1468120" cy="1100455"/>
                  <wp:effectExtent l="0" t="0" r="5080" b="17145"/>
                  <wp:wrapTight wrapText="bothSides">
                    <wp:wrapPolygon>
                      <wp:start x="0" y="0"/>
                      <wp:lineTo x="0" y="20939"/>
                      <wp:lineTo x="21301" y="20939"/>
                      <wp:lineTo x="21301" y="0"/>
                      <wp:lineTo x="0" y="0"/>
                    </wp:wrapPolygon>
                  </wp:wrapTight>
                  <wp:docPr id="9" name="图片 9" descr="/Users/tz./Downloads/IMG_7958.JPGIMG_7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tz./Downloads/IMG_7958.JPGIMG_795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20" cy="11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房硕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杨子晨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郑棋宇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在玩抱球跑的游戏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vertAlign w:val="baseline"/>
                <w:lang w:val="en-US" w:eastAsia="zh-Han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328930</wp:posOffset>
                  </wp:positionV>
                  <wp:extent cx="1361440" cy="1020445"/>
                  <wp:effectExtent l="0" t="0" r="10160" b="20955"/>
                  <wp:wrapTight wrapText="bothSides">
                    <wp:wrapPolygon>
                      <wp:start x="0" y="0"/>
                      <wp:lineTo x="0" y="20968"/>
                      <wp:lineTo x="21358" y="20968"/>
                      <wp:lineTo x="21358" y="0"/>
                      <wp:lineTo x="0" y="0"/>
                    </wp:wrapPolygon>
                  </wp:wrapTight>
                  <wp:docPr id="10" name="图片 10" descr="/Users/tz./Downloads/IMG_7959.JPGIMG_7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tz./Downloads/IMG_7959.JPGIMG_795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440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杨鑫哲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胡嘉深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玩小球抛抛的游戏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比比谁的小球抛更高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6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224790</wp:posOffset>
                  </wp:positionV>
                  <wp:extent cx="1468120" cy="1100455"/>
                  <wp:effectExtent l="0" t="0" r="5080" b="17145"/>
                  <wp:wrapTight wrapText="bothSides">
                    <wp:wrapPolygon>
                      <wp:start x="0" y="0"/>
                      <wp:lineTo x="0" y="20939"/>
                      <wp:lineTo x="21301" y="20939"/>
                      <wp:lineTo x="21301" y="0"/>
                      <wp:lineTo x="0" y="0"/>
                    </wp:wrapPolygon>
                  </wp:wrapTight>
                  <wp:docPr id="11" name="图片 11" descr="/Users/tz./Downloads/IMG_7961.JPGIMG_7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tz./Downloads/IMG_7961.JPGIMG_796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20" cy="11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273050</wp:posOffset>
                  </wp:positionV>
                  <wp:extent cx="1466850" cy="1100455"/>
                  <wp:effectExtent l="0" t="0" r="6350" b="17145"/>
                  <wp:wrapTight wrapText="bothSides">
                    <wp:wrapPolygon>
                      <wp:start x="0" y="0"/>
                      <wp:lineTo x="0" y="20939"/>
                      <wp:lineTo x="21319" y="20939"/>
                      <wp:lineTo x="21319" y="0"/>
                      <wp:lineTo x="0" y="0"/>
                    </wp:wrapPolygon>
                  </wp:wrapTight>
                  <wp:docPr id="6" name="图片 6" descr="/Users/tz./Downloads/IMG_7960.JPGIMG_7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tz./Downloads/IMG_7960.JPGIMG_79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1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王刘成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郑宇哲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玩骑羊角球跳跳的游戏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186" w:hRule="atLeast"/>
        </w:trPr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243840</wp:posOffset>
                  </wp:positionV>
                  <wp:extent cx="1466850" cy="1100455"/>
                  <wp:effectExtent l="0" t="0" r="6350" b="17145"/>
                  <wp:wrapTight wrapText="bothSides">
                    <wp:wrapPolygon>
                      <wp:start x="0" y="0"/>
                      <wp:lineTo x="0" y="20939"/>
                      <wp:lineTo x="21319" y="20939"/>
                      <wp:lineTo x="21319" y="0"/>
                      <wp:lineTo x="0" y="0"/>
                    </wp:wrapPolygon>
                  </wp:wrapTight>
                  <wp:docPr id="7" name="图片 7" descr="/Users/tz./Downloads/IMG_7965.JPGIMG_7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tz./Downloads/IMG_7965.JPGIMG_796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1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郝韩爱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于佳漪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跪坐在小球上保持平衡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，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不让自己掉下去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233680</wp:posOffset>
                  </wp:positionV>
                  <wp:extent cx="1466850" cy="1100455"/>
                  <wp:effectExtent l="0" t="0" r="6350" b="17145"/>
                  <wp:wrapTight wrapText="bothSides">
                    <wp:wrapPolygon>
                      <wp:start x="0" y="0"/>
                      <wp:lineTo x="0" y="20939"/>
                      <wp:lineTo x="21319" y="20939"/>
                      <wp:lineTo x="21319" y="0"/>
                      <wp:lineTo x="0" y="0"/>
                    </wp:wrapPolygon>
                  </wp:wrapTight>
                  <wp:docPr id="8" name="图片 8" descr="/Users/tz./Downloads/IMG_7964.JPGIMG_7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tz./Downloads/IMG_7964.JPGIMG_796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10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曹欣彤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Hans"/>
              </w:rPr>
              <w:t>、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Hans"/>
              </w:rPr>
              <w:t>王洛笛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在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Hans"/>
              </w:rPr>
              <w:t>玩套圈圈的游戏</w:t>
            </w:r>
            <w:r>
              <w:rPr>
                <w:rFonts w:hint="default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eastAsia="zh-Hans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韩自豪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Hans"/>
        </w:rPr>
        <w:t>胡依依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扬州炒饭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全吃完，举手等待盛汤。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戴上雯</w:t>
      </w:r>
      <w:r>
        <w:rPr>
          <w:rFonts w:hint="default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Hans"/>
        </w:rPr>
        <w:t>时益槿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：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五、家园联系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2.春季换季期间需格外注意幼儿卫生，做到勤洗手等。帮助幼儿养成良好的卫生习惯。尤其要注意饮食调理，注意气候变化，加强锻炼。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3.布置的安全教育课程请家长们下载安全教育APP，带领孩子及时完成学习。</w:t>
      </w: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4176A4"/>
    <w:multiLevelType w:val="singleLevel"/>
    <w:tmpl w:val="BB4176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7A7B0F"/>
    <w:rsid w:val="56FF48DF"/>
    <w:rsid w:val="71F75580"/>
    <w:rsid w:val="74E30107"/>
    <w:rsid w:val="7BF3A2FA"/>
    <w:rsid w:val="7D7F4D8F"/>
    <w:rsid w:val="9FBCE170"/>
    <w:rsid w:val="B9FE121E"/>
    <w:rsid w:val="C3D356D9"/>
    <w:rsid w:val="D3A5148A"/>
    <w:rsid w:val="E39FB560"/>
    <w:rsid w:val="E6E26212"/>
    <w:rsid w:val="EB77C968"/>
    <w:rsid w:val="EFB998FF"/>
    <w:rsid w:val="EFFF7688"/>
    <w:rsid w:val="F9BB09F0"/>
    <w:rsid w:val="FB6C037E"/>
    <w:rsid w:val="FDFBE049"/>
    <w:rsid w:val="FF5EB2AA"/>
    <w:rsid w:val="FF7FC1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498929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1078</Words>
  <Characters>1085</Characters>
  <Lines>0</Lines>
  <Paragraphs>0</Paragraphs>
  <TotalTime>5</TotalTime>
  <ScaleCrop>false</ScaleCrop>
  <LinksUpToDate>false</LinksUpToDate>
  <CharactersWithSpaces>1085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2021-09-24T21:20:00Z</dcterms:created>
  <dc:creator>john</dc:creator>
  <cp:lastModifiedBy>雾淡不清丶</cp:lastModifiedBy>
  <dcterms:modified xsi:type="dcterms:W3CDTF">2023-03-16T13:09:55Z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04D4BC4BC68C4146A3A4126439C1F56C_43</vt:lpwstr>
  </property>
  <property fmtid="{D5CDD505-2E9C-101B-9397-08002B2CF9AE}" pid="4" name="commondata">
    <vt:lpwstr>eyJoZGlkIjoiMWIzZjM3MmMxZGQwNTBlYjMxNzhkYjBlMGJmZDhiYjUifQ==</vt:lpwstr>
  </property>
</Properties>
</file>