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沈君芸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883"/>
        <w:gridCol w:w="1470"/>
        <w:gridCol w:w="1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沈君芸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423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92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1997年12月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孙妙涵  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不愿主动学习，需要各方面督促。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贪玩且行为习惯、卫生意识较差。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父母工作忙，没时间关注孩子的学习。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家校合作，经常和孩子父母进行交流，沟通孩子近期情况，促使其给予孩子更多的关注。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沈君芸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卞子睿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该学生性格活泼，学习成绩不稳定，课外学习自觉性不强。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该学生学习积极性不高，行为习惯较差。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鼓励他做好带头作用，端正行为习惯。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利用集体活动帮助学生改掉坏习惯。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在课堂上多关注学生的上课状态，多给学生回答的机会，多鼓励表扬。平时注重培养认真按时完成作业习惯。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该学生头脑灵活，成绩尚可，但课堂纪律较差。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在班上确立一帮一学习小组，让他做小老师辅导其他同学完成计算方面的训练，培养其关爱同学的品质。</w:t>
            </w:r>
          </w:p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适度批评与鼓励相结合，使学生意识到自己的不足。</w:t>
            </w:r>
          </w:p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与家长沟通，孩子在行为习惯方面的缺陷，加强家庭教育。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该生</w:t>
            </w:r>
            <w:r>
              <w:rPr>
                <w:rFonts w:hint="default"/>
                <w:sz w:val="28"/>
                <w:szCs w:val="28"/>
              </w:rPr>
              <w:t>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default"/>
                <w:sz w:val="28"/>
                <w:szCs w:val="28"/>
                <w:lang w:eastAsia="zh-CN"/>
              </w:rPr>
              <w:t>新知识慢，学习没有信心，遇到点困难</w:t>
            </w:r>
            <w:r>
              <w:rPr>
                <w:rFonts w:hint="eastAsia"/>
                <w:sz w:val="28"/>
                <w:szCs w:val="28"/>
                <w:lang w:eastAsia="zh-CN"/>
              </w:rPr>
              <w:t>没有信心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1、谈话，了解学生心理，引导学生敞开心扉，主动和老师沟通。针对学生的具体情况给与鼓励，树立信心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课堂上设置适合该生的问题，激发学习兴趣。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我发现他课堂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沈君芸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老师经常主动找我家孩子谈话，会辅导作业并且谈心，孩子的学习积极性明显提高了。老师还会和我们家长沟通交流，及时反馈还在学校里的近况，关心孩子在学校里的表现。特别感谢老师的付出。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匡光兰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一3班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MGJlN2EyYWNmNmJiM2I4ZWM0MTEwNmJjM2M1Zjk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31BB519E"/>
    <w:rsid w:val="387368BA"/>
    <w:rsid w:val="57005ABE"/>
    <w:rsid w:val="5A4D296C"/>
    <w:rsid w:val="5F5506B9"/>
    <w:rsid w:val="62387DFE"/>
    <w:rsid w:val="70207D1F"/>
    <w:rsid w:val="742E1F94"/>
    <w:rsid w:val="757A0202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1498</Words>
  <Characters>1556</Characters>
  <Lines>6</Lines>
  <Paragraphs>1</Paragraphs>
  <TotalTime>3</TotalTime>
  <ScaleCrop>false</ScaleCrop>
  <LinksUpToDate>false</LinksUpToDate>
  <CharactersWithSpaces>1593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2023-01-08T07:07:10Z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  <property fmtid="{D5CDD505-2E9C-101B-9397-08002B2CF9AE}" pid="3" name="ICV">
    <vt:lpwstr>A95624C59C884B1BADFBEA83352F79BC</vt:lpwstr>
  </property>
</Properties>
</file>