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张馨之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</w:t>
      </w:r>
      <w:r>
        <w:rPr>
          <w:rFonts w:hint="eastAsia" w:ascii="华文楷体" w:hAnsi="华文楷体" w:eastAsia="华文楷体"/>
          <w:b/>
          <w:sz w:val="48"/>
          <w:szCs w:val="48"/>
        </w:rPr>
        <w:t>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张馨之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9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2年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李扬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字迹不端正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督促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3、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书包凌乱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督促他定时整理书包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Hans"/>
        </w:rPr>
        <w:t>杨凯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textAlignment w:val="auto"/>
        <w:outlineLvl w:val="9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center"/>
        <w:textAlignment w:val="auto"/>
        <w:outlineLvl w:val="9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党林玥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胆小害羞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学习成绩较差，课外学习自觉性不强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作业速度慢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学习没有信心，遇到点困难没有信心。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帮扶措施：指导学生学会阅读的方法，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认真读题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Hans"/>
              </w:rPr>
              <w:t>上课积极举手</w:t>
            </w:r>
            <w: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eastAsia="zh-Hans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</w:rPr>
              <w:t>谈话引导学生敞开心扉，主动和老师沟通。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陈明宇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找品学兼优的学生做这位孩子的同桌，平时在学习过程中多督促他，有疑难时辅导他。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主动联系孩子父母，告知父母孩子的学习状况，反映问题，告诫父母再忙也要关心孩子的学习。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赵宇杰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32"/>
                <w:szCs w:val="32"/>
                <w:u w:val="none"/>
                <w:shd w:val="clear" w:fill="FFFFFF"/>
              </w:rPr>
              <w:t>将孩子的座位换至前排，让他始终处在老师“眼皮底下”，让他在老师随时的注意下自觉学习。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张馨之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杨老师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是一位兢兢业业的老师，在这一学期当中，我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的孩子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经常被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老师叫到讲台旁边，对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进行作业上的批改和重复讲解。让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语文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又重新燃起了火花，产生了兴趣，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Hans" w:bidi="ar"/>
              </w:rPr>
              <w:t>孩子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u w:val="none"/>
                <w:lang w:val="en-US" w:eastAsia="zh-CN" w:bidi="ar"/>
              </w:rPr>
              <w:t>也变得更加有信心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慢慢地，我的孩子变得活泼起来，愿意和小朋友一起玩，课上也能勇敢地积极举手发言了。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徐婷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二（5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2VmMTJjZTJhNjkzMTQ3NjcwNTk0NGQwYmFjODc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31BB519E"/>
    <w:rsid w:val="3734815D"/>
    <w:rsid w:val="37FD6C37"/>
    <w:rsid w:val="387368BA"/>
    <w:rsid w:val="4FFF4347"/>
    <w:rsid w:val="57005ABE"/>
    <w:rsid w:val="62387DFE"/>
    <w:rsid w:val="6A9F2AAD"/>
    <w:rsid w:val="70207D1F"/>
    <w:rsid w:val="742E1F94"/>
    <w:rsid w:val="79E70C65"/>
    <w:rsid w:val="7FAD129A"/>
    <w:rsid w:val="BFF7A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1604</Words>
  <Characters>1660</Characters>
  <Lines>6</Lines>
  <Paragraphs>1</Paragraphs>
  <TotalTime>3</TotalTime>
  <ScaleCrop>false</ScaleCrop>
  <LinksUpToDate>false</LinksUpToDate>
  <CharactersWithSpaces>1691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2018-10-12T10:14:00Z</dcterms:created>
  <dc:creator>zhuangzhongming</dc:creator>
  <cp:lastModifiedBy>86147</cp:lastModifiedBy>
  <cp:lastPrinted>2018-10-20T08:41:00Z</cp:lastPrinted>
  <dcterms:modified xsi:type="dcterms:W3CDTF">2023-01-08T08:10:50Z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C746D95664A14E43B3A38E33BE062CA5</vt:lpwstr>
  </property>
</Properties>
</file>