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32"/>
          <w:szCs w:val="32"/>
          <w:shd w:val="clear" w:color="auto" w:fill="auto"/>
        </w:rPr>
        <w:t>消防安全，我们在行动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为进一步加强幼儿安全教育，初步培养幼儿公共安全意识，提高全体师生在公共突发事件中的自救自护的应变能力，结合幼儿的年龄特点和该园园舍设施情况，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彩虹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幼儿园在全园开展疏散演练及消防演练。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午，警报声响起，全园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十六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个班级在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的带领下迅速有序的撤离教室到指定安全地带集合。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园长给孩子们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普及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了关于冬季用电、防火、防一氧化碳中毒以及火场逃生等安全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方面的知识。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演练，全体师生体验了火灾现场逃生的场景，更深入的了解逃生常识和熟悉了疏散路线，锻炼了教职工在面对突发意外时应有的沉着冷静的心理素质，增强全体教师和幼儿的安全防范意识，提高了幼儿面对突发自然灾害的防护和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085715" cy="3815080"/>
            <wp:effectExtent l="0" t="0" r="6985" b="7620"/>
            <wp:docPr id="3" name="图片 3" descr="C:\Users\LENOVO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1.JP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314315" cy="3987165"/>
            <wp:effectExtent l="0" t="0" r="6985" b="635"/>
            <wp:docPr id="2" name="图片 2" descr="C:\Users\LENOVO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2.JPG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308600" cy="3982085"/>
            <wp:effectExtent l="0" t="0" r="0" b="5715"/>
            <wp:docPr id="1" name="图片 1" descr="C:\Users\LENOVO\Desktop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3.JPG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3E0121FC"/>
    <w:rsid w:val="297B64E9"/>
    <w:rsid w:val="37422122"/>
    <w:rsid w:val="3E0121FC"/>
    <w:rsid w:val="45A217AE"/>
    <w:rsid w:val="541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2021-11-18T13:39:00Z</dcterms:created>
  <dc:creator>阿楠</dc:creator>
  <cp:lastModifiedBy>Wn</cp:lastModifiedBy>
  <dcterms:modified xsi:type="dcterms:W3CDTF">2023-03-13T06:02:18Z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27A486C1DFB54069B0F3E68284748E84</vt:lpwstr>
  </property>
</Properties>
</file>