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60" w:lineRule="exact"/>
        <w:rPr>
          <w:rFonts w:hint="eastAsia" w:ascii="宋体" w:hAnsi="宋体" w:eastAsia="宋体" w:cs="宋体"/>
          <w:b w:val="0"/>
          <w:bCs w:val="0"/>
          <w:sz w:val="24"/>
          <w:lang w:val="en-US" w:eastAsia="zh-CN"/>
        </w:rPr>
      </w:pPr>
      <w:r>
        <w:rPr>
          <w:rFonts w:hint="eastAsia" w:asciiTheme="minorEastAsia" w:hAnsiTheme="minorEastAsia"/>
          <w:sz w:val="36"/>
          <w:szCs w:val="36"/>
        </w:rPr>
        <w:t>罗溪镇中心幼儿园202</w:t>
      </w:r>
      <w:r>
        <w:rPr>
          <w:rFonts w:hint="eastAsia" w:asciiTheme="minorEastAsia" w:hAnsiTheme="minorEastAsia"/>
          <w:sz w:val="36"/>
          <w:szCs w:val="36"/>
          <w:lang w:val="en-US" w:eastAsia="zh-CN"/>
        </w:rPr>
        <w:t>2</w:t>
      </w:r>
      <w:r>
        <w:rPr>
          <w:rFonts w:hint="eastAsia" w:asciiTheme="minorEastAsia" w:hAnsiTheme="minorEastAsia"/>
          <w:sz w:val="36"/>
          <w:szCs w:val="36"/>
        </w:rPr>
        <w:t>-202</w:t>
      </w:r>
      <w:r>
        <w:rPr>
          <w:rFonts w:hint="eastAsia" w:asciiTheme="minorEastAsia" w:hAnsiTheme="minorEastAsia"/>
          <w:sz w:val="36"/>
          <w:szCs w:val="36"/>
          <w:lang w:val="en-US" w:eastAsia="zh-CN"/>
        </w:rPr>
        <w:t>3</w:t>
      </w:r>
      <w:r>
        <w:rPr>
          <w:rFonts w:hint="eastAsia" w:asciiTheme="minorEastAsia" w:hAnsiTheme="minorEastAsia"/>
          <w:sz w:val="36"/>
          <w:szCs w:val="36"/>
        </w:rPr>
        <w:t>学年度第一学期活动观察记录表</w:t>
      </w:r>
      <w:r>
        <w:rPr>
          <w:rFonts w:hint="eastAsia" w:ascii="宋体" w:hAnsi="宋体" w:eastAsia="宋体" w:cs="宋体"/>
          <w:b w:val="0"/>
          <w:bCs w:val="0"/>
          <w:sz w:val="24"/>
        </w:rPr>
        <w:t>观察者：</w:t>
      </w:r>
      <w:r>
        <w:rPr>
          <w:rFonts w:hint="eastAsia" w:ascii="宋体" w:hAnsi="宋体" w:eastAsia="宋体" w:cs="宋体"/>
          <w:b w:val="0"/>
          <w:bCs w:val="0"/>
          <w:sz w:val="24"/>
          <w:lang w:val="en-US" w:eastAsia="zh-CN"/>
        </w:rPr>
        <w:t>胡慧子</w:t>
      </w:r>
      <w:r>
        <w:rPr>
          <w:rFonts w:hint="eastAsia" w:ascii="宋体" w:hAnsi="宋体" w:eastAsia="宋体" w:cs="宋体"/>
          <w:b w:val="0"/>
          <w:bCs w:val="0"/>
          <w:sz w:val="24"/>
        </w:rPr>
        <w:t xml:space="preserve">     观察时间：2022.</w:t>
      </w:r>
      <w:r>
        <w:rPr>
          <w:rFonts w:hint="eastAsia" w:ascii="宋体" w:hAnsi="宋体" w:cs="宋体"/>
          <w:b w:val="0"/>
          <w:bCs w:val="0"/>
          <w:sz w:val="24"/>
          <w:lang w:val="en-US" w:eastAsia="zh-CN"/>
        </w:rPr>
        <w:t>11.19 8:20-8:35</w:t>
      </w:r>
      <w:r>
        <w:rPr>
          <w:rFonts w:hint="eastAsia" w:ascii="宋体" w:hAnsi="宋体" w:eastAsia="宋体" w:cs="宋体"/>
          <w:b w:val="0"/>
          <w:bCs w:val="0"/>
          <w:sz w:val="24"/>
        </w:rPr>
        <w:t xml:space="preserve">   观察地点：</w:t>
      </w:r>
      <w:r>
        <w:rPr>
          <w:rFonts w:hint="eastAsia" w:ascii="宋体" w:hAnsi="宋体" w:eastAsia="宋体" w:cs="宋体"/>
          <w:b w:val="0"/>
          <w:bCs w:val="0"/>
          <w:sz w:val="24"/>
          <w:lang w:val="en-US" w:eastAsia="zh-CN"/>
        </w:rPr>
        <w:t>小5班</w:t>
      </w:r>
      <w:r>
        <w:rPr>
          <w:rFonts w:hint="eastAsia" w:ascii="宋体" w:hAnsi="宋体" w:cs="宋体"/>
          <w:b w:val="0"/>
          <w:bCs w:val="0"/>
          <w:sz w:val="24"/>
          <w:lang w:val="en-US" w:eastAsia="zh-CN"/>
        </w:rPr>
        <w:t>桌面</w:t>
      </w:r>
      <w:r>
        <w:rPr>
          <w:rFonts w:hint="eastAsia" w:ascii="宋体" w:hAnsi="宋体" w:eastAsia="宋体" w:cs="宋体"/>
          <w:b w:val="0"/>
          <w:bCs w:val="0"/>
          <w:sz w:val="24"/>
          <w:lang w:val="en-US" w:eastAsia="zh-CN"/>
        </w:rPr>
        <w:t>建构区</w:t>
      </w:r>
    </w:p>
    <w:tbl>
      <w:tblPr>
        <w:tblStyle w:val="2"/>
        <w:tblW w:w="10683" w:type="dxa"/>
        <w:tblInd w:w="-36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00"/>
        <w:gridCol w:w="2217"/>
        <w:gridCol w:w="2399"/>
        <w:gridCol w:w="2134"/>
        <w:gridCol w:w="253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683" w:type="dxa"/>
            <w:gridSpan w:val="5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b w:val="0"/>
                <w:bCs w:val="0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</w:rPr>
              <w:t>观察对象</w:t>
            </w:r>
            <w:r>
              <w:rPr>
                <w:rFonts w:hint="eastAsia" w:ascii="宋体" w:hAnsi="宋体" w:cs="宋体"/>
                <w:b/>
                <w:bCs/>
                <w:sz w:val="24"/>
                <w:lang w:eastAsia="zh-CN"/>
              </w:rPr>
              <w:t>：</w:t>
            </w:r>
            <w:r>
              <w:rPr>
                <w:rFonts w:hint="eastAsia" w:ascii="宋体" w:hAnsi="宋体" w:cs="宋体"/>
                <w:b w:val="0"/>
                <w:bCs w:val="0"/>
                <w:sz w:val="24"/>
                <w:lang w:val="en-US" w:eastAsia="zh-CN"/>
              </w:rPr>
              <w:t>谢子沐（XZM）</w:t>
            </w:r>
          </w:p>
          <w:p>
            <w:pPr>
              <w:spacing w:line="360" w:lineRule="auto"/>
              <w:rPr>
                <w:rFonts w:hint="default" w:ascii="宋体" w:hAnsi="宋体" w:eastAsia="宋体" w:cs="宋体"/>
                <w:b w:val="0"/>
                <w:bCs w:val="0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lang w:val="en-US" w:eastAsia="zh-CN"/>
              </w:rPr>
              <w:t>年龄：</w:t>
            </w:r>
            <w:r>
              <w:rPr>
                <w:rFonts w:hint="eastAsia" w:ascii="宋体" w:hAnsi="宋体" w:cs="宋体"/>
                <w:b w:val="0"/>
                <w:bCs w:val="0"/>
                <w:sz w:val="24"/>
                <w:lang w:val="en-US" w:eastAsia="zh-CN"/>
              </w:rPr>
              <w:t>4岁4个月</w:t>
            </w:r>
          </w:p>
          <w:p>
            <w:pPr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="宋体" w:hAnsi="宋体" w:eastAsia="宋体" w:cs="宋体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</w:rPr>
              <w:t>观察目的：</w:t>
            </w:r>
            <w:r>
              <w:rPr>
                <w:rFonts w:hint="eastAsia" w:ascii="宋体" w:hAnsi="宋体" w:cs="宋体"/>
                <w:b w:val="0"/>
                <w:bCs w:val="0"/>
                <w:sz w:val="24"/>
                <w:lang w:val="en-US" w:eastAsia="zh-CN"/>
              </w:rPr>
              <w:t>幼儿在桌面用雪花片进行拼插、镶嵌的能力，以及是否能够参考支架进行游戏。</w:t>
            </w:r>
          </w:p>
          <w:p>
            <w:pPr>
              <w:spacing w:line="360" w:lineRule="auto"/>
              <w:rPr>
                <w:rFonts w:hint="default" w:ascii="宋体" w:hAnsi="宋体" w:eastAsia="宋体" w:cs="宋体"/>
                <w:b w:val="0"/>
                <w:bCs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sz w:val="24"/>
              </w:rPr>
              <w:t>观察内容：</w:t>
            </w:r>
            <w:r>
              <w:rPr>
                <w:rFonts w:hint="eastAsia" w:ascii="宋体" w:hAnsi="宋体" w:cs="宋体"/>
                <w:b w:val="0"/>
                <w:bCs/>
                <w:sz w:val="24"/>
                <w:lang w:val="en-US" w:eastAsia="zh-CN"/>
              </w:rPr>
              <w:t>幼儿在桌面建构区选择了雪花片进行游戏，幼儿是否能够在进行游戏时观察桌面支架，并参考支架进行拼搭。</w:t>
            </w:r>
          </w:p>
          <w:p>
            <w:pPr>
              <w:spacing w:line="360" w:lineRule="auto"/>
              <w:rPr>
                <w:rFonts w:hint="default" w:ascii="宋体" w:hAnsi="宋体" w:eastAsia="宋体" w:cs="宋体"/>
                <w:b/>
                <w:bCs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 w:val="0"/>
                <w:sz w:val="24"/>
              </w:rPr>
              <w:t>观察背景</w:t>
            </w:r>
            <w:r>
              <w:rPr>
                <w:rFonts w:hint="eastAsia" w:ascii="宋体" w:hAnsi="宋体" w:eastAsia="宋体" w:cs="宋体"/>
                <w:b w:val="0"/>
                <w:bCs/>
                <w:sz w:val="24"/>
              </w:rPr>
              <w:t>：</w:t>
            </w:r>
            <w:r>
              <w:rPr>
                <w:rFonts w:hint="eastAsia" w:ascii="宋体" w:hAnsi="宋体" w:cs="宋体"/>
                <w:b w:val="0"/>
                <w:bCs/>
                <w:sz w:val="24"/>
                <w:lang w:val="en-US" w:eastAsia="zh-CN"/>
              </w:rPr>
              <w:t>在冬天主题下，我们的桌面建构区正在进行雪花的拼搭。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00" w:type="dxa"/>
            <w:noWrap w:val="0"/>
            <w:vAlign w:val="top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lang w:val="en-US" w:eastAsia="zh-CN"/>
              </w:rPr>
              <w:t>材料</w:t>
            </w:r>
          </w:p>
        </w:tc>
        <w:tc>
          <w:tcPr>
            <w:tcW w:w="2217" w:type="dxa"/>
            <w:noWrap w:val="0"/>
            <w:vAlign w:val="top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</w:rPr>
              <w:t>幼儿行为</w:t>
            </w:r>
          </w:p>
        </w:tc>
        <w:tc>
          <w:tcPr>
            <w:tcW w:w="2399" w:type="dxa"/>
            <w:noWrap w:val="0"/>
            <w:vAlign w:val="top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lang w:val="en-US" w:eastAsia="zh-CN"/>
              </w:rPr>
              <w:t>言语记录</w:t>
            </w:r>
          </w:p>
        </w:tc>
        <w:tc>
          <w:tcPr>
            <w:tcW w:w="213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</w:rPr>
              <w:t>行为分析</w:t>
            </w:r>
          </w:p>
        </w:tc>
        <w:tc>
          <w:tcPr>
            <w:tcW w:w="2533" w:type="dxa"/>
            <w:noWrap w:val="0"/>
            <w:vAlign w:val="top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lang w:val="en-US" w:eastAsia="zh-CN"/>
              </w:rPr>
              <w:t>照片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0" w:hRule="atLeast"/>
        </w:trPr>
        <w:tc>
          <w:tcPr>
            <w:tcW w:w="1400" w:type="dxa"/>
            <w:noWrap w:val="0"/>
            <w:vAlign w:val="top"/>
          </w:tcPr>
          <w:p>
            <w:pPr>
              <w:spacing w:line="360" w:lineRule="auto"/>
              <w:jc w:val="left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蓝色雪花片</w:t>
            </w:r>
          </w:p>
        </w:tc>
        <w:tc>
          <w:tcPr>
            <w:tcW w:w="2217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XZM选好区域把自己的照片贴在了桌面建构区。</w:t>
            </w:r>
          </w:p>
          <w:p>
            <w:pPr>
              <w:spacing w:line="360" w:lineRule="auto"/>
              <w:rPr>
                <w:rFonts w:hint="default" w:ascii="宋体" w:hAnsi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XZM在桌面建构区的桌子边上坐下，观察桌面上的支架。</w:t>
            </w:r>
          </w:p>
        </w:tc>
        <w:tc>
          <w:tcPr>
            <w:tcW w:w="2399" w:type="dxa"/>
            <w:noWrap w:val="0"/>
            <w:vAlign w:val="top"/>
          </w:tcPr>
          <w:p>
            <w:pPr>
              <w:spacing w:line="360" w:lineRule="auto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今天我来拼一个雪花</w:t>
            </w:r>
          </w:p>
        </w:tc>
        <w:tc>
          <w:tcPr>
            <w:tcW w:w="2134" w:type="dxa"/>
            <w:noWrap w:val="0"/>
            <w:vAlign w:val="top"/>
          </w:tcPr>
          <w:p>
            <w:pPr>
              <w:spacing w:line="360" w:lineRule="auto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XZM能够参考支架，对自己今天玩的游戏有计划，知道自己要玩什么。</w:t>
            </w:r>
          </w:p>
        </w:tc>
        <w:tc>
          <w:tcPr>
            <w:tcW w:w="2533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eastAsia="zh-CN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259080</wp:posOffset>
                  </wp:positionV>
                  <wp:extent cx="1433830" cy="1075055"/>
                  <wp:effectExtent l="0" t="0" r="1270" b="4445"/>
                  <wp:wrapNone/>
                  <wp:docPr id="7" name="图片 7" descr="E0CF9BCF98EB79FB9886F189F66FBC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E0CF9BCF98EB79FB9886F189F66FBC85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3830" cy="1075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09" w:hRule="atLeast"/>
        </w:trPr>
        <w:tc>
          <w:tcPr>
            <w:tcW w:w="1400" w:type="dxa"/>
            <w:noWrap w:val="0"/>
            <w:vAlign w:val="top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蓝色雪花片</w:t>
            </w:r>
          </w:p>
        </w:tc>
        <w:tc>
          <w:tcPr>
            <w:tcW w:w="2217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XZM先从框子里拿了一些蓝色的雪花片到身边。</w:t>
            </w:r>
          </w:p>
          <w:p>
            <w:pPr>
              <w:spacing w:line="360" w:lineRule="auto"/>
              <w:rPr>
                <w:rFonts w:hint="default" w:ascii="宋体" w:hAnsi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XZM先将两个雪花片拼接在一起，然后再拿起一个雪花片拼接在刚才雪花片的一头。最后一个雪花片也按照上面的做法，继续操作。</w:t>
            </w:r>
          </w:p>
        </w:tc>
        <w:tc>
          <w:tcPr>
            <w:tcW w:w="2399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\</w:t>
            </w:r>
          </w:p>
        </w:tc>
        <w:tc>
          <w:tcPr>
            <w:tcW w:w="2134" w:type="dxa"/>
            <w:noWrap w:val="0"/>
            <w:vAlign w:val="top"/>
          </w:tcPr>
          <w:p>
            <w:pPr>
              <w:spacing w:line="360" w:lineRule="auto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XZM知道拼雪花时，先拼雪花的分支。</w:t>
            </w:r>
          </w:p>
        </w:tc>
        <w:tc>
          <w:tcPr>
            <w:tcW w:w="2533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eastAsia="zh-CN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589280</wp:posOffset>
                  </wp:positionV>
                  <wp:extent cx="1433830" cy="1075055"/>
                  <wp:effectExtent l="0" t="0" r="1270" b="4445"/>
                  <wp:wrapNone/>
                  <wp:docPr id="6" name="图片 6" descr="8DB8AF87C4CEF38F981797C516D673D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8DB8AF87C4CEF38F981797C516D673D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3830" cy="1075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88" w:hRule="atLeast"/>
        </w:trPr>
        <w:tc>
          <w:tcPr>
            <w:tcW w:w="1400" w:type="dxa"/>
            <w:noWrap w:val="0"/>
            <w:vAlign w:val="top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蓝色雪花片</w:t>
            </w:r>
          </w:p>
        </w:tc>
        <w:tc>
          <w:tcPr>
            <w:tcW w:w="2217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XZM拼了两个雪花的分支。</w:t>
            </w:r>
          </w:p>
          <w:p>
            <w:pPr>
              <w:spacing w:line="360" w:lineRule="auto"/>
              <w:rPr>
                <w:rFonts w:hint="default" w:ascii="宋体" w:hAnsi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他又拿出一个雪花片，将这两个分支拼在雪花片的缺口上。</w:t>
            </w:r>
          </w:p>
        </w:tc>
        <w:tc>
          <w:tcPr>
            <w:tcW w:w="2399" w:type="dxa"/>
            <w:noWrap w:val="0"/>
            <w:vAlign w:val="top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我先把这两个雪花装上去</w:t>
            </w:r>
          </w:p>
        </w:tc>
        <w:tc>
          <w:tcPr>
            <w:tcW w:w="2134" w:type="dxa"/>
            <w:noWrap w:val="0"/>
            <w:vAlign w:val="top"/>
          </w:tcPr>
          <w:p>
            <w:pPr>
              <w:spacing w:line="360" w:lineRule="auto"/>
              <w:jc w:val="both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XZM通过参考支架，了解了雪花的构造，在拼好两个分支以后，先把分支拼在雪花上。</w:t>
            </w:r>
          </w:p>
        </w:tc>
        <w:tc>
          <w:tcPr>
            <w:tcW w:w="2533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  <w:lang w:eastAsia="zh-CN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82550</wp:posOffset>
                  </wp:positionH>
                  <wp:positionV relativeFrom="paragraph">
                    <wp:posOffset>81280</wp:posOffset>
                  </wp:positionV>
                  <wp:extent cx="1315085" cy="972820"/>
                  <wp:effectExtent l="0" t="0" r="5715" b="5080"/>
                  <wp:wrapNone/>
                  <wp:docPr id="8" name="图片 8" descr="C110CF263781E0F7BF278E3A35316F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C110CF263781E0F7BF278E3A35316F37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5085" cy="972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1" w:hRule="atLeast"/>
        </w:trPr>
        <w:tc>
          <w:tcPr>
            <w:tcW w:w="1400" w:type="dxa"/>
            <w:noWrap w:val="0"/>
            <w:vAlign w:val="top"/>
          </w:tcPr>
          <w:p>
            <w:pPr>
              <w:spacing w:line="360" w:lineRule="auto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蓝色雪花片</w:t>
            </w:r>
          </w:p>
        </w:tc>
        <w:tc>
          <w:tcPr>
            <w:tcW w:w="2217" w:type="dxa"/>
            <w:noWrap w:val="0"/>
            <w:vAlign w:val="top"/>
          </w:tcPr>
          <w:p>
            <w:pPr>
              <w:spacing w:line="360" w:lineRule="auto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XZM又拼了三个雪花的分支，他把拼好的分支插到小雪花上。</w:t>
            </w:r>
          </w:p>
        </w:tc>
        <w:tc>
          <w:tcPr>
            <w:tcW w:w="2399" w:type="dxa"/>
            <w:noWrap w:val="0"/>
            <w:vAlign w:val="top"/>
          </w:tcPr>
          <w:p>
            <w:pPr>
              <w:spacing w:line="360" w:lineRule="auto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现在，我把他们装到小雪花上去。</w:t>
            </w:r>
          </w:p>
        </w:tc>
        <w:tc>
          <w:tcPr>
            <w:tcW w:w="2134" w:type="dxa"/>
            <w:noWrap w:val="0"/>
            <w:vAlign w:val="top"/>
          </w:tcPr>
          <w:p>
            <w:pPr>
              <w:spacing w:line="360" w:lineRule="auto"/>
              <w:jc w:val="both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XZM知道需要拼多个分支放到小雪花上。</w:t>
            </w:r>
          </w:p>
        </w:tc>
        <w:tc>
          <w:tcPr>
            <w:tcW w:w="2533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30480</wp:posOffset>
                  </wp:positionH>
                  <wp:positionV relativeFrom="paragraph">
                    <wp:posOffset>30480</wp:posOffset>
                  </wp:positionV>
                  <wp:extent cx="1433830" cy="1075055"/>
                  <wp:effectExtent l="0" t="0" r="1270" b="4445"/>
                  <wp:wrapNone/>
                  <wp:docPr id="9" name="图片 9" descr="B82833D50120062ADA58F95105CDDCD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B82833D50120062ADA58F95105CDDCDD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3830" cy="1075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26" w:hRule="atLeast"/>
        </w:trPr>
        <w:tc>
          <w:tcPr>
            <w:tcW w:w="1400" w:type="dxa"/>
            <w:noWrap w:val="0"/>
            <w:vAlign w:val="top"/>
          </w:tcPr>
          <w:p>
            <w:pPr>
              <w:spacing w:line="360" w:lineRule="auto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蓝色雪花片</w:t>
            </w:r>
          </w:p>
        </w:tc>
        <w:tc>
          <w:tcPr>
            <w:tcW w:w="2217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XZM看了一下自己的雪花，发现小雪花上还有一个缺口没有分支。</w:t>
            </w:r>
          </w:p>
          <w:p>
            <w:pPr>
              <w:spacing w:line="360" w:lineRule="auto"/>
              <w:rPr>
                <w:rFonts w:hint="default" w:ascii="宋体" w:hAnsi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XZM数了一下，发现小雪花一共有6个缺口，还有一个缺口缺少分支。</w:t>
            </w:r>
          </w:p>
        </w:tc>
        <w:tc>
          <w:tcPr>
            <w:tcW w:w="2399" w:type="dxa"/>
            <w:noWrap w:val="0"/>
            <w:vAlign w:val="top"/>
          </w:tcPr>
          <w:p>
            <w:pPr>
              <w:spacing w:line="360" w:lineRule="auto"/>
              <w:jc w:val="left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1、2、3、4、5、6，一共有6个缺口，现在我还要再拼一个雪花。</w:t>
            </w:r>
          </w:p>
        </w:tc>
        <w:tc>
          <w:tcPr>
            <w:tcW w:w="2134" w:type="dxa"/>
            <w:noWrap w:val="0"/>
            <w:vAlign w:val="top"/>
          </w:tcPr>
          <w:p>
            <w:pPr>
              <w:spacing w:line="360" w:lineRule="auto"/>
              <w:jc w:val="both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XZM能够通过观察雪花片，发现自己需要多少个分支，并能根据作品现状做出判断，还要多少个分支。</w:t>
            </w:r>
          </w:p>
        </w:tc>
        <w:tc>
          <w:tcPr>
            <w:tcW w:w="2533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default" w:ascii="宋体" w:hAnsi="宋体" w:eastAsia="宋体" w:cs="宋体"/>
                <w:sz w:val="24"/>
                <w:lang w:val="en-US" w:eastAsia="zh-CN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176530</wp:posOffset>
                  </wp:positionV>
                  <wp:extent cx="1433830" cy="1075055"/>
                  <wp:effectExtent l="0" t="0" r="1270" b="4445"/>
                  <wp:wrapNone/>
                  <wp:docPr id="10" name="图片 10" descr="B08751B05C5A85654D74285006ECBBB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B08751B05C5A85654D74285006ECBBBC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3830" cy="1075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26" w:hRule="atLeast"/>
        </w:trPr>
        <w:tc>
          <w:tcPr>
            <w:tcW w:w="1400" w:type="dxa"/>
            <w:noWrap w:val="0"/>
            <w:vAlign w:val="top"/>
          </w:tcPr>
          <w:p>
            <w:pPr>
              <w:spacing w:line="360" w:lineRule="auto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蓝色雪花片</w:t>
            </w:r>
          </w:p>
        </w:tc>
        <w:tc>
          <w:tcPr>
            <w:tcW w:w="2217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XZM又拼了一个分支,插在小雪花的缺口上。</w:t>
            </w:r>
          </w:p>
          <w:p>
            <w:pPr>
              <w:spacing w:line="360" w:lineRule="auto"/>
              <w:rPr>
                <w:rFonts w:hint="default" w:ascii="宋体" w:hAnsi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XZM举起拼好的雪花片给我看。</w:t>
            </w:r>
          </w:p>
        </w:tc>
        <w:tc>
          <w:tcPr>
            <w:tcW w:w="2399" w:type="dxa"/>
            <w:noWrap w:val="0"/>
            <w:vAlign w:val="top"/>
          </w:tcPr>
          <w:p>
            <w:pPr>
              <w:spacing w:line="360" w:lineRule="auto"/>
              <w:jc w:val="left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看，我的雪花拼好了。</w:t>
            </w:r>
          </w:p>
        </w:tc>
        <w:tc>
          <w:tcPr>
            <w:tcW w:w="2134" w:type="dxa"/>
            <w:noWrap w:val="0"/>
            <w:vAlign w:val="top"/>
          </w:tcPr>
          <w:p>
            <w:pPr>
              <w:spacing w:line="360" w:lineRule="auto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XZM能够参考支架，自主游戏，并能够制作出作品呈现。</w:t>
            </w:r>
          </w:p>
        </w:tc>
        <w:tc>
          <w:tcPr>
            <w:tcW w:w="2533" w:type="dxa"/>
            <w:noWrap w:val="0"/>
            <w:vAlign w:val="top"/>
          </w:tcPr>
          <w:p>
            <w:pPr>
              <w:spacing w:line="360" w:lineRule="auto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default" w:ascii="宋体" w:hAnsi="宋体" w:eastAsia="宋体" w:cs="宋体"/>
                <w:sz w:val="24"/>
                <w:lang w:val="en-US" w:eastAsia="zh-CN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-12700</wp:posOffset>
                  </wp:positionH>
                  <wp:positionV relativeFrom="paragraph">
                    <wp:posOffset>93980</wp:posOffset>
                  </wp:positionV>
                  <wp:extent cx="1511300" cy="1175385"/>
                  <wp:effectExtent l="0" t="0" r="0" b="5715"/>
                  <wp:wrapNone/>
                  <wp:docPr id="11" name="图片 11" descr="IMG_24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IMG_2498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1300" cy="1175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42" w:hRule="atLeast"/>
        </w:trPr>
        <w:tc>
          <w:tcPr>
            <w:tcW w:w="10683" w:type="dxa"/>
            <w:gridSpan w:val="5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cs="宋体"/>
                <w:b/>
                <w:bCs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</w:rPr>
              <w:t>分析</w:t>
            </w:r>
            <w:r>
              <w:rPr>
                <w:rFonts w:hint="eastAsia" w:ascii="宋体" w:hAnsi="宋体" w:cs="宋体"/>
                <w:b/>
                <w:bCs/>
                <w:sz w:val="24"/>
                <w:lang w:eastAsia="zh-CN"/>
              </w:rPr>
              <w:t>：</w:t>
            </w:r>
          </w:p>
          <w:p>
            <w:pPr>
              <w:spacing w:line="360" w:lineRule="auto"/>
              <w:ind w:firstLine="480" w:firstLineChars="200"/>
              <w:rPr>
                <w:rFonts w:hint="default" w:ascii="宋体" w:hAnsi="宋体" w:cs="宋体"/>
                <w:b w:val="0"/>
                <w:bCs w:val="0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4"/>
                <w:lang w:val="en-US" w:eastAsia="zh-CN"/>
              </w:rPr>
              <w:t>《指南》中指出，3~4岁幼儿能对感兴趣的事物仔细观察，发现其明显特征。</w:t>
            </w:r>
            <w:r>
              <w:rPr>
                <w:rFonts w:hint="eastAsia" w:ascii="宋体" w:hAnsi="宋体" w:cs="宋体"/>
                <w:b w:val="0"/>
                <w:bCs w:val="0"/>
                <w:sz w:val="24"/>
                <w:lang w:val="en-US" w:eastAsia="zh-CN"/>
              </w:rPr>
              <w:t>这是我们桌面建构区在冬天主题下的一个小故事，部分幼儿还是没有拼雪花的经验的，还有少部分幼儿不知道雪花片的正确玩法。XZM能够关注桌面上的支架，对自己感兴趣的事物并仔细观察，表现出对雪花的兴趣，但不代表大多数幼儿都具备了这样的能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62" w:hRule="atLeast"/>
        </w:trPr>
        <w:tc>
          <w:tcPr>
            <w:tcW w:w="10683" w:type="dxa"/>
            <w:gridSpan w:val="5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cs="宋体"/>
                <w:b/>
                <w:bCs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vertAlign w:val="baseline"/>
                <w:lang w:eastAsia="zh-CN"/>
              </w:rPr>
              <w:t>调整</w:t>
            </w:r>
            <w:r>
              <w:rPr>
                <w:rFonts w:hint="eastAsia" w:ascii="宋体" w:hAnsi="宋体" w:cs="宋体"/>
                <w:b/>
                <w:bCs/>
                <w:sz w:val="24"/>
                <w:szCs w:val="24"/>
                <w:vertAlign w:val="baseline"/>
                <w:lang w:eastAsia="zh-CN"/>
              </w:rPr>
              <w:t>：</w:t>
            </w:r>
          </w:p>
          <w:p>
            <w:pPr>
              <w:numPr>
                <w:numId w:val="0"/>
              </w:numPr>
              <w:spacing w:line="360" w:lineRule="auto"/>
              <w:ind w:firstLine="480" w:firstLineChars="200"/>
              <w:rPr>
                <w:rFonts w:hint="eastAsia" w:ascii="宋体" w:hAnsi="宋体" w:cs="宋体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1、通过分享交流，将幼儿个体经验转化为集体经验，引导幼儿了解制作的雪花的过程。</w:t>
            </w:r>
          </w:p>
          <w:p>
            <w:pPr>
              <w:numPr>
                <w:numId w:val="0"/>
              </w:numPr>
              <w:spacing w:line="360" w:lineRule="auto"/>
              <w:ind w:firstLine="480"/>
              <w:rPr>
                <w:rFonts w:hint="eastAsia" w:ascii="宋体" w:hAnsi="宋体" w:cs="宋体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2、提供支持幼儿游戏的环境，创设有关冬天、雪花的环境，支持幼儿的游戏。</w:t>
            </w:r>
          </w:p>
          <w:p>
            <w:pPr>
              <w:numPr>
                <w:numId w:val="0"/>
              </w:numPr>
              <w:spacing w:line="360" w:lineRule="auto"/>
              <w:ind w:firstLine="480"/>
              <w:rPr>
                <w:rFonts w:hint="eastAsia" w:ascii="宋体" w:hAnsi="宋体" w:cs="宋体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3、在区域中把XZM的游戏制作成学习故事，供幼儿参考。</w:t>
            </w:r>
          </w:p>
          <w:p>
            <w:pPr>
              <w:numPr>
                <w:numId w:val="0"/>
              </w:numPr>
              <w:spacing w:line="360" w:lineRule="auto"/>
              <w:ind w:firstLine="480"/>
              <w:rPr>
                <w:rFonts w:hint="default" w:ascii="宋体" w:hAnsi="宋体" w:cs="宋体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4、教师在游戏时或者分享交流时，引导幼儿关注</w:t>
            </w:r>
            <w:bookmarkStart w:id="0" w:name="_GoBack"/>
            <w:bookmarkEnd w:id="0"/>
            <w:r>
              <w:rPr>
                <w:rFonts w:hint="eastAsia" w:ascii="宋体" w:hAnsi="宋体" w:cs="宋体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支架。</w:t>
            </w:r>
          </w:p>
        </w:tc>
      </w:tr>
    </w:tbl>
    <w:p>
      <w:pPr>
        <w:rPr>
          <w:rFonts w:hint="eastAsia" w:ascii="宋体" w:hAnsi="宋体" w:eastAsia="宋体" w:cs="宋体"/>
          <w:b/>
          <w:bCs/>
          <w:sz w:val="32"/>
          <w:szCs w:val="32"/>
        </w:rPr>
      </w:pPr>
    </w:p>
    <w:p/>
    <w:sectPr>
      <w:pgSz w:w="11906" w:h="16838"/>
      <w:pgMar w:top="1134" w:right="1134" w:bottom="1134" w:left="1134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gyY2Y5Y2UxZjkwY2NiYzg1MTM4ZmQzOTFhYWJhY2IifQ=="/>
  </w:docVars>
  <w:rsids>
    <w:rsidRoot w:val="440972AC"/>
    <w:rsid w:val="440972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10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2022-12-04T05:34:00Z</dcterms:created>
  <dc:creator>Yish</dc:creator>
  <cp:lastModifiedBy>Yish</cp:lastModifiedBy>
  <dcterms:modified xsi:type="dcterms:W3CDTF">2022-12-04T07:15:38Z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5D3FCB96D59345898FF7D40A89ED2C42</vt:lpwstr>
  </property>
</Properties>
</file>