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bCs/>
          <w:sz w:val="36"/>
          <w:szCs w:val="36"/>
        </w:rPr>
        <w:t>20</w:t>
      </w:r>
      <w:r>
        <w:rPr>
          <w:rFonts w:hint="eastAsia"/>
          <w:b/>
          <w:bCs/>
          <w:sz w:val="36"/>
          <w:szCs w:val="36"/>
          <w:lang w:val="en-US" w:eastAsia="zh-CN"/>
        </w:rPr>
        <w:t>23</w:t>
      </w:r>
      <w:r>
        <w:rPr>
          <w:rFonts w:hint="eastAsia" w:cs="宋体"/>
          <w:b/>
          <w:bCs/>
          <w:sz w:val="36"/>
          <w:szCs w:val="36"/>
        </w:rPr>
        <w:t>年</w:t>
      </w:r>
      <w:r>
        <w:rPr>
          <w:rFonts w:hint="eastAsia" w:cs="宋体"/>
          <w:b/>
          <w:bCs/>
          <w:sz w:val="36"/>
          <w:szCs w:val="36"/>
          <w:lang w:val="en-US" w:eastAsia="zh-CN"/>
        </w:rPr>
        <w:t>3月马杭中心小学</w:t>
      </w:r>
      <w:r>
        <w:rPr>
          <w:rFonts w:hint="eastAsia" w:cs="宋体"/>
          <w:b/>
          <w:bCs/>
          <w:sz w:val="36"/>
          <w:szCs w:val="36"/>
        </w:rPr>
        <w:t>社会实践活动</w:t>
      </w:r>
      <w:r>
        <w:rPr>
          <w:rFonts w:hint="eastAsia"/>
          <w:b/>
          <w:sz w:val="36"/>
          <w:szCs w:val="36"/>
        </w:rPr>
        <w:t>应急预案</w:t>
      </w:r>
    </w:p>
    <w:p>
      <w:pPr>
        <w:spacing w:line="500" w:lineRule="exact"/>
        <w:ind w:firstLine="560" w:firstLineChars="200"/>
        <w:rPr>
          <w:rFonts w:ascii="宋体" w:hAnsi="宋体"/>
          <w:sz w:val="28"/>
          <w:szCs w:val="28"/>
        </w:rPr>
      </w:pPr>
      <w:r>
        <w:rPr>
          <w:rFonts w:hint="eastAsia" w:ascii="宋体" w:hAnsi="宋体"/>
          <w:sz w:val="28"/>
          <w:szCs w:val="28"/>
        </w:rPr>
        <w:t>为增强我校师生在外出参加社会实践活动中处理突发事故的应急救援能力，有效控制和及时妥善处理突发事故，保障师生身体键康和生命安全，特制定本应急预案。</w:t>
      </w:r>
    </w:p>
    <w:p>
      <w:pPr>
        <w:spacing w:line="500" w:lineRule="exact"/>
        <w:ind w:firstLine="551" w:firstLineChars="196"/>
        <w:rPr>
          <w:rFonts w:ascii="宋体" w:hAnsi="宋体"/>
          <w:b/>
          <w:sz w:val="28"/>
          <w:szCs w:val="28"/>
        </w:rPr>
      </w:pPr>
      <w:r>
        <w:rPr>
          <w:rFonts w:hint="eastAsia" w:ascii="宋体" w:hAnsi="宋体"/>
          <w:b/>
          <w:sz w:val="28"/>
          <w:szCs w:val="28"/>
        </w:rPr>
        <w:t>一.安全网络</w:t>
      </w:r>
    </w:p>
    <w:p>
      <w:pPr>
        <w:spacing w:line="500" w:lineRule="exact"/>
        <w:ind w:firstLine="560" w:firstLineChars="200"/>
        <w:rPr>
          <w:rFonts w:ascii="宋体" w:hAnsi="宋体"/>
          <w:bCs/>
          <w:sz w:val="28"/>
          <w:szCs w:val="28"/>
        </w:rPr>
      </w:pPr>
      <w:r>
        <w:rPr>
          <w:rFonts w:hint="eastAsia" w:ascii="宋体" w:hAnsi="宋体"/>
          <w:bCs/>
          <w:sz w:val="28"/>
          <w:szCs w:val="28"/>
        </w:rPr>
        <w:t>领导小组：</w:t>
      </w:r>
    </w:p>
    <w:p>
      <w:pPr>
        <w:spacing w:line="500" w:lineRule="exact"/>
        <w:ind w:firstLine="560" w:firstLineChars="200"/>
        <w:rPr>
          <w:rFonts w:ascii="宋体" w:hAnsi="宋体"/>
          <w:bCs/>
          <w:sz w:val="28"/>
          <w:szCs w:val="28"/>
        </w:rPr>
      </w:pPr>
      <w:r>
        <w:rPr>
          <w:rFonts w:hint="eastAsia" w:ascii="宋体" w:hAnsi="宋体"/>
          <w:bCs/>
          <w:sz w:val="28"/>
          <w:szCs w:val="28"/>
        </w:rPr>
        <w:t>组  长：  张卫平</w:t>
      </w:r>
    </w:p>
    <w:p>
      <w:pPr>
        <w:spacing w:line="500" w:lineRule="exact"/>
        <w:ind w:firstLine="560" w:firstLineChars="200"/>
        <w:rPr>
          <w:rFonts w:hint="eastAsia" w:ascii="宋体" w:hAnsi="宋体" w:eastAsiaTheme="minorEastAsia"/>
          <w:bCs/>
          <w:sz w:val="28"/>
          <w:szCs w:val="28"/>
          <w:lang w:val="en-US" w:eastAsia="zh-CN"/>
        </w:rPr>
      </w:pPr>
      <w:r>
        <w:rPr>
          <w:rFonts w:hint="eastAsia" w:ascii="宋体" w:hAnsi="宋体"/>
          <w:bCs/>
          <w:sz w:val="28"/>
          <w:szCs w:val="28"/>
        </w:rPr>
        <w:t>副组长：  盛永泽   蒋  华</w:t>
      </w:r>
      <w:r>
        <w:rPr>
          <w:rFonts w:hint="eastAsia" w:ascii="宋体" w:hAnsi="宋体"/>
          <w:bCs/>
          <w:sz w:val="28"/>
          <w:szCs w:val="28"/>
          <w:lang w:val="en-US" w:eastAsia="zh-CN"/>
        </w:rPr>
        <w:t xml:space="preserve">   徐伟杰   </w:t>
      </w:r>
    </w:p>
    <w:p>
      <w:pPr>
        <w:spacing w:line="500" w:lineRule="exact"/>
        <w:ind w:left="559" w:leftChars="266" w:firstLine="0" w:firstLineChars="0"/>
        <w:rPr>
          <w:rFonts w:hint="eastAsia" w:ascii="宋体" w:hAnsi="宋体" w:eastAsiaTheme="minorEastAsia"/>
          <w:sz w:val="28"/>
          <w:szCs w:val="28"/>
          <w:lang w:val="en-US" w:eastAsia="zh-CN"/>
        </w:rPr>
      </w:pPr>
      <w:r>
        <w:rPr>
          <w:rFonts w:hint="eastAsia" w:ascii="宋体" w:hAnsi="宋体"/>
          <w:bCs/>
          <w:sz w:val="28"/>
          <w:szCs w:val="28"/>
        </w:rPr>
        <w:t xml:space="preserve">组  员：  </w:t>
      </w:r>
      <w:r>
        <w:rPr>
          <w:rFonts w:hint="eastAsia" w:ascii="宋体" w:hAnsi="宋体"/>
          <w:bCs/>
          <w:sz w:val="28"/>
          <w:szCs w:val="28"/>
          <w:lang w:eastAsia="zh-CN"/>
        </w:rPr>
        <w:t>白</w:t>
      </w:r>
      <w:r>
        <w:rPr>
          <w:rFonts w:hint="eastAsia" w:ascii="宋体" w:hAnsi="宋体"/>
          <w:bCs/>
          <w:sz w:val="28"/>
          <w:szCs w:val="28"/>
          <w:lang w:val="en-US" w:eastAsia="zh-CN"/>
        </w:rPr>
        <w:t xml:space="preserve"> </w:t>
      </w:r>
      <w:r>
        <w:rPr>
          <w:rFonts w:hint="eastAsia" w:ascii="宋体" w:hAnsi="宋体"/>
          <w:bCs/>
          <w:sz w:val="28"/>
          <w:szCs w:val="28"/>
          <w:lang w:eastAsia="zh-CN"/>
        </w:rPr>
        <w:t>杰、</w:t>
      </w:r>
      <w:r>
        <w:rPr>
          <w:rFonts w:hint="eastAsia" w:ascii="宋体" w:hAnsi="宋体"/>
          <w:bCs/>
          <w:sz w:val="28"/>
          <w:szCs w:val="28"/>
        </w:rPr>
        <w:t xml:space="preserve">邹文平（保健员） </w:t>
      </w:r>
      <w:r>
        <w:rPr>
          <w:rFonts w:hint="eastAsia" w:ascii="宋体" w:hAnsi="宋体"/>
          <w:bCs/>
          <w:sz w:val="28"/>
          <w:szCs w:val="28"/>
          <w:lang w:val="en-US" w:eastAsia="zh-CN"/>
        </w:rPr>
        <w:t>周 香、宋勤明</w:t>
      </w:r>
      <w:r>
        <w:rPr>
          <w:rFonts w:hint="eastAsia" w:ascii="宋体" w:hAnsi="宋体"/>
          <w:bCs/>
          <w:sz w:val="28"/>
          <w:szCs w:val="28"/>
        </w:rPr>
        <w:t>（保健员）</w:t>
      </w:r>
      <w:r>
        <w:rPr>
          <w:rFonts w:hint="eastAsia" w:ascii="宋体" w:hAnsi="宋体"/>
          <w:bCs/>
          <w:sz w:val="28"/>
          <w:szCs w:val="28"/>
          <w:lang w:val="en-US" w:eastAsia="zh-CN"/>
        </w:rPr>
        <w:t xml:space="preserve">  各班班主任</w:t>
      </w:r>
    </w:p>
    <w:p>
      <w:pPr>
        <w:spacing w:line="500" w:lineRule="exact"/>
        <w:ind w:firstLine="551" w:firstLineChars="196"/>
        <w:rPr>
          <w:rFonts w:ascii="宋体" w:hAnsi="宋体"/>
          <w:b/>
          <w:sz w:val="28"/>
          <w:szCs w:val="28"/>
        </w:rPr>
      </w:pPr>
      <w:r>
        <w:rPr>
          <w:rFonts w:hint="eastAsia" w:ascii="宋体" w:hAnsi="宋体"/>
          <w:b/>
          <w:sz w:val="28"/>
          <w:szCs w:val="28"/>
        </w:rPr>
        <w:t>二.做好出游安全预防工作</w:t>
      </w:r>
    </w:p>
    <w:p>
      <w:pPr>
        <w:spacing w:line="500" w:lineRule="exact"/>
        <w:ind w:firstLine="560" w:firstLineChars="200"/>
        <w:rPr>
          <w:rFonts w:ascii="宋体" w:hAnsi="宋体"/>
          <w:bCs/>
          <w:sz w:val="28"/>
          <w:szCs w:val="28"/>
        </w:rPr>
      </w:pPr>
      <w:r>
        <w:rPr>
          <w:rFonts w:hint="eastAsia" w:ascii="宋体" w:hAnsi="宋体"/>
          <w:bCs/>
          <w:sz w:val="28"/>
          <w:szCs w:val="28"/>
        </w:rPr>
        <w:t>1.出去参观前对全体学生围绕食品安全、乘车安全、活动安全进行专题教育，有自我安全保护意识。</w:t>
      </w:r>
    </w:p>
    <w:p>
      <w:pPr>
        <w:spacing w:line="500" w:lineRule="exact"/>
        <w:ind w:firstLine="560" w:firstLineChars="200"/>
        <w:rPr>
          <w:rFonts w:ascii="宋体" w:hAnsi="宋体"/>
          <w:bCs/>
          <w:sz w:val="28"/>
          <w:szCs w:val="28"/>
        </w:rPr>
      </w:pPr>
      <w:r>
        <w:rPr>
          <w:rFonts w:hint="eastAsia" w:ascii="宋体" w:hAnsi="宋体"/>
          <w:bCs/>
          <w:sz w:val="28"/>
          <w:szCs w:val="28"/>
        </w:rPr>
        <w:t>2.有学校领导带队和配备足够的教师负责管理。</w:t>
      </w:r>
    </w:p>
    <w:p>
      <w:pPr>
        <w:spacing w:line="500" w:lineRule="exact"/>
        <w:ind w:firstLine="560" w:firstLineChars="200"/>
        <w:rPr>
          <w:rFonts w:ascii="宋体" w:hAnsi="宋体"/>
          <w:bCs/>
          <w:sz w:val="28"/>
          <w:szCs w:val="28"/>
        </w:rPr>
      </w:pPr>
      <w:r>
        <w:rPr>
          <w:rFonts w:hint="eastAsia" w:ascii="宋体" w:hAnsi="宋体"/>
          <w:bCs/>
          <w:sz w:val="28"/>
          <w:szCs w:val="28"/>
        </w:rPr>
        <w:t>3.保健员配备常用药。</w:t>
      </w:r>
    </w:p>
    <w:p>
      <w:pPr>
        <w:spacing w:line="500" w:lineRule="exact"/>
        <w:ind w:firstLine="560" w:firstLineChars="200"/>
        <w:rPr>
          <w:rFonts w:ascii="宋体" w:hAnsi="宋体"/>
          <w:bCs/>
          <w:sz w:val="28"/>
          <w:szCs w:val="28"/>
        </w:rPr>
      </w:pPr>
      <w:r>
        <w:rPr>
          <w:rFonts w:hint="eastAsia" w:ascii="宋体" w:hAnsi="宋体"/>
          <w:bCs/>
          <w:sz w:val="28"/>
          <w:szCs w:val="28"/>
        </w:rPr>
        <w:t>4.携带校内相关领导、教师通讯录，便于互相沟通。</w:t>
      </w:r>
    </w:p>
    <w:p>
      <w:pPr>
        <w:pStyle w:val="5"/>
        <w:spacing w:before="0" w:beforeAutospacing="0" w:after="0" w:afterAutospacing="0" w:line="500" w:lineRule="exact"/>
        <w:ind w:firstLine="551" w:firstLineChars="196"/>
        <w:rPr>
          <w:b/>
          <w:sz w:val="28"/>
          <w:szCs w:val="28"/>
        </w:rPr>
      </w:pPr>
      <w:r>
        <w:rPr>
          <w:rFonts w:hint="eastAsia"/>
          <w:b/>
          <w:sz w:val="28"/>
          <w:szCs w:val="28"/>
        </w:rPr>
        <w:t>三、突发事件救援实施办法</w:t>
      </w:r>
    </w:p>
    <w:p>
      <w:pPr>
        <w:pStyle w:val="5"/>
        <w:spacing w:before="0" w:beforeAutospacing="0" w:after="0" w:afterAutospacing="0" w:line="500" w:lineRule="exact"/>
        <w:ind w:firstLine="560" w:firstLineChars="200"/>
        <w:rPr>
          <w:sz w:val="28"/>
          <w:szCs w:val="28"/>
        </w:rPr>
      </w:pPr>
      <w:r>
        <w:rPr>
          <w:rFonts w:hint="eastAsia"/>
          <w:sz w:val="28"/>
          <w:szCs w:val="28"/>
        </w:rPr>
        <w:t>1.生生之间、师生之间互相关心，发现问题及时上报。</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2.如果学生在外出时发生问题，按以下方案处理：</w:t>
      </w:r>
    </w:p>
    <w:p>
      <w:pPr>
        <w:spacing w:line="500" w:lineRule="exact"/>
        <w:ind w:firstLine="413" w:firstLineChars="147"/>
        <w:rPr>
          <w:rFonts w:ascii="宋体" w:hAnsi="宋体"/>
          <w:color w:val="000000"/>
          <w:sz w:val="28"/>
          <w:szCs w:val="28"/>
        </w:rPr>
      </w:pPr>
      <w:r>
        <w:rPr>
          <w:rFonts w:hint="eastAsia" w:ascii="宋体" w:hAnsi="宋体"/>
          <w:b/>
          <w:bCs/>
          <w:color w:val="000000"/>
          <w:sz w:val="28"/>
          <w:szCs w:val="28"/>
        </w:rPr>
        <w:t>（1）发生一般的小毛病、小损伤</w:t>
      </w:r>
      <w:r>
        <w:rPr>
          <w:rFonts w:hint="eastAsia"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马上与</w:t>
      </w:r>
      <w:r>
        <w:rPr>
          <w:rFonts w:hint="eastAsia" w:ascii="宋体" w:hAnsi="宋体"/>
          <w:sz w:val="28"/>
          <w:szCs w:val="28"/>
        </w:rPr>
        <w:t>保健员</w:t>
      </w:r>
      <w:r>
        <w:rPr>
          <w:rFonts w:hint="eastAsia" w:ascii="宋体" w:hAnsi="宋体"/>
          <w:sz w:val="28"/>
          <w:szCs w:val="28"/>
          <w:lang w:val="en-US" w:eastAsia="zh-CN"/>
        </w:rPr>
        <w:t>周香、宋勤明</w:t>
      </w:r>
      <w:r>
        <w:rPr>
          <w:rFonts w:hint="eastAsia" w:ascii="宋体" w:hAnsi="宋体"/>
          <w:color w:val="000000"/>
          <w:sz w:val="28"/>
          <w:szCs w:val="28"/>
        </w:rPr>
        <w:t>联系，视情况就地处理或及时送治附近的诊所，如果附近没有诊所，</w:t>
      </w:r>
      <w:bookmarkStart w:id="0" w:name="_GoBack"/>
      <w:bookmarkEnd w:id="0"/>
      <w:r>
        <w:rPr>
          <w:rFonts w:hint="eastAsia" w:ascii="宋体" w:hAnsi="宋体"/>
          <w:color w:val="000000"/>
          <w:sz w:val="28"/>
          <w:szCs w:val="28"/>
        </w:rPr>
        <w:t>也应视情况及时雇车把伤者送到最近诊所及时医治。</w:t>
      </w:r>
    </w:p>
    <w:p>
      <w:pPr>
        <w:spacing w:line="500" w:lineRule="exact"/>
        <w:ind w:firstLine="413" w:firstLineChars="147"/>
        <w:rPr>
          <w:rFonts w:ascii="宋体" w:hAnsi="宋体"/>
          <w:color w:val="000000"/>
          <w:sz w:val="28"/>
          <w:szCs w:val="28"/>
        </w:rPr>
      </w:pPr>
      <w:r>
        <w:rPr>
          <w:rFonts w:hint="eastAsia" w:ascii="宋体" w:hAnsi="宋体"/>
          <w:b/>
          <w:bCs/>
          <w:color w:val="000000"/>
          <w:sz w:val="28"/>
          <w:szCs w:val="28"/>
        </w:rPr>
        <w:t>（2）发生严重损伤，大量出血，或昏迷休克</w:t>
      </w:r>
      <w:r>
        <w:rPr>
          <w:rFonts w:hint="eastAsia"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马上打110、120电话，请求派车急救并立即通知校长，如果以上电</w:t>
      </w:r>
      <w:r>
        <w:rPr>
          <w:rFonts w:hint="eastAsia"/>
          <w:color w:val="000000"/>
          <w:sz w:val="28"/>
          <w:szCs w:val="28"/>
        </w:rPr>
        <w:t>话都联系不上，马上打电话与派出所医院等部门联系，请求设法抢救，或就近雇车送最近大医院。</w:t>
      </w:r>
    </w:p>
    <w:p>
      <w:pPr>
        <w:pStyle w:val="5"/>
        <w:spacing w:before="0" w:beforeAutospacing="0" w:after="0" w:afterAutospacing="0" w:line="500" w:lineRule="exact"/>
        <w:ind w:firstLine="420" w:firstLineChars="150"/>
        <w:rPr>
          <w:sz w:val="28"/>
          <w:szCs w:val="28"/>
        </w:rPr>
      </w:pPr>
      <w:r>
        <w:rPr>
          <w:rFonts w:hint="eastAsia"/>
          <w:sz w:val="28"/>
          <w:szCs w:val="28"/>
        </w:rPr>
        <w:t>（3）所有带队教师请保持通讯工具畅通，遇有特殊情况，请速与相关领导联系。联系电话：</w:t>
      </w:r>
    </w:p>
    <w:p>
      <w:pPr>
        <w:pStyle w:val="5"/>
        <w:spacing w:before="0" w:beforeAutospacing="0" w:after="0" w:afterAutospacing="0" w:line="500" w:lineRule="exact"/>
        <w:ind w:firstLine="420" w:firstLineChars="150"/>
        <w:rPr>
          <w:sz w:val="28"/>
          <w:szCs w:val="28"/>
        </w:rPr>
      </w:pPr>
      <w:r>
        <w:rPr>
          <w:rFonts w:hint="eastAsia"/>
          <w:sz w:val="28"/>
          <w:szCs w:val="28"/>
        </w:rPr>
        <w:t xml:space="preserve">张卫平：13601507819 </w:t>
      </w:r>
    </w:p>
    <w:p>
      <w:pPr>
        <w:pStyle w:val="5"/>
        <w:spacing w:before="0" w:beforeAutospacing="0" w:after="0" w:afterAutospacing="0" w:line="500" w:lineRule="exact"/>
        <w:ind w:firstLine="420" w:firstLineChars="150"/>
        <w:rPr>
          <w:rFonts w:hint="eastAsia"/>
          <w:sz w:val="28"/>
          <w:szCs w:val="28"/>
        </w:rPr>
      </w:pPr>
      <w:r>
        <w:rPr>
          <w:rFonts w:hint="eastAsia"/>
          <w:sz w:val="28"/>
          <w:szCs w:val="28"/>
        </w:rPr>
        <w:t>盛永泽：13813680288</w:t>
      </w:r>
    </w:p>
    <w:p>
      <w:pPr>
        <w:pStyle w:val="5"/>
        <w:spacing w:before="0" w:beforeAutospacing="0" w:after="0" w:afterAutospacing="0" w:line="500" w:lineRule="exact"/>
        <w:ind w:firstLine="420" w:firstLineChars="150"/>
        <w:rPr>
          <w:rFonts w:hint="eastAsia"/>
          <w:sz w:val="28"/>
          <w:szCs w:val="28"/>
        </w:rPr>
      </w:pPr>
      <w:r>
        <w:rPr>
          <w:rFonts w:hint="eastAsia"/>
          <w:sz w:val="28"/>
          <w:szCs w:val="28"/>
        </w:rPr>
        <w:t>蒋  华：13915019600</w:t>
      </w:r>
    </w:p>
    <w:p>
      <w:pPr>
        <w:pStyle w:val="5"/>
        <w:spacing w:before="0" w:beforeAutospacing="0" w:after="0" w:afterAutospacing="0" w:line="500" w:lineRule="exact"/>
        <w:ind w:firstLine="420" w:firstLineChars="150"/>
        <w:rPr>
          <w:rFonts w:hint="default" w:eastAsiaTheme="minorEastAsia"/>
          <w:sz w:val="28"/>
          <w:szCs w:val="28"/>
          <w:lang w:val="en-US" w:eastAsia="zh-CN"/>
        </w:rPr>
      </w:pPr>
      <w:r>
        <w:rPr>
          <w:rFonts w:hint="eastAsia"/>
          <w:sz w:val="28"/>
          <w:szCs w:val="28"/>
          <w:lang w:val="en-US" w:eastAsia="zh-CN"/>
        </w:rPr>
        <w:t>徐伟杰：13401321259</w:t>
      </w:r>
    </w:p>
    <w:p>
      <w:pPr>
        <w:pStyle w:val="5"/>
        <w:spacing w:before="0" w:beforeAutospacing="0" w:after="0" w:afterAutospacing="0" w:line="500" w:lineRule="exact"/>
        <w:ind w:firstLine="420" w:firstLineChars="150"/>
        <w:rPr>
          <w:rFonts w:hint="eastAsia"/>
          <w:sz w:val="28"/>
          <w:szCs w:val="28"/>
        </w:rPr>
      </w:pPr>
      <w:r>
        <w:rPr>
          <w:rFonts w:hint="eastAsia"/>
          <w:sz w:val="28"/>
          <w:szCs w:val="28"/>
        </w:rPr>
        <w:t>邹文平：13328196802</w:t>
      </w:r>
    </w:p>
    <w:p>
      <w:pPr>
        <w:pStyle w:val="5"/>
        <w:spacing w:before="0" w:beforeAutospacing="0" w:after="0" w:afterAutospacing="0" w:line="500" w:lineRule="exact"/>
        <w:ind w:firstLine="420" w:firstLineChars="150"/>
        <w:rPr>
          <w:sz w:val="28"/>
          <w:szCs w:val="28"/>
        </w:rPr>
      </w:pPr>
      <w:r>
        <w:rPr>
          <w:rFonts w:hint="eastAsia"/>
          <w:sz w:val="28"/>
          <w:szCs w:val="28"/>
        </w:rPr>
        <w:t>白  杰：15995018656</w:t>
      </w:r>
    </w:p>
    <w:p>
      <w:pPr>
        <w:spacing w:line="500" w:lineRule="exact"/>
        <w:ind w:firstLine="411" w:firstLineChars="147"/>
        <w:rPr>
          <w:sz w:val="28"/>
          <w:szCs w:val="28"/>
        </w:rPr>
      </w:pPr>
      <w:r>
        <w:rPr>
          <w:rFonts w:hint="eastAsia"/>
          <w:sz w:val="28"/>
          <w:szCs w:val="28"/>
        </w:rPr>
        <w:t>时间安排：</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14</w:t>
      </w:r>
      <w:r>
        <w:rPr>
          <w:rFonts w:hint="eastAsia"/>
          <w:sz w:val="28"/>
          <w:szCs w:val="28"/>
        </w:rPr>
        <w:t>号上午</w:t>
      </w:r>
      <w:r>
        <w:rPr>
          <w:rFonts w:hint="eastAsia"/>
          <w:sz w:val="28"/>
          <w:szCs w:val="28"/>
          <w:lang w:val="en-US" w:eastAsia="zh-CN"/>
        </w:rPr>
        <w:t>8:00</w:t>
      </w:r>
      <w:r>
        <w:rPr>
          <w:rFonts w:hint="eastAsia"/>
          <w:sz w:val="28"/>
          <w:szCs w:val="28"/>
        </w:rPr>
        <w:t>出发。约下午</w:t>
      </w:r>
      <w:r>
        <w:rPr>
          <w:rFonts w:hint="eastAsia"/>
          <w:sz w:val="28"/>
          <w:szCs w:val="28"/>
          <w:lang w:val="en-US" w:eastAsia="zh-CN"/>
        </w:rPr>
        <w:t>16</w:t>
      </w:r>
      <w:r>
        <w:rPr>
          <w:rFonts w:hint="eastAsia"/>
          <w:sz w:val="28"/>
          <w:szCs w:val="28"/>
        </w:rPr>
        <w:t>：3</w:t>
      </w:r>
      <w:r>
        <w:rPr>
          <w:sz w:val="28"/>
          <w:szCs w:val="28"/>
        </w:rPr>
        <w:t>0</w:t>
      </w:r>
      <w:r>
        <w:rPr>
          <w:rFonts w:hint="eastAsia"/>
          <w:sz w:val="28"/>
          <w:szCs w:val="28"/>
        </w:rPr>
        <w:t>前到达学校。</w:t>
      </w:r>
    </w:p>
    <w:p>
      <w:pPr>
        <w:spacing w:line="500" w:lineRule="exact"/>
        <w:ind w:firstLine="562" w:firstLineChars="200"/>
        <w:rPr>
          <w:sz w:val="28"/>
          <w:szCs w:val="28"/>
        </w:rPr>
      </w:pPr>
      <w:r>
        <w:rPr>
          <w:rFonts w:hint="eastAsia"/>
          <w:b/>
          <w:bCs/>
          <w:sz w:val="28"/>
          <w:szCs w:val="28"/>
        </w:rPr>
        <w:t>注：</w:t>
      </w:r>
      <w:r>
        <w:rPr>
          <w:rFonts w:hint="eastAsia"/>
          <w:sz w:val="28"/>
          <w:szCs w:val="28"/>
        </w:rPr>
        <w:t>以上时间为大约时间，具体要到达目的地下车后，以现场公布时间安排为准。集中地点也以现场安排为准。</w:t>
      </w:r>
    </w:p>
    <w:p>
      <w:pPr>
        <w:spacing w:line="500" w:lineRule="exact"/>
        <w:ind w:firstLine="4815"/>
        <w:jc w:val="right"/>
        <w:rPr>
          <w:rFonts w:ascii="宋体" w:hAnsi="宋体"/>
          <w:sz w:val="28"/>
          <w:szCs w:val="28"/>
        </w:rPr>
      </w:pPr>
    </w:p>
    <w:p>
      <w:pPr>
        <w:spacing w:line="500" w:lineRule="exact"/>
        <w:ind w:firstLine="4815"/>
        <w:jc w:val="right"/>
        <w:rPr>
          <w:rFonts w:ascii="宋体" w:hAnsi="宋体"/>
          <w:sz w:val="28"/>
          <w:szCs w:val="28"/>
        </w:rPr>
      </w:pPr>
      <w:r>
        <w:rPr>
          <w:rFonts w:hint="eastAsia" w:ascii="宋体" w:hAnsi="宋体"/>
          <w:sz w:val="28"/>
          <w:szCs w:val="28"/>
          <w:lang w:eastAsia="zh-CN"/>
        </w:rPr>
        <w:t>常州市</w:t>
      </w:r>
      <w:r>
        <w:rPr>
          <w:rFonts w:hint="eastAsia" w:ascii="宋体" w:hAnsi="宋体"/>
          <w:sz w:val="28"/>
          <w:szCs w:val="28"/>
        </w:rPr>
        <w:t>武进区马杭中心小学</w:t>
      </w:r>
    </w:p>
    <w:p>
      <w:pPr>
        <w:pStyle w:val="2"/>
        <w:spacing w:line="500" w:lineRule="exact"/>
        <w:ind w:left="279" w:right="420" w:firstLine="560" w:firstLineChars="200"/>
        <w:jc w:val="right"/>
        <w:rPr>
          <w:rFonts w:ascii="宋体" w:hAnsi="宋体"/>
          <w:color w:val="auto"/>
          <w:szCs w:val="28"/>
        </w:rPr>
      </w:pPr>
      <w:r>
        <w:rPr>
          <w:rFonts w:hint="eastAsia" w:ascii="宋体" w:hAnsi="宋体"/>
          <w:color w:val="auto"/>
          <w:szCs w:val="28"/>
        </w:rPr>
        <w:t>20</w:t>
      </w:r>
      <w:r>
        <w:rPr>
          <w:rFonts w:hint="eastAsia" w:ascii="宋体" w:hAnsi="宋体"/>
          <w:color w:val="auto"/>
          <w:szCs w:val="28"/>
          <w:lang w:val="en-US" w:eastAsia="zh-CN"/>
        </w:rPr>
        <w:t>23</w:t>
      </w:r>
      <w:r>
        <w:rPr>
          <w:rFonts w:hint="eastAsia" w:ascii="宋体" w:hAnsi="宋体"/>
          <w:color w:val="auto"/>
          <w:szCs w:val="28"/>
        </w:rPr>
        <w:t>年</w:t>
      </w:r>
      <w:r>
        <w:rPr>
          <w:rFonts w:hint="eastAsia" w:ascii="宋体" w:hAnsi="宋体"/>
          <w:color w:val="auto"/>
          <w:szCs w:val="28"/>
          <w:lang w:val="en-US" w:eastAsia="zh-CN"/>
        </w:rPr>
        <w:t>3</w:t>
      </w:r>
      <w:r>
        <w:rPr>
          <w:rFonts w:hint="eastAsia" w:ascii="宋体" w:hAnsi="宋体"/>
          <w:color w:val="auto"/>
          <w:szCs w:val="28"/>
        </w:rPr>
        <w:t>月</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MGYzZmVhNDUyNWNkY2E1ZDZiMTExNThlMjczZjUifQ=="/>
  </w:docVars>
  <w:rsids>
    <w:rsidRoot w:val="31924EE3"/>
    <w:rsid w:val="004D51B2"/>
    <w:rsid w:val="005D7F83"/>
    <w:rsid w:val="00847011"/>
    <w:rsid w:val="134D4E98"/>
    <w:rsid w:val="31924EE3"/>
    <w:rsid w:val="7789774E"/>
    <w:rsid w:val="7F77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133" w:leftChars="133"/>
    </w:pPr>
    <w:rPr>
      <w:color w:val="000000"/>
      <w:sz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655</Words>
  <Characters>742</Characters>
  <Lines>5</Lines>
  <Paragraphs>1</Paragraphs>
  <TotalTime>45</TotalTime>
  <ScaleCrop>false</ScaleCrop>
  <LinksUpToDate>false</LinksUpToDate>
  <CharactersWithSpaces>774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2017-04-10T08:59:00Z</dcterms:created>
  <dc:creator>Administrator</dc:creator>
  <cp:lastModifiedBy>这是王王的微博</cp:lastModifiedBy>
  <dcterms:modified xsi:type="dcterms:W3CDTF">2023-03-02T07:51:23Z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CF8377CF017D4CFE8630A472D9CEF4C2</vt:lpwstr>
  </property>
</Properties>
</file>