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D0B" w:rsidRDefault="003F3D89" w:rsidP="00AE7D90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《</w:t>
      </w:r>
      <w:r w:rsidR="009313C5">
        <w:rPr>
          <w:rFonts w:hint="eastAsia"/>
          <w:b/>
          <w:sz w:val="24"/>
          <w:szCs w:val="24"/>
        </w:rPr>
        <w:t>高中历史</w:t>
      </w:r>
      <w:r>
        <w:rPr>
          <w:rFonts w:hint="eastAsia"/>
          <w:b/>
          <w:sz w:val="24"/>
          <w:szCs w:val="24"/>
        </w:rPr>
        <w:t>教学中学生的问题意识培养意识研究</w:t>
      </w:r>
      <w:r w:rsidR="00D41DED">
        <w:rPr>
          <w:rFonts w:hint="eastAsia"/>
          <w:b/>
          <w:sz w:val="24"/>
          <w:szCs w:val="24"/>
        </w:rPr>
        <w:t>》第二</w:t>
      </w:r>
      <w:r w:rsidR="0064344B" w:rsidRPr="0064344B">
        <w:rPr>
          <w:rFonts w:hint="eastAsia"/>
          <w:b/>
          <w:sz w:val="24"/>
          <w:szCs w:val="24"/>
        </w:rPr>
        <w:t>学期研究计划</w:t>
      </w:r>
    </w:p>
    <w:p w:rsidR="00AE7D90" w:rsidRPr="00AE7D90" w:rsidRDefault="00AE7D90" w:rsidP="00AE7D90">
      <w:pPr>
        <w:jc w:val="center"/>
        <w:rPr>
          <w:b/>
          <w:sz w:val="24"/>
          <w:szCs w:val="24"/>
        </w:rPr>
      </w:pPr>
    </w:p>
    <w:p w:rsidR="0064344B" w:rsidRPr="00AE7D90" w:rsidRDefault="00963D0B" w:rsidP="0064344B">
      <w:pPr>
        <w:rPr>
          <w:sz w:val="28"/>
          <w:szCs w:val="28"/>
        </w:rPr>
      </w:pPr>
      <w:r w:rsidRPr="00AE7D90">
        <w:rPr>
          <w:rFonts w:hint="eastAsia"/>
          <w:b/>
          <w:sz w:val="28"/>
          <w:szCs w:val="28"/>
        </w:rPr>
        <w:t>一、</w:t>
      </w:r>
      <w:r w:rsidR="0064344B" w:rsidRPr="00AE7D90">
        <w:rPr>
          <w:rFonts w:hint="eastAsia"/>
          <w:b/>
          <w:sz w:val="28"/>
          <w:szCs w:val="28"/>
        </w:rPr>
        <w:t xml:space="preserve">研究目标　　</w:t>
      </w:r>
    </w:p>
    <w:p w:rsidR="0064344B" w:rsidRDefault="003F3D89" w:rsidP="003F3D89">
      <w:pPr>
        <w:ind w:firstLineChars="200" w:firstLine="560"/>
        <w:rPr>
          <w:sz w:val="28"/>
          <w:szCs w:val="28"/>
        </w:rPr>
      </w:pPr>
      <w:r w:rsidRPr="003F3D89">
        <w:rPr>
          <w:rFonts w:hint="eastAsia"/>
          <w:sz w:val="28"/>
          <w:szCs w:val="28"/>
        </w:rPr>
        <w:t>本研究的主题是</w:t>
      </w:r>
      <w:r w:rsidR="003D2E91">
        <w:rPr>
          <w:rFonts w:hint="eastAsia"/>
          <w:sz w:val="28"/>
          <w:szCs w:val="28"/>
        </w:rPr>
        <w:t>高中历史</w:t>
      </w:r>
      <w:r w:rsidRPr="003F3D89">
        <w:rPr>
          <w:rFonts w:hint="eastAsia"/>
          <w:sz w:val="28"/>
          <w:szCs w:val="28"/>
        </w:rPr>
        <w:t>教学中学生的问题意识培养，聚焦目标则是</w:t>
      </w:r>
      <w:r w:rsidR="009313C5">
        <w:rPr>
          <w:rFonts w:hint="eastAsia"/>
          <w:sz w:val="28"/>
          <w:szCs w:val="28"/>
        </w:rPr>
        <w:t>高中历史课</w:t>
      </w:r>
      <w:r w:rsidRPr="003F3D89">
        <w:rPr>
          <w:rFonts w:hint="eastAsia"/>
          <w:sz w:val="28"/>
          <w:szCs w:val="28"/>
        </w:rPr>
        <w:t>教学中学生问题意识培养存在问题的对策研究，旨在使学生能够具备较强的问题意识</w:t>
      </w:r>
      <w:r w:rsidRPr="003F3D89">
        <w:rPr>
          <w:rFonts w:hint="eastAsia"/>
          <w:sz w:val="28"/>
          <w:szCs w:val="28"/>
        </w:rPr>
        <w:t>,</w:t>
      </w:r>
      <w:r w:rsidRPr="003F3D89">
        <w:rPr>
          <w:rFonts w:hint="eastAsia"/>
          <w:sz w:val="28"/>
          <w:szCs w:val="28"/>
        </w:rPr>
        <w:t>深入实际了解现存问题及进行原因分析，最终都是为了落脚到能够通过</w:t>
      </w:r>
      <w:r w:rsidR="009313C5">
        <w:rPr>
          <w:rFonts w:hint="eastAsia"/>
          <w:sz w:val="28"/>
          <w:szCs w:val="28"/>
        </w:rPr>
        <w:t>高中历史课</w:t>
      </w:r>
      <w:r w:rsidRPr="003F3D89">
        <w:rPr>
          <w:rFonts w:hint="eastAsia"/>
          <w:sz w:val="28"/>
          <w:szCs w:val="28"/>
        </w:rPr>
        <w:t>教学，来有效增强学生的问题意识。</w:t>
      </w:r>
      <w:r w:rsidR="0064344B" w:rsidRPr="00AE7D90">
        <w:rPr>
          <w:rFonts w:hint="eastAsia"/>
          <w:sz w:val="28"/>
          <w:szCs w:val="28"/>
        </w:rPr>
        <w:t xml:space="preserve">　</w:t>
      </w:r>
    </w:p>
    <w:p w:rsidR="003F3D89" w:rsidRPr="00AE7D90" w:rsidRDefault="003F3D89" w:rsidP="003F3D89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 w:rsidRPr="00AE7D90">
        <w:rPr>
          <w:rFonts w:hint="eastAsia"/>
          <w:b/>
          <w:sz w:val="28"/>
          <w:szCs w:val="28"/>
        </w:rPr>
        <w:t xml:space="preserve">、研究方法　　</w:t>
      </w:r>
    </w:p>
    <w:p w:rsidR="003F3D89" w:rsidRPr="00AE7D90" w:rsidRDefault="003F3D89" w:rsidP="003F3D89">
      <w:pPr>
        <w:ind w:firstLineChars="200" w:firstLine="560"/>
        <w:rPr>
          <w:sz w:val="28"/>
          <w:szCs w:val="28"/>
        </w:rPr>
      </w:pPr>
      <w:r w:rsidRPr="00AE7D90">
        <w:rPr>
          <w:rFonts w:hint="eastAsia"/>
          <w:sz w:val="28"/>
          <w:szCs w:val="28"/>
        </w:rPr>
        <w:t>采用课堂教学研究法、案例研究法、试验法、调查法、观察法、行动研究法、文献资料法、逻辑分析与整理统计法</w:t>
      </w:r>
      <w:r>
        <w:rPr>
          <w:rFonts w:hint="eastAsia"/>
          <w:sz w:val="28"/>
          <w:szCs w:val="28"/>
        </w:rPr>
        <w:t>。</w:t>
      </w:r>
    </w:p>
    <w:p w:rsidR="0064344B" w:rsidRPr="00AE7D90" w:rsidRDefault="003F3D89" w:rsidP="0064344B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963D0B" w:rsidRPr="00AE7D90">
        <w:rPr>
          <w:rFonts w:hint="eastAsia"/>
          <w:b/>
          <w:sz w:val="28"/>
          <w:szCs w:val="28"/>
        </w:rPr>
        <w:t>、</w:t>
      </w:r>
      <w:r w:rsidR="0064344B" w:rsidRPr="00AE7D90">
        <w:rPr>
          <w:rFonts w:hint="eastAsia"/>
          <w:b/>
          <w:sz w:val="28"/>
          <w:szCs w:val="28"/>
        </w:rPr>
        <w:t xml:space="preserve">研究内容　　</w:t>
      </w:r>
    </w:p>
    <w:p w:rsidR="00B1298C" w:rsidRDefault="00660D5F" w:rsidP="00660D5F">
      <w:pPr>
        <w:ind w:firstLineChars="200" w:firstLine="560"/>
        <w:rPr>
          <w:sz w:val="28"/>
          <w:szCs w:val="28"/>
        </w:rPr>
      </w:pPr>
      <w:r w:rsidRPr="00660D5F">
        <w:rPr>
          <w:rFonts w:hint="eastAsia"/>
          <w:sz w:val="28"/>
          <w:szCs w:val="28"/>
        </w:rPr>
        <w:t>1.</w:t>
      </w:r>
      <w:r w:rsidRPr="00660D5F">
        <w:rPr>
          <w:rFonts w:hint="eastAsia"/>
          <w:sz w:val="28"/>
          <w:szCs w:val="28"/>
        </w:rPr>
        <w:t>继续学习与“问题意识”主题有关的理论与经验。准确把握</w:t>
      </w:r>
      <w:r w:rsidR="009313C5">
        <w:rPr>
          <w:rFonts w:hint="eastAsia"/>
          <w:sz w:val="28"/>
          <w:szCs w:val="28"/>
        </w:rPr>
        <w:t>高中历史课</w:t>
      </w:r>
      <w:r w:rsidRPr="00660D5F">
        <w:rPr>
          <w:rFonts w:hint="eastAsia"/>
          <w:sz w:val="28"/>
          <w:szCs w:val="28"/>
        </w:rPr>
        <w:t>教学中学生的问题意识培养研究相关的策略，为以“</w:t>
      </w:r>
      <w:r w:rsidR="009313C5">
        <w:rPr>
          <w:rFonts w:hint="eastAsia"/>
          <w:sz w:val="28"/>
          <w:szCs w:val="28"/>
        </w:rPr>
        <w:t>高中历史课</w:t>
      </w:r>
      <w:r w:rsidRPr="00660D5F">
        <w:rPr>
          <w:rFonts w:hint="eastAsia"/>
          <w:sz w:val="28"/>
          <w:szCs w:val="28"/>
        </w:rPr>
        <w:t>视域下如何提高学生问题意识”的学术沙龙以及课堂教学活动提供理论基础。</w:t>
      </w:r>
    </w:p>
    <w:p w:rsidR="00B1298C" w:rsidRDefault="00660D5F" w:rsidP="00660D5F">
      <w:pPr>
        <w:ind w:firstLineChars="200" w:firstLine="560"/>
        <w:rPr>
          <w:sz w:val="28"/>
          <w:szCs w:val="28"/>
        </w:rPr>
      </w:pPr>
      <w:r w:rsidRPr="00660D5F">
        <w:rPr>
          <w:rFonts w:hint="eastAsia"/>
          <w:sz w:val="28"/>
          <w:szCs w:val="28"/>
        </w:rPr>
        <w:t>2.</w:t>
      </w:r>
      <w:r w:rsidRPr="00660D5F">
        <w:rPr>
          <w:rFonts w:hint="eastAsia"/>
          <w:sz w:val="28"/>
          <w:szCs w:val="28"/>
        </w:rPr>
        <w:t>围绕“问题意识”进行课堂教学研究。结合实际提供相应课堂教学案例。教学案例包括教学设计与实施、教学反思。</w:t>
      </w:r>
    </w:p>
    <w:p w:rsidR="003F3D89" w:rsidRPr="003F3D89" w:rsidRDefault="00660D5F" w:rsidP="00660D5F">
      <w:pPr>
        <w:ind w:firstLineChars="200" w:firstLine="560"/>
        <w:rPr>
          <w:sz w:val="28"/>
          <w:szCs w:val="28"/>
        </w:rPr>
      </w:pPr>
      <w:r w:rsidRPr="00660D5F">
        <w:rPr>
          <w:rFonts w:hint="eastAsia"/>
          <w:sz w:val="28"/>
          <w:szCs w:val="28"/>
        </w:rPr>
        <w:t>3.</w:t>
      </w:r>
      <w:r w:rsidR="003D2E91">
        <w:rPr>
          <w:rFonts w:hint="eastAsia"/>
          <w:sz w:val="28"/>
          <w:szCs w:val="28"/>
        </w:rPr>
        <w:t>开展相关</w:t>
      </w:r>
      <w:r w:rsidRPr="00660D5F">
        <w:rPr>
          <w:rFonts w:hint="eastAsia"/>
          <w:sz w:val="28"/>
          <w:szCs w:val="28"/>
        </w:rPr>
        <w:t>的学术沙龙活动。结合调查与实例进行讲座或沙龙，以对课题进行总结与升华。</w:t>
      </w:r>
      <w:bookmarkStart w:id="0" w:name="_GoBack"/>
      <w:bookmarkEnd w:id="0"/>
    </w:p>
    <w:sectPr w:rsidR="003F3D89" w:rsidRPr="003F3D89" w:rsidSect="00AD7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747" w:rsidRDefault="00DD7747" w:rsidP="0064344B">
      <w:r>
        <w:separator/>
      </w:r>
    </w:p>
  </w:endnote>
  <w:endnote w:type="continuationSeparator" w:id="0">
    <w:p w:rsidR="00DD7747" w:rsidRDefault="00DD7747" w:rsidP="00643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747" w:rsidRDefault="00DD7747" w:rsidP="0064344B">
      <w:r>
        <w:separator/>
      </w:r>
    </w:p>
  </w:footnote>
  <w:footnote w:type="continuationSeparator" w:id="0">
    <w:p w:rsidR="00DD7747" w:rsidRDefault="00DD7747" w:rsidP="006434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304"/>
    <w:rsid w:val="00145669"/>
    <w:rsid w:val="0014703E"/>
    <w:rsid w:val="00222861"/>
    <w:rsid w:val="00313906"/>
    <w:rsid w:val="003D2E91"/>
    <w:rsid w:val="003F3D89"/>
    <w:rsid w:val="004D2D82"/>
    <w:rsid w:val="00564304"/>
    <w:rsid w:val="0064344B"/>
    <w:rsid w:val="00660D5F"/>
    <w:rsid w:val="007443F2"/>
    <w:rsid w:val="007D4DB5"/>
    <w:rsid w:val="009313C5"/>
    <w:rsid w:val="00963D0B"/>
    <w:rsid w:val="00AD7DDC"/>
    <w:rsid w:val="00AE7D90"/>
    <w:rsid w:val="00B1298C"/>
    <w:rsid w:val="00BA0384"/>
    <w:rsid w:val="00C87DA2"/>
    <w:rsid w:val="00D41DED"/>
    <w:rsid w:val="00DD7747"/>
    <w:rsid w:val="00EA0A7E"/>
    <w:rsid w:val="00F8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3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34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34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344B"/>
    <w:rPr>
      <w:sz w:val="18"/>
      <w:szCs w:val="18"/>
    </w:rPr>
  </w:style>
  <w:style w:type="character" w:customStyle="1" w:styleId="NormalCharacter">
    <w:name w:val="NormalCharacter"/>
    <w:semiHidden/>
    <w:rsid w:val="003F3D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3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34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34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344B"/>
    <w:rPr>
      <w:sz w:val="18"/>
      <w:szCs w:val="18"/>
    </w:rPr>
  </w:style>
  <w:style w:type="character" w:customStyle="1" w:styleId="NormalCharacter">
    <w:name w:val="NormalCharacter"/>
    <w:semiHidden/>
    <w:rsid w:val="003F3D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yu</cp:lastModifiedBy>
  <cp:revision>11</cp:revision>
  <dcterms:created xsi:type="dcterms:W3CDTF">2020-07-10T01:07:00Z</dcterms:created>
  <dcterms:modified xsi:type="dcterms:W3CDTF">2022-06-17T00:58:00Z</dcterms:modified>
</cp:coreProperties>
</file>