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eastAsia="zh-CN"/>
        </w:rPr>
        <w:t>星羽</w:t>
      </w:r>
      <w:r>
        <w:rPr>
          <w:rFonts w:hint="eastAsia"/>
          <w:b/>
          <w:bCs/>
          <w:sz w:val="32"/>
          <w:szCs w:val="32"/>
          <w:lang w:val="en-US" w:eastAsia="zh-CN"/>
        </w:rPr>
        <w:t>心援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·</w:t>
      </w:r>
      <w:r>
        <w:rPr>
          <w:rFonts w:hint="eastAsia"/>
          <w:b/>
          <w:bCs/>
          <w:sz w:val="32"/>
          <w:szCs w:val="32"/>
          <w:lang w:eastAsia="zh-CN"/>
        </w:rPr>
        <w:t>武进</w:t>
      </w:r>
      <w:r>
        <w:rPr>
          <w:rFonts w:hint="eastAsia"/>
          <w:b/>
          <w:bCs/>
          <w:sz w:val="32"/>
          <w:szCs w:val="32"/>
          <w:lang w:val="en-US" w:eastAsia="zh-CN"/>
        </w:rPr>
        <w:t>区心理健康与家庭</w:t>
      </w:r>
      <w:bookmarkStart w:id="0" w:name="_GoBack"/>
      <w:bookmarkEnd w:id="0"/>
      <w:r>
        <w:rPr>
          <w:rFonts w:hint="eastAsia"/>
          <w:b/>
          <w:sz w:val="32"/>
          <w:szCs w:val="32"/>
        </w:rPr>
        <w:t>教育公益课程预约表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849"/>
        <w:gridCol w:w="3390"/>
        <w:gridCol w:w="1900"/>
        <w:gridCol w:w="1633"/>
        <w:gridCol w:w="1311"/>
        <w:gridCol w:w="1546"/>
        <w:gridCol w:w="230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4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选定课程名称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授课学校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授课对象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预定时间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联系人姓名</w:t>
            </w:r>
          </w:p>
        </w:tc>
        <w:tc>
          <w:tcPr>
            <w:tcW w:w="230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联系人手机和QQ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2" w:type="dxa"/>
            <w:tcBorders>
              <w:right w:val="single" w:color="auto" w:sz="4" w:space="0"/>
            </w:tcBorders>
          </w:tcPr>
          <w:p>
            <w:pPr>
              <w:jc w:val="left"/>
              <w:rPr>
                <w:rFonts w:hint="eastAsia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小学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家庭教育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4</w:t>
            </w:r>
          </w:p>
        </w:tc>
        <w:tc>
          <w:tcPr>
            <w:tcW w:w="340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Cs w:val="21"/>
                <w:lang w:eastAsia="zh-CN"/>
              </w:rPr>
              <w:t>不焦虑</w:t>
            </w:r>
            <w:r>
              <w:rPr>
                <w:rFonts w:hint="eastAsia" w:asciiTheme="minorEastAsia" w:hAnsiTheme="minorEastAsia" w:cstheme="minorEastAsia"/>
                <w:color w:val="FF0000"/>
                <w:kern w:val="0"/>
                <w:szCs w:val="21"/>
              </w:rPr>
              <w:t>，做智慧父母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湟里中心小学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三年级家长</w:t>
            </w:r>
          </w:p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350人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20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color w:val="FF0000"/>
                <w:sz w:val="24"/>
                <w:szCs w:val="24"/>
              </w:rPr>
              <w:t>.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11.20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13900000000</w:t>
            </w:r>
          </w:p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QQ:67</w:t>
            </w:r>
            <w:r>
              <w:rPr>
                <w:rFonts w:hint="eastAsia"/>
                <w:color w:val="FF0000"/>
                <w:sz w:val="24"/>
                <w:szCs w:val="24"/>
              </w:rPr>
              <w:t>0000000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2" w:type="dxa"/>
            <w:tcBorders>
              <w:right w:val="single" w:color="auto" w:sz="4" w:space="0"/>
            </w:tcBorders>
          </w:tcPr>
          <w:p>
            <w:pPr>
              <w:jc w:val="lef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初中生心理健康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Cs w:val="21"/>
              </w:rPr>
              <w:t>12</w:t>
            </w:r>
          </w:p>
        </w:tc>
        <w:tc>
          <w:tcPr>
            <w:tcW w:w="340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Theme="minorEastAsia" w:hAnsiTheme="minorEastAsia" w:cstheme="minorEastAsia"/>
                <w:color w:val="FF0000"/>
                <w:kern w:val="0"/>
                <w:szCs w:val="21"/>
              </w:rPr>
              <w:t>我的青春我做主</w:t>
            </w: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庙桥</w:t>
            </w:r>
            <w:r>
              <w:rPr>
                <w:rFonts w:hint="eastAsia"/>
                <w:color w:val="FF0000"/>
                <w:sz w:val="24"/>
                <w:szCs w:val="24"/>
              </w:rPr>
              <w:t>初中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初二学生</w:t>
            </w:r>
          </w:p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180人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20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color w:val="FF0000"/>
                <w:sz w:val="24"/>
                <w:szCs w:val="24"/>
              </w:rPr>
              <w:t>.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11.3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李四</w:t>
            </w:r>
          </w:p>
        </w:tc>
        <w:tc>
          <w:tcPr>
            <w:tcW w:w="2309" w:type="dxa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13900000000</w:t>
            </w:r>
          </w:p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QQ:67</w:t>
            </w:r>
            <w:r>
              <w:rPr>
                <w:rFonts w:hint="eastAsia"/>
                <w:color w:val="FF0000"/>
                <w:sz w:val="24"/>
                <w:szCs w:val="24"/>
              </w:rPr>
              <w:t>0000000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2" w:type="dxa"/>
            <w:tcBorders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242" w:type="dxa"/>
            <w:tcBorders>
              <w:right w:val="single" w:color="auto" w:sz="4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1、删除范例后填写。</w:t>
      </w:r>
    </w:p>
    <w:p>
      <w:pPr>
        <w:jc w:val="left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2、</w:t>
      </w:r>
      <w:r>
        <w:fldChar w:fldCharType="begin"/>
      </w:r>
      <w:r>
        <w:instrText xml:space="preserve"> HYPERLINK "mailto:发送至邮箱504433582@qq.com" </w:instrText>
      </w:r>
      <w:r>
        <w:fldChar w:fldCharType="separate"/>
      </w:r>
      <w:r>
        <w:rPr>
          <w:rStyle w:val="7"/>
          <w:rFonts w:hint="eastAsia" w:ascii="微软雅黑" w:hAnsi="微软雅黑" w:eastAsia="微软雅黑"/>
          <w:sz w:val="24"/>
          <w:szCs w:val="24"/>
        </w:rPr>
        <w:t>发送至邮箱</w:t>
      </w:r>
      <w:r>
        <w:rPr>
          <w:rStyle w:val="7"/>
          <w:rFonts w:ascii="微软雅黑" w:hAnsi="微软雅黑" w:eastAsia="微软雅黑"/>
          <w:sz w:val="24"/>
          <w:szCs w:val="24"/>
        </w:rPr>
        <w:t>105827632</w:t>
      </w:r>
      <w:r>
        <w:rPr>
          <w:rStyle w:val="7"/>
          <w:rFonts w:hint="eastAsia" w:ascii="微软雅黑" w:hAnsi="微软雅黑" w:eastAsia="微软雅黑"/>
          <w:sz w:val="24"/>
          <w:szCs w:val="24"/>
        </w:rPr>
        <w:t>@qq.com</w:t>
      </w:r>
      <w:r>
        <w:rPr>
          <w:rStyle w:val="7"/>
          <w:rFonts w:hint="eastAsia" w:ascii="微软雅黑" w:hAnsi="微软雅黑" w:eastAsia="微软雅黑"/>
          <w:sz w:val="24"/>
          <w:szCs w:val="24"/>
        </w:rPr>
        <w:fldChar w:fldCharType="end"/>
      </w:r>
      <w:r>
        <w:rPr>
          <w:rFonts w:hint="eastAsia" w:ascii="微软雅黑" w:hAnsi="微软雅黑" w:eastAsia="微软雅黑"/>
          <w:sz w:val="24"/>
          <w:szCs w:val="24"/>
        </w:rPr>
        <w:t>.</w:t>
      </w:r>
    </w:p>
    <w:p>
      <w:pPr>
        <w:jc w:val="left"/>
        <w:rPr>
          <w:sz w:val="28"/>
          <w:szCs w:val="28"/>
        </w:rPr>
      </w:pPr>
      <w:r>
        <w:rPr>
          <w:rFonts w:hint="eastAsia" w:ascii="微软雅黑" w:hAnsi="微软雅黑" w:eastAsia="微软雅黑"/>
          <w:sz w:val="24"/>
          <w:szCs w:val="24"/>
        </w:rPr>
        <w:t>3、联系人：戴菊伟老师，电话：86323561（周三——周日），QQ：105827632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4ZmRlYjNiYzY2ZmZiNGY5ZDIzYTkzYzJlM2NlMWIifQ=="/>
  </w:docVars>
  <w:rsids>
    <w:rsidRoot w:val="006B662D"/>
    <w:rsid w:val="00070784"/>
    <w:rsid w:val="00112A5D"/>
    <w:rsid w:val="001657B7"/>
    <w:rsid w:val="001840A5"/>
    <w:rsid w:val="001920B6"/>
    <w:rsid w:val="00310759"/>
    <w:rsid w:val="00320507"/>
    <w:rsid w:val="003E197E"/>
    <w:rsid w:val="004F24B8"/>
    <w:rsid w:val="00513E43"/>
    <w:rsid w:val="0058668B"/>
    <w:rsid w:val="006B662D"/>
    <w:rsid w:val="0070285D"/>
    <w:rsid w:val="008628C4"/>
    <w:rsid w:val="008E5836"/>
    <w:rsid w:val="009D4472"/>
    <w:rsid w:val="00A3448B"/>
    <w:rsid w:val="00B22BBB"/>
    <w:rsid w:val="00BB5470"/>
    <w:rsid w:val="00BD3A1B"/>
    <w:rsid w:val="00CC3ABB"/>
    <w:rsid w:val="00DF3586"/>
    <w:rsid w:val="1FEC2505"/>
    <w:rsid w:val="57AF659D"/>
    <w:rsid w:val="5840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273</Characters>
  <Lines>2</Lines>
  <Paragraphs>1</Paragraphs>
  <TotalTime>37</TotalTime>
  <ScaleCrop>false</ScaleCrop>
  <LinksUpToDate>false</LinksUpToDate>
  <CharactersWithSpaces>298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2017-02-24T05:51:00Z</dcterms:created>
  <dc:creator>lenovo</dc:creator>
  <cp:lastModifiedBy>张良@境由心生</cp:lastModifiedBy>
  <dcterms:modified xsi:type="dcterms:W3CDTF">2023-02-19T08:04:39Z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8AF161A9068C4EE69BC130B269FA026A</vt:lpwstr>
  </property>
</Properties>
</file>