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姚恬熙、王俊逸请假。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个别小朋友来班级后忘记签到咯，下次记得哦！小朋友们都很有礼貌，会主动和老师打招呼。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今天有长鼻王、苏打饼干和手指饼干。每个宝宝都吃了饼干、喝了牛奶。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0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0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0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我在科探区玩动物马戏团，想要堆高是有技巧的哦！不仅要摆的整齐，而且要保证每只小动物都站的很稳。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我把各种颜色的六角形拼搭积木组合在一起，铺成了一块大大的地毯。悄悄告诉你，把它反过来拼更容易哦！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我们在美工区一起涂颜色呢！我们分别负责两个区域，这样效率更高哦！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1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我在益智区玩捕鱼游戏，我先把所有的操作卡摆在桌上，再把捕到的鱼放在对应的卡上。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磁力大师一直是热门项目，我们两个分别做了一辆小车，来比拼一下谁的更厉害吧！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看，这是我们两个一起搭的城堡，门口养了狼，大家都很怕，就不会有人来偷东西啦！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体育：小鸭走走走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小班幼儿喜欢自主爬、攀登、跑跳等游戏。小鸭走动作发展幼儿的下肢力量，促进幼儿的动作协调、平衡能力，在游戏中感协调一致走路。对四肢爬有一定的经验，通过上次的游戏已经有一定的爬爬的不同方式、规则要求等，继续在快乐的游戏情境中</w:t>
      </w:r>
      <w:r>
        <w:rPr>
          <w:rFonts w:hint="eastAsia" w:ascii="宋体" w:hAnsi="宋体" w:eastAsia="宋体" w:cs="宋体"/>
          <w:sz w:val="21"/>
          <w:szCs w:val="21"/>
        </w:rPr>
        <w:t>提升幼儿平衡蹲走的兴趣。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CFAE226E02FCCC4B504994B484B73D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FAE226E02FCCC4B504994B484B73D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A1955D981D50CA32F36C965B81374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1955D981D50CA32F36C965B8137425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7D6AF0B4F8EE25DD7F77A62AE3102F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D6AF0B4F8EE25DD7F77A62AE3102FC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做运动前要充分的拉伸哦！压腿振臂样样不落，才能有效防止受伤哦！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小鸭子蹲下走路，双手抱膝，要保护好粮食哦，别让它掉到地上啦！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经过柱子的时候要绕过去哦！绕过之后就抵达终点啦！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9" name="图片 29" descr="3A9CBFB5507D0F462126B7AF44AC7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A9CBFB5507D0F462126B7AF44AC78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0" name="图片 30" descr="9CDC52EF18FDBF5E402DE069A632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9CDC52EF18FDBF5E402DE069A63277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1" name="图片 31" descr="4BF6B1283B0DC49A0019746DFB46C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BF6B1283B0DC49A0019746DFB46C9C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哎哟，小鸭子走路实在是太累了，快到终点了，歇会儿吧！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我到终点啦！粮食成功运到了，收集起来吃大餐咯！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所有小鸭子一个一个跟着走，整整齐齐。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沙包对垒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们今天玩的是沙包对垒哦！中间的彩色桶作为火线，可千万不要碰到啦！男生女生各站在一边，游戏开始前两边偶有相同数量的炸弹（沙包），我们的任务就是在炸弹爆炸之前把炸弹扔到对面敌人那里，回合结束之后，哪边剩的炸弹少，哪边就赢啦！快来看看我们的战况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1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7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1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1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中午：芹菜鸭胗、娃娃菜炒豆泡、番茄牛肉汤、小麦蒸饭。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菜没吃完：恽之、王诗涵。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入睡较晚：二宝（13:15）、满满（13:00）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春季是传染病高发季，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为保证孩子们的健康，来离园尽量戴口罩。如有发热、咳嗽、上吐下泻等原因请假的宝贝及时就医并告知我们哦！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气温回升，请大家来园前为孩子垫好吸汗巾，并带一条备用哦！户外活动后我们会为孩子擦汗、替换。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C168EF"/>
    <w:rsid w:val="73465A48"/>
    <w:rsid w:val="734A323B"/>
    <w:rsid w:val="735760D9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CC7ACC"/>
    <w:rsid w:val="7ED30F40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12</TotalTime>
  <ScaleCrop>false</ScaleCrop>
  <LinksUpToDate>false</LinksUpToDate>
  <CharactersWithSpaces>1105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2023-02-28T08:51:26Z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86948D81F5D645F6A1944E6F5FDBD8FC</vt:lpwstr>
  </property>
</Properties>
</file>