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bCs/>
          <w:color w:val="000000"/>
          <w:sz w:val="38"/>
          <w:szCs w:val="38"/>
        </w:rPr>
        <w:t>幼儿表现行为观察记录表</w:t>
      </w:r>
    </w:p>
    <w:p>
      <w:pPr>
        <w:jc w:val="center"/>
      </w:pPr>
      <w:r>
        <w:rPr>
          <w:color w:val="333333"/>
          <w:sz w:val="24"/>
          <w:szCs w:val="24"/>
        </w:rPr>
        <w:t>班级：南田大四班    记录人：陆燕菊</w:t>
      </w:r>
    </w:p>
    <w:tbl>
      <w:tblPr>
        <w:tblStyle w:val="10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0"/>
        <w:gridCol w:w="3401"/>
        <w:gridCol w:w="1700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color w:val="333333"/>
                <w:sz w:val="24"/>
                <w:szCs w:val="24"/>
              </w:rPr>
              <w:t>观察对象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翔翔</w:t>
            </w:r>
            <w:r>
              <w:rPr>
                <w:color w:val="333333"/>
                <w:sz w:val="24"/>
                <w:szCs w:val="24"/>
              </w:rPr>
              <w:t>(男/5岁11个月)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color w:val="333333"/>
                <w:sz w:val="24"/>
                <w:szCs w:val="24"/>
              </w:rPr>
              <w:t>观察时间</w:t>
            </w:r>
          </w:p>
        </w:tc>
        <w:tc>
          <w:tcPr>
            <w:tcW w:w="340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</w:pPr>
            <w:r>
              <w:rPr>
                <w:color w:val="333333"/>
                <w:sz w:val="24"/>
                <w:szCs w:val="24"/>
              </w:rPr>
              <w:t>2023年02月16日 08:17</w:t>
            </w:r>
          </w:p>
        </w:tc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color w:val="333333"/>
                <w:sz w:val="24"/>
                <w:szCs w:val="24"/>
              </w:rPr>
              <w:t>观察地点</w:t>
            </w:r>
          </w:p>
        </w:tc>
        <w:tc>
          <w:tcPr>
            <w:tcW w:w="340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</w:pPr>
            <w:r>
              <w:rPr>
                <w:color w:val="333333"/>
                <w:sz w:val="24"/>
                <w:szCs w:val="24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color w:val="333333"/>
                <w:sz w:val="24"/>
                <w:szCs w:val="24"/>
              </w:rPr>
              <w:t>观察实录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r>
              <w:rPr>
                <w:color w:val="333333"/>
                <w:sz w:val="24"/>
                <w:szCs w:val="24"/>
              </w:rPr>
              <w:t xml:space="preserve">        今天的区域游戏时，我叫了几位小朋友来到了书画走廊，绘画有关于兰花的水墨画，孩子们显得非常的兴奋，我给每位孩子准备了一张图片让他们自己照着画，因为有了之前绘画水墨的经验，所以每个孩子都没有说不会，每个小朋友看着图片，自己有想法的绘画了起来，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翔翔</w:t>
            </w:r>
            <w:r>
              <w:rPr>
                <w:color w:val="333333"/>
                <w:sz w:val="24"/>
                <w:szCs w:val="24"/>
              </w:rPr>
              <w:t>是一个比较活泼的小男孩，但今天的他非常安静，他看着之前绘画的兰花，慢慢的画了起来，一开始他在纸上画了石头，后来又画了一些草，我看着他一边看着照片，一边一点一点的绘画，从下往上，十分的认真，他一会儿蘸墨，一会儿又蘸了一些水，看着图片中的样子一笔一笔的描绘着，我发现他似乎很有自己的想法，他画了一些石头，然后在石头上再绘画兰花，这样浓淡结合，绘画出来的效果非常的好！</w:t>
            </w:r>
          </w:p>
          <w:p>
            <w:pPr>
              <w:jc w:val="left"/>
            </w:pPr>
            <w:r>
              <w:drawing>
                <wp:inline distT="0" distB="0" distL="0" distR="0">
                  <wp:extent cx="1819275" cy="1371600"/>
                  <wp:effectExtent l="0" t="0" r="0" b="0"/>
                  <wp:docPr id="30773" name="图片 30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3" name="图片 30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color w:val="333333"/>
                <w:sz w:val="24"/>
                <w:szCs w:val="24"/>
              </w:rPr>
              <w:t>观察分析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r>
              <w:rPr>
                <w:b/>
                <w:bCs/>
                <w:color w:val="333333"/>
                <w:sz w:val="24"/>
                <w:szCs w:val="24"/>
              </w:rPr>
              <w:t>对</w:t>
            </w:r>
            <w:r>
              <w:rPr>
                <w:rFonts w:hint="eastAsia"/>
                <w:b/>
                <w:bCs/>
                <w:color w:val="333333"/>
                <w:sz w:val="24"/>
                <w:szCs w:val="24"/>
                <w:lang w:eastAsia="zh-CN"/>
              </w:rPr>
              <w:t>翔翔</w:t>
            </w:r>
            <w:r>
              <w:rPr>
                <w:b/>
                <w:bCs/>
                <w:color w:val="333333"/>
                <w:sz w:val="24"/>
                <w:szCs w:val="24"/>
              </w:rPr>
              <w:t>的分析:</w:t>
            </w:r>
          </w:p>
          <w:p>
            <w:r>
              <w:rPr>
                <w:color w:val="333333"/>
                <w:sz w:val="24"/>
                <w:szCs w:val="24"/>
              </w:rPr>
              <w:t>1.翔翔平常是一个非常比较活泼的男孩，但在绘画兰花时却异常安静，可以看出他对兰花有着比较浓厚的兴趣。</w:t>
            </w:r>
          </w:p>
          <w:p>
            <w:r>
              <w:rPr>
                <w:color w:val="333333"/>
                <w:sz w:val="24"/>
                <w:szCs w:val="24"/>
              </w:rPr>
              <w:t>2.在创作的过程中，翔翔能够大胆的表现兰花，并且浓淡相宜，让整个画面呢看上去非常的丰富。</w:t>
            </w:r>
          </w:p>
          <w:p>
            <w:r>
              <w:rPr>
                <w:color w:val="333333"/>
                <w:sz w:val="24"/>
                <w:szCs w:val="24"/>
              </w:rPr>
              <w:t>3.在区域中能自主的选择艺术材料并创作，喜欢进行艺术活动并大胆表现。</w:t>
            </w:r>
          </w:p>
          <w:p>
            <w:r>
              <w:rPr>
                <w:color w:val="333333"/>
                <w:sz w:val="24"/>
                <w:szCs w:val="24"/>
              </w:rPr>
              <w:t>4.愿意主动的展示自己，主动向他人介绍自己的作品，喜欢进行艺术活动并大胆表现。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color w:val="333333"/>
                <w:sz w:val="24"/>
                <w:szCs w:val="24"/>
              </w:rPr>
              <w:t>评估内容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r>
              <w:rPr>
                <w:b/>
                <w:bCs/>
                <w:color w:val="333333"/>
                <w:sz w:val="24"/>
                <w:szCs w:val="24"/>
              </w:rPr>
              <w:t>艺术</w:t>
            </w:r>
          </w:p>
          <w:p>
            <w:pPr>
              <w:pStyle w:val="14"/>
              <w:numPr>
                <w:ilvl w:val="0"/>
                <w:numId w:val="1"/>
              </w:num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喜欢欣赏艺术作品-3 </w:t>
            </w:r>
            <w:r>
              <w:rPr>
                <w:color w:val="333333"/>
                <w:sz w:val="24"/>
                <w:szCs w:val="24"/>
              </w:rPr>
              <w:t>欣赏艺术作品时会产生相应的联想和情绪反应。(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翔翔</w:t>
            </w:r>
            <w:r>
              <w:rPr>
                <w:color w:val="333333"/>
                <w:sz w:val="24"/>
                <w:szCs w:val="24"/>
              </w:rPr>
              <w:t>)</w:t>
            </w:r>
          </w:p>
          <w:p>
            <w:pPr>
              <w:pStyle w:val="14"/>
              <w:numPr>
                <w:ilvl w:val="0"/>
                <w:numId w:val="1"/>
              </w:num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音乐表现-5 </w:t>
            </w:r>
            <w:r>
              <w:rPr>
                <w:color w:val="333333"/>
                <w:sz w:val="24"/>
                <w:szCs w:val="24"/>
              </w:rPr>
              <w:t>积极参与艺术活动，有自己比较喜欢的活动形式。(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翔翔</w:t>
            </w:r>
            <w:r>
              <w:rPr>
                <w:color w:val="333333"/>
                <w:sz w:val="24"/>
                <w:szCs w:val="24"/>
              </w:rPr>
              <w:t>)</w:t>
            </w:r>
          </w:p>
          <w:p>
            <w:pPr>
              <w:pStyle w:val="14"/>
              <w:numPr>
                <w:ilvl w:val="0"/>
                <w:numId w:val="1"/>
              </w:num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艺术活动中的合作-5 </w:t>
            </w:r>
            <w:r>
              <w:rPr>
                <w:color w:val="333333"/>
                <w:sz w:val="24"/>
                <w:szCs w:val="24"/>
              </w:rPr>
              <w:t>艺术活动中能与他人相互配合，也能独立表现。(</w:t>
            </w: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翔翔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color w:val="333333"/>
                <w:sz w:val="24"/>
                <w:szCs w:val="24"/>
              </w:rPr>
              <w:t>教育支持策略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r>
              <w:rPr>
                <w:b/>
                <w:bCs/>
                <w:color w:val="333333"/>
                <w:sz w:val="24"/>
                <w:szCs w:val="24"/>
              </w:rPr>
              <w:t>对</w:t>
            </w:r>
            <w:r>
              <w:rPr>
                <w:rFonts w:hint="eastAsia"/>
                <w:b/>
                <w:bCs/>
                <w:color w:val="333333"/>
                <w:sz w:val="24"/>
                <w:szCs w:val="24"/>
                <w:lang w:eastAsia="zh-CN"/>
              </w:rPr>
              <w:t>翔翔</w:t>
            </w:r>
            <w:r>
              <w:rPr>
                <w:b/>
                <w:bCs/>
                <w:color w:val="333333"/>
                <w:sz w:val="24"/>
                <w:szCs w:val="24"/>
              </w:rPr>
              <w:t>的支持:</w:t>
            </w:r>
          </w:p>
          <w:p>
            <w:r>
              <w:rPr>
                <w:color w:val="333333"/>
                <w:sz w:val="24"/>
                <w:szCs w:val="24"/>
              </w:rPr>
              <w:t>1.经常给幼儿分配一些力所能及的任务，要求他完成并及时给予表扬，培养他的责任感和认真负责的态度。</w:t>
            </w:r>
          </w:p>
          <w:p>
            <w:r>
              <w:rPr>
                <w:color w:val="333333"/>
                <w:sz w:val="24"/>
                <w:szCs w:val="24"/>
              </w:rPr>
              <w:t>2.展示幼儿的作品，鼓励幼儿用自己的作品或艺术品布置环境。</w:t>
            </w:r>
          </w:p>
          <w:p>
            <w:r>
              <w:rPr>
                <w:color w:val="333333"/>
                <w:sz w:val="24"/>
                <w:szCs w:val="24"/>
              </w:rPr>
              <w:t>3.在幼儿自主表达创作过程中，不做过多干预或把自己的意愿强加给幼儿，在幼儿需要时再给予具体的帮助。</w:t>
            </w:r>
          </w:p>
          <w:p/>
        </w:tc>
      </w:tr>
    </w:tbl>
    <w:p/>
    <w:sectPr>
      <w:pgSz w:w="11905" w:h="16837"/>
      <w:pgMar w:top="850" w:right="850" w:bottom="850" w:left="85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</w:lvl>
    <w:lvl w:ilvl="1" w:tentative="0">
      <w:start w:val="1"/>
      <w:numFmt w:val="bullet"/>
      <w:lvlText w:val="○"/>
      <w:lvlJc w:val="left"/>
      <w:pPr>
        <w:ind w:left="1440" w:hanging="360"/>
      </w:pPr>
    </w:lvl>
    <w:lvl w:ilvl="2" w:tentative="0">
      <w:start w:val="1"/>
      <w:numFmt w:val="bullet"/>
      <w:lvlText w:val="■"/>
      <w:lvlJc w:val="left"/>
      <w:pPr>
        <w:ind w:left="2160" w:hanging="360"/>
      </w:pPr>
    </w:lvl>
    <w:lvl w:ilvl="3" w:tentative="0">
      <w:start w:val="1"/>
      <w:numFmt w:val="bullet"/>
      <w:lvlText w:val="●"/>
      <w:lvlJc w:val="left"/>
      <w:pPr>
        <w:ind w:left="2880" w:hanging="360"/>
      </w:pPr>
    </w:lvl>
    <w:lvl w:ilvl="4" w:tentative="0">
      <w:start w:val="1"/>
      <w:numFmt w:val="bullet"/>
      <w:lvlText w:val="○"/>
      <w:lvlJc w:val="left"/>
      <w:pPr>
        <w:ind w:left="3600" w:hanging="360"/>
      </w:pPr>
    </w:lvl>
    <w:lvl w:ilvl="5" w:tentative="0">
      <w:start w:val="1"/>
      <w:numFmt w:val="bullet"/>
      <w:lvlText w:val="■"/>
      <w:lvlJc w:val="left"/>
      <w:pPr>
        <w:ind w:left="4320" w:hanging="360"/>
      </w:pPr>
    </w:lvl>
    <w:lvl w:ilvl="6" w:tentative="0">
      <w:start w:val="1"/>
      <w:numFmt w:val="bullet"/>
      <w:lvlText w:val="●"/>
      <w:lvlJc w:val="left"/>
      <w:pPr>
        <w:ind w:left="5040" w:hanging="360"/>
      </w:pPr>
    </w:lvl>
    <w:lvl w:ilvl="7" w:tentative="0">
      <w:start w:val="1"/>
      <w:numFmt w:val="bullet"/>
      <w:lvlText w:val="●"/>
      <w:lvlJc w:val="left"/>
      <w:pPr>
        <w:ind w:left="5760" w:hanging="360"/>
      </w:pPr>
    </w:lvl>
    <w:lvl w:ilvl="8" w:tentative="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ZTljZGI1NmI4NjVjMWMxYmRkZDZjZjI0NmFiODdlMDYifQ=="/>
  </w:docVars>
  <w:rsids>
    <w:rsidRoot w:val="00000000"/>
    <w:rsid w:val="28054A26"/>
    <w:rsid w:val="6EB83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rPr>
      <w:rFonts w:asciiTheme="minorHAnsi" w:hAnsiTheme="minorHAnsi" w:eastAsiaTheme="minorEastAsia" w:cstheme="minorBidi"/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rFonts w:asciiTheme="minorHAnsi" w:hAnsiTheme="minorHAnsi" w:eastAsiaTheme="minorEastAsia" w:cstheme="minorBidi"/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rFonts w:asciiTheme="minorHAnsi" w:hAnsiTheme="minorHAnsi" w:eastAsiaTheme="minorEastAsia" w:cstheme="minorBidi"/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6">
    <w:name w:val="heading 5"/>
    <w:next w:val="1"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taskTitle"/>
    <w:qFormat/>
    <w:uiPriority w:val="0"/>
    <w:pPr>
      <w:spacing w:before="760" w:after="480"/>
    </w:pPr>
    <w:rPr>
      <w:rFonts w:asciiTheme="minorHAnsi" w:hAnsiTheme="minorHAnsi" w:eastAsiaTheme="minorEastAsia" w:cstheme="minorBidi"/>
      <w:color w:val="FFFFFF"/>
      <w:sz w:val="50"/>
      <w:szCs w:val="50"/>
    </w:rPr>
  </w:style>
  <w:style w:type="paragraph" w:customStyle="1" w:styleId="17">
    <w:name w:val="coverTitle"/>
    <w:qFormat/>
    <w:uiPriority w:val="0"/>
    <w:pPr>
      <w:spacing w:after="0"/>
    </w:pPr>
    <w:rPr>
      <w:rFonts w:asciiTheme="minorHAnsi" w:hAnsiTheme="minorHAnsi" w:eastAsiaTheme="minorEastAsia" w:cstheme="minorBidi"/>
      <w:b/>
      <w:bCs/>
      <w:color w:val="FFFFFF"/>
      <w:sz w:val="80"/>
      <w:szCs w:val="80"/>
    </w:rPr>
  </w:style>
  <w:style w:type="paragraph" w:customStyle="1" w:styleId="18">
    <w:name w:val="coverSubTitle"/>
    <w:qFormat/>
    <w:uiPriority w:val="0"/>
    <w:pPr>
      <w:spacing w:after="480"/>
    </w:pPr>
    <w:rPr>
      <w:rFonts w:asciiTheme="minorHAnsi" w:hAnsiTheme="minorHAnsi" w:eastAsiaTheme="minorEastAsia" w:cstheme="minorBidi"/>
      <w:color w:val="FFFFFF"/>
      <w:sz w:val="60"/>
      <w:szCs w:val="60"/>
    </w:rPr>
  </w:style>
  <w:style w:type="paragraph" w:customStyle="1" w:styleId="19">
    <w:name w:val="coverKindergartenName"/>
    <w:qFormat/>
    <w:uiPriority w:val="0"/>
    <w:pPr>
      <w:spacing w:after="480"/>
    </w:pPr>
    <w:rPr>
      <w:rFonts w:asciiTheme="minorHAnsi" w:hAnsiTheme="minorHAnsi" w:eastAsiaTheme="minorEastAsia" w:cstheme="minorBidi"/>
      <w:color w:val="FFFFFF"/>
      <w:sz w:val="32"/>
      <w:szCs w:val="32"/>
    </w:rPr>
  </w:style>
  <w:style w:type="paragraph" w:customStyle="1" w:styleId="20">
    <w:name w:val="sectionHeader"/>
    <w:qFormat/>
    <w:uiPriority w:val="0"/>
    <w:pPr>
      <w:spacing w:after="480"/>
    </w:pPr>
    <w:rPr>
      <w:rFonts w:asciiTheme="minorHAnsi" w:hAnsiTheme="minorHAnsi" w:eastAsiaTheme="minorEastAsia" w:cstheme="minorBidi"/>
      <w:b/>
      <w:bCs/>
      <w:color w:val="1BB459"/>
      <w:sz w:val="40"/>
      <w:szCs w:val="40"/>
    </w:rPr>
  </w:style>
  <w:style w:type="paragraph" w:customStyle="1" w:styleId="21">
    <w:name w:val="subSectionHeader"/>
    <w:qFormat/>
    <w:uiPriority w:val="0"/>
    <w:pPr>
      <w:spacing w:before="100" w:after="100"/>
    </w:pPr>
    <w:rPr>
      <w:rFonts w:asciiTheme="minorHAnsi" w:hAnsiTheme="minorHAnsi" w:eastAsiaTheme="minorEastAsia" w:cstheme="minorBidi"/>
      <w:b/>
      <w:bCs/>
      <w:color w:val="3C476B"/>
      <w:sz w:val="32"/>
      <w:szCs w:val="32"/>
    </w:rPr>
  </w:style>
  <w:style w:type="paragraph" w:customStyle="1" w:styleId="22">
    <w:name w:val="normalSectionHeader"/>
    <w:qFormat/>
    <w:uiPriority w:val="0"/>
    <w:pPr>
      <w:spacing w:before="100" w:after="100"/>
    </w:pPr>
    <w:rPr>
      <w:rFonts w:asciiTheme="minorHAnsi" w:hAnsiTheme="minorHAnsi" w:eastAsiaTheme="minorEastAsia" w:cstheme="minorBidi"/>
      <w:b/>
      <w:bCs/>
      <w:color w:val="3C476B"/>
      <w:sz w:val="24"/>
      <w:szCs w:val="24"/>
    </w:rPr>
  </w:style>
  <w:style w:type="paragraph" w:customStyle="1" w:styleId="23">
    <w:name w:val="tableColorBgText"/>
    <w:qFormat/>
    <w:uiPriority w:val="0"/>
    <w:rPr>
      <w:rFonts w:asciiTheme="minorHAnsi" w:hAnsiTheme="minorHAnsi" w:eastAsiaTheme="minorEastAsia" w:cstheme="minorBidi"/>
      <w:b/>
      <w:bCs/>
      <w:color w:val="FFFFFF"/>
      <w:sz w:val="24"/>
      <w:szCs w:val="24"/>
    </w:rPr>
  </w:style>
  <w:style w:type="paragraph" w:customStyle="1" w:styleId="24">
    <w:name w:val="tableNormalText"/>
    <w:qFormat/>
    <w:uiPriority w:val="0"/>
    <w:rPr>
      <w:rFonts w:asciiTheme="minorHAnsi" w:hAnsiTheme="minorHAnsi" w:eastAsiaTheme="minorEastAsia" w:cstheme="minorBidi"/>
      <w:color w:val="3C476B"/>
      <w:sz w:val="24"/>
      <w:szCs w:val="24"/>
    </w:rPr>
  </w:style>
  <w:style w:type="paragraph" w:customStyle="1" w:styleId="25">
    <w:name w:val="articleNormalText"/>
    <w:qFormat/>
    <w:uiPriority w:val="0"/>
    <w:pPr>
      <w:spacing w:before="100" w:after="100"/>
    </w:pPr>
    <w:rPr>
      <w:rFonts w:asciiTheme="minorHAnsi" w:hAnsiTheme="minorHAnsi" w:eastAsiaTheme="minorEastAsia" w:cstheme="minorBidi"/>
      <w:color w:val="3C476B"/>
      <w:sz w:val="24"/>
      <w:szCs w:val="24"/>
    </w:rPr>
  </w:style>
  <w:style w:type="paragraph" w:customStyle="1" w:styleId="26">
    <w:name w:val="articleColorText"/>
    <w:qFormat/>
    <w:uiPriority w:val="0"/>
    <w:rPr>
      <w:rFonts w:asciiTheme="minorHAnsi" w:hAnsiTheme="minorHAnsi" w:eastAsiaTheme="minorEastAsia" w:cstheme="minorBidi"/>
      <w:color w:val="1BB459"/>
      <w:sz w:val="24"/>
      <w:szCs w:val="24"/>
    </w:rPr>
  </w:style>
  <w:style w:type="paragraph" w:customStyle="1" w:styleId="27">
    <w:name w:val="emptyLine"/>
    <w:qFormat/>
    <w:uiPriority w:val="0"/>
    <w:pPr>
      <w:spacing w:before="200" w:after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28">
    <w:name w:val="narrowEmptyLine"/>
    <w:qFormat/>
    <w:uiPriority w:val="0"/>
    <w:pPr>
      <w:spacing w:before="100" w:after="1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786</Words>
  <Characters>807</Characters>
  <TotalTime>0</TotalTime>
  <ScaleCrop>false</ScaleCrop>
  <LinksUpToDate>false</LinksUpToDate>
  <CharactersWithSpaces>823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2023-02-26T11:29:00Z</dcterms:created>
  <dc:creator>一起长大</dc:creator>
  <cp:lastModifiedBy>lenovo</cp:lastModifiedBy>
  <dcterms:modified xsi:type="dcterms:W3CDTF">2012-12-31T17:57:18Z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56EE2B275BEF4783ABEC06F55193690C</vt:lpwstr>
  </property>
</Properties>
</file>