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ascii="宋体" w:hAnsi="宋体"/>
          <w:color w:val="000000"/>
          <w:u w:val="single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在上周的活动中，孩子们了解到了小动物的家人是如何关怀、如何互相照顾的，孩子们经验迁移，对于自己的家人也有很多新的感悟，孩子们的情感更多的寄托在妈妈身上，有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位孩子能够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用自己的话说一说</w:t>
            </w:r>
            <w:r>
              <w:rPr>
                <w:rFonts w:hint="eastAsia" w:ascii="宋体" w:hAnsi="宋体"/>
                <w:szCs w:val="21"/>
              </w:rPr>
              <w:t>妈妈是怎样照顾自己的，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位孩子能够说出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爸爸妈妈的年龄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位孩子记得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爸爸妈妈</w:t>
            </w:r>
            <w:r>
              <w:rPr>
                <w:rFonts w:hint="eastAsia" w:ascii="宋体" w:hAnsi="宋体"/>
                <w:szCs w:val="21"/>
              </w:rPr>
              <w:t>的电话号码，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父母的爱</w:t>
            </w:r>
            <w:r>
              <w:rPr>
                <w:rFonts w:hint="eastAsia" w:ascii="宋体" w:hAnsi="宋体"/>
                <w:szCs w:val="21"/>
              </w:rPr>
              <w:t>是永恒的、无私的。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更</w:t>
            </w:r>
            <w:r>
              <w:rPr>
                <w:rFonts w:hint="eastAsia" w:ascii="宋体" w:hAnsi="宋体"/>
                <w:szCs w:val="21"/>
              </w:rPr>
              <w:t>注了所有，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亲人</w:t>
            </w:r>
            <w:r>
              <w:rPr>
                <w:rFonts w:hint="eastAsia" w:ascii="宋体" w:hAnsi="宋体"/>
                <w:szCs w:val="21"/>
              </w:rPr>
              <w:t>在孩子的世界里占有极为重要的地位。我们将引导幼儿进一步感知一家人间的亲密关系，体验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/>
                <w:szCs w:val="21"/>
              </w:rPr>
              <w:t>对自己的爱，并尝试学会运用多种方式表达自己对其家人的关心和爱。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spacing w:line="29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感受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对自己的爱，尝试用多种方法表达自己对</w:t>
            </w:r>
            <w:r>
              <w:rPr>
                <w:rFonts w:hint="eastAsia" w:ascii="宋体" w:hAnsi="宋体"/>
                <w:lang w:val="en-US" w:eastAsia="zh-CN"/>
              </w:rPr>
              <w:t>父母</w:t>
            </w:r>
            <w:r>
              <w:rPr>
                <w:rFonts w:hint="eastAsia" w:ascii="宋体" w:hAnsi="宋体"/>
              </w:rPr>
              <w:t>的爱。</w:t>
            </w:r>
          </w:p>
          <w:p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进</w:t>
            </w:r>
            <w:r>
              <w:rPr>
                <w:rFonts w:hint="eastAsia"/>
              </w:rPr>
              <w:t>一步了解自己与家人的关系，愿意为家人做一些力所能及的事。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妈妈、</w:t>
            </w:r>
            <w:r>
              <w:rPr>
                <w:rFonts w:hint="eastAsia" w:ascii="宋体" w:hAnsi="宋体" w:cs="宋体"/>
                <w:color w:val="000000"/>
              </w:rPr>
              <w:t>一家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</w:rPr>
              <w:t>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雪花片、大型积木，供幼儿搭建家里的家具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你看起来好像</w:t>
            </w:r>
            <w:r>
              <w:rPr>
                <w:rFonts w:hint="eastAsia" w:ascii="宋体" w:hAnsi="宋体" w:cs="宋体"/>
                <w:color w:val="000000"/>
              </w:rPr>
              <w:t>很好吃》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运动后能在教师的提醒下及时擦汗、喝水，补充水分。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穿好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4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照顾宝宝、我的家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我的小区、我家的房子、我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的房间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我妈妈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ascii="宋体" w:hAnsi="宋体" w:cs="宋体"/>
                <w:color w:val="000000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平衡积木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拼图游戏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我的妈妈、妈妈的脸、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生活区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小鸡吃虫，喂娃娃，晾衣服等；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科探区：开锁，盲盒，青蛙弹跳赛，空气炮。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关注要点：幼儿在美工区的游戏水平。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0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雨天：区域游戏，室内探索游戏。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赵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幼儿在玩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中的安全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意识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曹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游戏中幼儿的互动情况。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金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7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综合：</w:t>
            </w:r>
            <w:r>
              <w:rPr>
                <w:rFonts w:hint="eastAsia" w:ascii="宋体" w:hAnsi="宋体"/>
                <w:lang w:val="en-US" w:eastAsia="zh-CN"/>
              </w:rPr>
              <w:t>亲亲热热一家人</w:t>
            </w:r>
            <w:r>
              <w:rPr>
                <w:rFonts w:hint="default" w:ascii="宋体" w:hAnsi="宋体"/>
                <w:lang w:eastAsia="zh-CN"/>
              </w:rPr>
              <w:t xml:space="preserve">    </w:t>
            </w:r>
            <w:r>
              <w:rPr>
                <w:rFonts w:hint="eastAsia" w:ascii="宋体" w:hAnsi="宋体"/>
              </w:rPr>
              <w:t>数学：数字朋友送给谁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社会：</w:t>
            </w:r>
            <w:r>
              <w:rPr>
                <w:rFonts w:hint="eastAsia" w:ascii="宋体" w:hAnsi="宋体"/>
                <w:lang w:val="en-US" w:eastAsia="zh-CN"/>
              </w:rPr>
              <w:t>我是怎样长大的</w:t>
            </w:r>
            <w:r>
              <w:rPr>
                <w:rFonts w:hint="default" w:ascii="宋体" w:hAnsi="宋体"/>
                <w:lang w:eastAsia="zh-CN"/>
              </w:rPr>
              <w:t xml:space="preserve">    </w:t>
            </w:r>
            <w:r>
              <w:rPr>
                <w:rFonts w:hint="eastAsia" w:ascii="宋体" w:hAnsi="宋体"/>
              </w:rPr>
              <w:t>美术：妈妈的头发</w:t>
            </w:r>
          </w:p>
          <w:p>
            <w:pPr>
              <w:spacing w:line="360" w:lineRule="exact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rPr>
                <w:rFonts w:hint="eastAsia" w:ascii="宋体" w:hAnsi="宋体"/>
                <w:lang w:val="en-US" w:eastAsia="zh-Hans"/>
              </w:rPr>
              <w:t>小鸭走走走</w:t>
            </w:r>
            <w:r>
              <w:rPr>
                <w:rFonts w:hint="default" w:ascii="宋体" w:hAnsi="宋体"/>
                <w:lang w:eastAsia="zh-Hans"/>
              </w:rPr>
              <w:t xml:space="preserve">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自然材料区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</w:p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B72769"/>
    <w:rsid w:val="00014896"/>
    <w:rsid w:val="000C65E5"/>
    <w:rsid w:val="000D1BE9"/>
    <w:rsid w:val="000E1E27"/>
    <w:rsid w:val="000E4368"/>
    <w:rsid w:val="001A0A36"/>
    <w:rsid w:val="001B7A2B"/>
    <w:rsid w:val="001F5546"/>
    <w:rsid w:val="0023405E"/>
    <w:rsid w:val="00271DAC"/>
    <w:rsid w:val="003326F0"/>
    <w:rsid w:val="003746F4"/>
    <w:rsid w:val="003C0B60"/>
    <w:rsid w:val="0041790B"/>
    <w:rsid w:val="004B5BF7"/>
    <w:rsid w:val="00527161"/>
    <w:rsid w:val="00573241"/>
    <w:rsid w:val="00650D01"/>
    <w:rsid w:val="007007B3"/>
    <w:rsid w:val="007B28BE"/>
    <w:rsid w:val="007C0B7E"/>
    <w:rsid w:val="007C4C39"/>
    <w:rsid w:val="008E45A9"/>
    <w:rsid w:val="009C1069"/>
    <w:rsid w:val="00A67454"/>
    <w:rsid w:val="00A86942"/>
    <w:rsid w:val="00B72769"/>
    <w:rsid w:val="00B939F4"/>
    <w:rsid w:val="00BC160A"/>
    <w:rsid w:val="00C70240"/>
    <w:rsid w:val="00CC56FC"/>
    <w:rsid w:val="00CF252B"/>
    <w:rsid w:val="00E02395"/>
    <w:rsid w:val="00E20C44"/>
    <w:rsid w:val="00E37DFA"/>
    <w:rsid w:val="00EB654B"/>
    <w:rsid w:val="00F84889"/>
    <w:rsid w:val="00FA06AB"/>
    <w:rsid w:val="02B01361"/>
    <w:rsid w:val="042913CB"/>
    <w:rsid w:val="1F66307C"/>
    <w:rsid w:val="29FC6AB7"/>
    <w:rsid w:val="2E951D5A"/>
    <w:rsid w:val="2F8C268B"/>
    <w:rsid w:val="39A916F5"/>
    <w:rsid w:val="3DF37D79"/>
    <w:rsid w:val="510936E3"/>
    <w:rsid w:val="51864D34"/>
    <w:rsid w:val="54DB5397"/>
    <w:rsid w:val="56925F29"/>
    <w:rsid w:val="5FD0628E"/>
    <w:rsid w:val="61CA2A1B"/>
    <w:rsid w:val="63B66BB3"/>
    <w:rsid w:val="66FB3677"/>
    <w:rsid w:val="6B451364"/>
    <w:rsid w:val="6E3B6A4F"/>
    <w:rsid w:val="77D5D514"/>
    <w:rsid w:val="7A6F1F5A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873</Characters>
  <Lines>7</Lines>
  <Paragraphs>2</Paragraphs>
  <TotalTime>4</TotalTime>
  <ScaleCrop>false</ScaleCrop>
  <LinksUpToDate>false</LinksUpToDate>
  <CharactersWithSpaces>1024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2022-02-16T10:40:00Z</dcterms:created>
  <dc:creator>孙 丹</dc:creator>
  <cp:lastModifiedBy>茅十八</cp:lastModifiedBy>
  <dcterms:modified xsi:type="dcterms:W3CDTF">2023-02-27T07:30:19Z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2BEB07441F334D46BA752167403988EE</vt:lpwstr>
  </property>
</Properties>
</file>