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2.27今日动态</w:t>
      </w:r>
    </w:p>
    <w:p>
      <w:pPr>
        <w:numPr>
          <w:ilvl w:val="0"/>
          <w:numId w:val="1"/>
        </w:numPr>
        <w:jc w:val="both"/>
        <w:rPr>
          <w:rFonts w:hint="default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来园篇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今日来园幼儿25人，8人请假。能够主动和老师打招呼的小朋友有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万煜铂、于锦楠、王翊行、邓淼、鞠雨恒、李沐冉、张琳晞、臧宇朋、丁沐晞、曹铭轩、栾晞纯、万晞文、张轩睿、王艺瑾、徐梓皓、陶栀夏、丁雅琦、王子嘉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</w:pPr>
      <w:r>
        <w:rPr>
          <w:rFonts w:hint="eastAsia"/>
          <w:b w:val="0"/>
          <w:bCs w:val="0"/>
          <w:color w:val="auto"/>
          <w:sz w:val="24"/>
          <w:szCs w:val="24"/>
          <w:u w:val="none"/>
          <w:lang w:val="en-US" w:eastAsia="zh-CN"/>
        </w:rPr>
        <w:t>能够自己绕水杯带的小朋友有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王翊行、冯皓辰、邓淼、鞠雨恒、臧宇朋、丁沐晞、曹铭轩、栾晞纯、万慕铄、万晞文、李一阳、王艺瑾、徐梓皓、陶栀夏、丁雅琦、王子嘉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default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sz w:val="21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-184785</wp:posOffset>
                </wp:positionH>
                <wp:positionV relativeFrom="paragraph">
                  <wp:posOffset>175260</wp:posOffset>
                </wp:positionV>
                <wp:extent cx="6515100" cy="15240"/>
                <wp:effectExtent l="0" t="0" r="0" b="0"/>
                <wp:wrapNone/>
                <wp:docPr id="1" name="直接连接符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774065" y="2445385"/>
                          <a:ext cx="6515100" cy="15240"/>
                        </a:xfrm>
                        <a:prstGeom prst="line">
                          <a:avLst/>
                        </a:prstGeom>
                        <a:ln>
                          <a:prstDash val="sysDot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-14.55pt;margin-top:13.8pt;height:1.2pt;width:513pt;z-index:251659264;mso-width-relative:page;mso-height-relative:page;" filled="f" stroked="t" coordsize="21600,21600" o:gfxdata="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">
                <v:fill on="f" focussize="0,0"/>
                <v:stroke weight="1.5pt" color="#000000 [3200]" miterlimit="8" joinstyle="miter" dashstyle="1 1"/>
                <v:imagedata o:title=""/>
                <o:lock v:ext="edit" aspectratio="f"/>
              </v:line>
            </w:pict>
          </mc:Fallback>
        </mc:AlternateContent>
      </w:r>
    </w:p>
    <w:p>
      <w:pPr>
        <w:numPr>
          <w:ilvl w:val="0"/>
          <w:numId w:val="0"/>
        </w:numPr>
        <w:ind w:leftChars="0"/>
        <w:jc w:val="both"/>
        <w:rPr>
          <w:rFonts w:hint="default" w:ascii="宋体" w:hAnsi="宋体" w:cs="宋体" w:eastAsiaTheme="minorEastAsia"/>
          <w:color w:val="000000"/>
          <w:sz w:val="24"/>
          <w:szCs w:val="24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二、集体活动篇——儿歌：妈妈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sz w:val="24"/>
          <w:szCs w:val="24"/>
        </w:rPr>
      </w:pPr>
      <w:r>
        <w:rPr>
          <w:rFonts w:hint="eastAsia"/>
          <w:sz w:val="24"/>
          <w:szCs w:val="24"/>
        </w:rPr>
        <w:t>《妈妈》是一首朗朗上口的儿歌，儿歌内容简单易懂，句式整齐、具有情节性。儿歌共分为三段，用形象生动的语言描述了松鼠妈妈、鸡妈妈对孩子的关心、爱护之情，并由此延伸到妈妈对宝宝的爱，让幼儿从儿歌中感受、体会妈妈对自己的爱，学会感恩，学会爱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小班孩子特别喜欢朗朗上口的儿歌，借助生动形象的图片，能很快理解儿歌内容，在一定的情境中，他们愿意朗诵儿歌，一些孩子能很快掌握儿歌内容。孩子们对父母的依赖性很强，特别是对妈妈，有着很深厚的感情，但是有的幼儿不能体会到妈妈对孩子无私的爱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/>
          <w:b/>
          <w:bCs/>
          <w:sz w:val="24"/>
          <w:szCs w:val="24"/>
          <w:u w:val="single"/>
          <w:lang w:val="en-US" w:eastAsia="zh-CN"/>
        </w:rPr>
      </w:pPr>
      <w:r>
        <w:rPr>
          <w:rFonts w:hint="eastAsia"/>
          <w:sz w:val="24"/>
          <w:szCs w:val="24"/>
        </w:rPr>
        <w:t>初步理解儿歌中的人物形象和情节，体会妈妈的爱</w:t>
      </w:r>
      <w:r>
        <w:rPr>
          <w:rFonts w:hint="eastAsia"/>
          <w:sz w:val="24"/>
          <w:szCs w:val="24"/>
          <w:lang w:val="en-US" w:eastAsia="zh-CN"/>
        </w:rPr>
        <w:t>的幼儿有：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万煜铂、于锦楠、王翊行、冯皓辰、邓淼、鞠雨恒、李沐冉、张琳晞、李雨萱、吴弈鸣、臧宇朋、丁沐晞、曹铭轩、栾晞纯、万慕铄、万晞文、张轩睿、李一阳、王艺瑾、徐梓皓、陶栀夏、丁雅琦、王子嘉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 w:firstLine="480" w:firstLineChars="200"/>
        <w:jc w:val="both"/>
        <w:textAlignment w:val="auto"/>
        <w:rPr>
          <w:rFonts w:hint="default" w:eastAsiaTheme="minorEastAsia"/>
          <w:b/>
          <w:bCs/>
          <w:sz w:val="24"/>
          <w:szCs w:val="24"/>
          <w:u w:val="single"/>
          <w:lang w:val="en-US" w:eastAsia="zh-CN"/>
        </w:rPr>
      </w:pPr>
      <w:r>
        <w:rPr>
          <w:rFonts w:hint="eastAsia"/>
          <w:sz w:val="24"/>
          <w:szCs w:val="24"/>
        </w:rPr>
        <w:t>会有表情地朗诵儿歌并用动作加以表现</w:t>
      </w:r>
      <w:r>
        <w:rPr>
          <w:rFonts w:hint="eastAsia"/>
          <w:sz w:val="24"/>
          <w:szCs w:val="24"/>
          <w:lang w:val="en-US" w:eastAsia="zh-CN"/>
        </w:rPr>
        <w:t>的幼儿有：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万煜铂、于锦楠、王翊行、冯皓辰、邓淼、鞠雨恒、李沐冉、臧宇朋、丁沐晞、曹铭轩、栾晞纯、万晞文、王艺瑾、徐梓皓、陶栀夏、丁雅琦、王子嘉</w:t>
      </w:r>
    </w:p>
    <w:p>
      <w:pPr>
        <w:numPr>
          <w:ilvl w:val="0"/>
          <w:numId w:val="0"/>
        </w:numPr>
        <w:ind w:leftChars="0"/>
        <w:jc w:val="both"/>
        <w:rPr>
          <w:rFonts w:hint="eastAsia" w:ascii="宋体" w:hAnsi="宋体" w:cs="宋体" w:eastAsiaTheme="minorEastAsia"/>
          <w:color w:val="000000"/>
          <w:sz w:val="24"/>
          <w:szCs w:val="24"/>
          <w:lang w:eastAsia="zh-CN"/>
        </w:rPr>
      </w:pPr>
      <w:r>
        <w:rPr>
          <w:sz w:val="21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-191135</wp:posOffset>
                </wp:positionH>
                <wp:positionV relativeFrom="paragraph">
                  <wp:posOffset>45720</wp:posOffset>
                </wp:positionV>
                <wp:extent cx="6515100" cy="15240"/>
                <wp:effectExtent l="0" t="0" r="0" b="0"/>
                <wp:wrapNone/>
                <wp:docPr id="5" name="直接连接符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15100" cy="15240"/>
                        </a:xfrm>
                        <a:prstGeom prst="line">
                          <a:avLst/>
                        </a:prstGeom>
                        <a:ln>
                          <a:prstDash val="sysDot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-15.05pt;margin-top:3.6pt;height:1.2pt;width:513pt;z-index:251661312;mso-width-relative:page;mso-height-relative:page;" filled="f" stroked="t" coordsize="21600,21600" o:gfxdata="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">
                <v:fill on="f" focussize="0,0"/>
                <v:stroke weight="1.5pt" color="#000000 [3200]" miterlimit="8" joinstyle="miter" dashstyle="1 1"/>
                <v:imagedata o:title=""/>
                <o:lock v:ext="edit" aspectratio="f"/>
              </v:line>
            </w:pict>
          </mc:Fallback>
        </mc:AlternateContent>
      </w:r>
      <w:r>
        <w:rPr>
          <w:rFonts w:hint="eastAsia"/>
          <w:b/>
          <w:bCs/>
          <w:sz w:val="28"/>
          <w:szCs w:val="28"/>
          <w:lang w:val="en-US" w:eastAsia="zh-CN"/>
        </w:rPr>
        <w:t>三、区域游戏篇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  <w:t>今天我们的区域游戏中，大部分的孩子玩游戏比较专注，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single"/>
          <w:lang w:val="en-US" w:eastAsia="zh-CN"/>
        </w:rPr>
        <w:t>李沐冉、臧宇朋、鞠雨恒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  <w:t>出现频繁换区域、换游戏的现象。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  <w:t>能够根据自己的兴趣和爱好选择区域并进区游戏的小朋友有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万煜铂、王翊行、冯皓辰、邓淼、鞠雨恒、李沐冉、张琳晞、李雨萱、吴弈鸣、臧宇朋、丁沐晞、曹铭轩、栾晞纯、万慕铄、万晞文、张轩睿、李一阳、王艺瑾、徐梓皓、陶栀夏、丁雅琦、王子嘉。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2"/>
          <w:szCs w:val="22"/>
          <w:u w:val="singl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在区域分享中，能够根据自己的游戏，介绍自己的游戏过程、玩法的小朋友有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2"/>
          <w:szCs w:val="22"/>
          <w:u w:val="single"/>
          <w:lang w:val="en-US" w:eastAsia="zh-CN" w:bidi="ar"/>
        </w:rPr>
        <w:t>万煜铂、于锦楠、王翊行、冯皓辰、邓淼、鞠雨恒、李沐冉、张琳晞、臧宇朋、丁沐晞、曹铭轩、万晞文、张轩睿、王艺瑾、徐梓皓、陶栀夏、丁雅琦、王子嘉。</w:t>
      </w:r>
    </w:p>
    <w:tbl>
      <w:tblPr>
        <w:tblStyle w:val="3"/>
        <w:tblW w:w="982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910"/>
        <w:gridCol w:w="491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83" w:hRule="atLeast"/>
        </w:trPr>
        <w:tc>
          <w:tcPr>
            <w:tcW w:w="4910" w:type="dxa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single"/>
                <w:vertAlign w:val="baseline"/>
                <w:lang w:eastAsia="zh-CN" w:bidi="ar"/>
              </w:rPr>
            </w:pPr>
            <w:r>
              <w:rPr>
                <w:rFonts w:hint="default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single"/>
                <w:vertAlign w:val="baseline"/>
                <w:lang w:eastAsia="zh-CN" w:bidi="ar"/>
              </w:rPr>
              <w:drawing>
                <wp:inline distT="0" distB="0" distL="114300" distR="114300">
                  <wp:extent cx="1843405" cy="1382395"/>
                  <wp:effectExtent l="0" t="0" r="635" b="4445"/>
                  <wp:docPr id="12" name="图片 12" descr="IMG_3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3155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10" w:type="dxa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single"/>
                <w:vertAlign w:val="baseline"/>
                <w:lang w:eastAsia="zh-CN" w:bidi="ar"/>
              </w:rPr>
            </w:pPr>
            <w:r>
              <w:rPr>
                <w:rFonts w:hint="default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single"/>
                <w:vertAlign w:val="baseline"/>
                <w:lang w:eastAsia="zh-CN" w:bidi="ar"/>
              </w:rPr>
              <w:drawing>
                <wp:inline distT="0" distB="0" distL="114300" distR="114300">
                  <wp:extent cx="1843405" cy="1382395"/>
                  <wp:effectExtent l="0" t="0" r="635" b="4445"/>
                  <wp:docPr id="13" name="图片 13" descr="IMG_3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3151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2" w:hRule="atLeast"/>
        </w:trPr>
        <w:tc>
          <w:tcPr>
            <w:tcW w:w="4910" w:type="dxa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single"/>
                <w:vertAlign w:val="baseli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single"/>
                <w:vertAlign w:val="baseline"/>
                <w:lang w:val="en-US" w:eastAsia="zh-CN" w:bidi="ar"/>
              </w:rPr>
              <w:t>益智区</w:t>
            </w:r>
          </w:p>
        </w:tc>
        <w:tc>
          <w:tcPr>
            <w:tcW w:w="4910" w:type="dxa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single"/>
                <w:vertAlign w:val="baseli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single"/>
                <w:vertAlign w:val="baseline"/>
                <w:lang w:val="en-US" w:eastAsia="zh-CN" w:bidi="ar"/>
              </w:rPr>
              <w:t>娃娃家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49" w:hRule="atLeast"/>
        </w:trPr>
        <w:tc>
          <w:tcPr>
            <w:tcW w:w="4910" w:type="dxa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single"/>
                <w:vertAlign w:val="baseline"/>
                <w:lang w:eastAsia="zh-CN" w:bidi="ar"/>
              </w:rPr>
            </w:pPr>
            <w:r>
              <w:rPr>
                <w:rFonts w:hint="default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single"/>
                <w:vertAlign w:val="baseline"/>
                <w:lang w:eastAsia="zh-CN" w:bidi="ar"/>
              </w:rPr>
              <w:drawing>
                <wp:inline distT="0" distB="0" distL="114300" distR="114300">
                  <wp:extent cx="1843405" cy="1382395"/>
                  <wp:effectExtent l="0" t="0" r="635" b="4445"/>
                  <wp:docPr id="15" name="图片 15" descr="IMG_3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3153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10" w:type="dxa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single"/>
                <w:vertAlign w:val="baseline"/>
                <w:lang w:eastAsia="zh-CN" w:bidi="ar"/>
              </w:rPr>
            </w:pPr>
            <w:r>
              <w:rPr>
                <w:rFonts w:hint="default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single"/>
                <w:vertAlign w:val="baseline"/>
                <w:lang w:eastAsia="zh-CN" w:bidi="ar"/>
              </w:rPr>
              <w:drawing>
                <wp:inline distT="0" distB="0" distL="114300" distR="114300">
                  <wp:extent cx="1843405" cy="1382395"/>
                  <wp:effectExtent l="0" t="0" r="635" b="4445"/>
                  <wp:docPr id="17" name="图片 17" descr="IMG_3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3152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2" w:hRule="atLeast"/>
        </w:trPr>
        <w:tc>
          <w:tcPr>
            <w:tcW w:w="4910" w:type="dxa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single"/>
                <w:vertAlign w:val="baseli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single"/>
                <w:vertAlign w:val="baseline"/>
                <w:lang w:val="en-US" w:eastAsia="zh-CN" w:bidi="ar"/>
              </w:rPr>
              <w:t>万能工匠区</w:t>
            </w:r>
          </w:p>
        </w:tc>
        <w:tc>
          <w:tcPr>
            <w:tcW w:w="4910" w:type="dxa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single"/>
                <w:vertAlign w:val="baseli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single"/>
                <w:vertAlign w:val="baseline"/>
                <w:lang w:val="en-US" w:eastAsia="zh-CN" w:bidi="ar"/>
              </w:rPr>
              <w:t>桌面建构区</w:t>
            </w:r>
          </w:p>
        </w:tc>
      </w:tr>
    </w:tbl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eastAsia="宋体"/>
          <w:b w:val="0"/>
          <w:bCs w:val="0"/>
          <w:sz w:val="28"/>
          <w:szCs w:val="28"/>
          <w:u w:val="none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default" w:eastAsia="宋体"/>
          <w:b/>
          <w:bCs/>
          <w:sz w:val="28"/>
          <w:szCs w:val="28"/>
          <w:u w:val="none"/>
          <w:lang w:val="en-US" w:eastAsia="zh-CN"/>
        </w:rPr>
      </w:pPr>
      <w:r>
        <w:rPr>
          <w:sz w:val="21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-375285</wp:posOffset>
                </wp:positionH>
                <wp:positionV relativeFrom="paragraph">
                  <wp:posOffset>53340</wp:posOffset>
                </wp:positionV>
                <wp:extent cx="6515100" cy="15240"/>
                <wp:effectExtent l="0" t="0" r="0" b="0"/>
                <wp:wrapNone/>
                <wp:docPr id="16" name="直接连接符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15100" cy="15240"/>
                        </a:xfrm>
                        <a:prstGeom prst="line">
                          <a:avLst/>
                        </a:prstGeom>
                        <a:ln>
                          <a:prstDash val="sysDot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-29.55pt;margin-top:4.2pt;height:1.2pt;width:513pt;z-index:251662336;mso-width-relative:page;mso-height-relative:page;" filled="f" stroked="t" coordsize="21600,21600" o:gfxdata="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">
                <v:fill on="f" focussize="0,0"/>
                <v:stroke weight="1.5pt" color="#000000 [3200]" miterlimit="8" joinstyle="miter" dashstyle="1 1"/>
                <v:imagedata o:title=""/>
                <o:lock v:ext="edit" aspectratio="f"/>
              </v:line>
            </w:pict>
          </mc:Fallback>
        </mc:AlternateConten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2" w:firstLineChars="200"/>
        <w:jc w:val="both"/>
        <w:textAlignment w:val="auto"/>
        <w:rPr>
          <w:rFonts w:hint="default" w:eastAsia="宋体"/>
          <w:b/>
          <w:bCs/>
          <w:sz w:val="28"/>
          <w:szCs w:val="28"/>
          <w:u w:val="none"/>
          <w:lang w:val="en-US" w:eastAsia="zh-CN"/>
        </w:rPr>
      </w:pPr>
      <w:r>
        <w:rPr>
          <w:rFonts w:hint="eastAsia" w:eastAsia="宋体"/>
          <w:b/>
          <w:bCs/>
          <w:sz w:val="28"/>
          <w:szCs w:val="28"/>
          <w:u w:val="none"/>
          <w:lang w:val="en-US" w:eastAsia="zh-CN"/>
        </w:rPr>
        <w:t>四、户外活动篇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0" w:firstLineChars="200"/>
        <w:jc w:val="both"/>
        <w:textAlignment w:val="auto"/>
        <w:rPr>
          <w:rFonts w:hint="default" w:ascii="宋体" w:hAnsi="宋体" w:eastAsia="宋体" w:cs="宋体"/>
          <w:b w:val="0"/>
          <w:bCs w:val="0"/>
          <w:sz w:val="28"/>
          <w:szCs w:val="28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8"/>
          <w:szCs w:val="28"/>
          <w:u w:val="none"/>
          <w:lang w:val="en-US" w:eastAsia="zh-CN"/>
        </w:rPr>
        <w:t xml:space="preserve">    </w:t>
      </w:r>
      <w:r>
        <w:rPr>
          <w:rFonts w:hint="eastAsia" w:ascii="宋体" w:hAnsi="宋体" w:eastAsia="宋体" w:cs="宋体"/>
          <w:b w:val="0"/>
          <w:bCs w:val="0"/>
          <w:sz w:val="28"/>
          <w:szCs w:val="28"/>
          <w:u w:val="none"/>
          <w:lang w:val="en-US" w:eastAsia="zh-CN"/>
        </w:rPr>
        <w:drawing>
          <wp:inline distT="0" distB="0" distL="114300" distR="114300">
            <wp:extent cx="1920240" cy="1440180"/>
            <wp:effectExtent l="0" t="0" r="0" b="7620"/>
            <wp:docPr id="18" name="图片 18" descr="IMG_3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IMG_315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 w:val="0"/>
          <w:bCs w:val="0"/>
          <w:sz w:val="28"/>
          <w:szCs w:val="28"/>
          <w:u w:val="none"/>
          <w:lang w:val="en-US" w:eastAsia="zh-CN"/>
        </w:rPr>
        <w:t xml:space="preserve">     </w:t>
      </w:r>
      <w:r>
        <w:rPr>
          <w:rFonts w:hint="default" w:ascii="宋体" w:hAnsi="宋体" w:eastAsia="宋体" w:cs="宋体"/>
          <w:b w:val="0"/>
          <w:bCs w:val="0"/>
          <w:sz w:val="28"/>
          <w:szCs w:val="28"/>
          <w:u w:val="none"/>
          <w:lang w:val="en-US" w:eastAsia="zh-CN"/>
        </w:rPr>
        <w:drawing>
          <wp:inline distT="0" distB="0" distL="114300" distR="114300">
            <wp:extent cx="1920240" cy="1440180"/>
            <wp:effectExtent l="0" t="0" r="0" b="7620"/>
            <wp:docPr id="19" name="图片 19" descr="IMG_3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IMG_3157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b/>
          <w:bCs/>
          <w:color w:val="auto"/>
          <w:sz w:val="24"/>
          <w:szCs w:val="24"/>
          <w:u w:val="single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今天我们户外玩的是轮胎区，能够遵守游戏规则，和同伴友好相处的小朋友有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万煜铂、于锦楠、王翊行、邓淼、李沐冉、李雨萱、臧宇朋、丁沐晞、曹铭轩、李雨菲、栾晞纯、万慕铄、万晞文、张轩睿、李一阳、王艺瑾、徐梓皓、陶栀夏、丁雅琦、王子嘉、王梓。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ind w:firstLine="560" w:firstLineChars="200"/>
        <w:jc w:val="both"/>
        <w:textAlignment w:val="auto"/>
        <w:rPr>
          <w:rFonts w:hint="default" w:ascii="宋体" w:hAnsi="宋体" w:eastAsia="宋体" w:cs="宋体"/>
          <w:b w:val="0"/>
          <w:bCs w:val="0"/>
          <w:sz w:val="28"/>
          <w:szCs w:val="28"/>
          <w:u w:val="none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 w:val="0"/>
        <w:spacing w:line="400" w:lineRule="exact"/>
        <w:ind w:firstLine="42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8"/>
          <w:szCs w:val="28"/>
          <w:u w:val="none"/>
          <w:lang w:val="en-US" w:eastAsia="zh-CN"/>
        </w:rPr>
      </w:pPr>
      <w:r>
        <w:rPr>
          <w:sz w:val="21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-527685</wp:posOffset>
                </wp:positionH>
                <wp:positionV relativeFrom="paragraph">
                  <wp:posOffset>28575</wp:posOffset>
                </wp:positionV>
                <wp:extent cx="6515100" cy="15240"/>
                <wp:effectExtent l="0" t="0" r="0" b="0"/>
                <wp:wrapNone/>
                <wp:docPr id="20" name="直接连接符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15100" cy="15240"/>
                        </a:xfrm>
                        <a:prstGeom prst="line">
                          <a:avLst/>
                        </a:prstGeom>
                        <a:ln>
                          <a:prstDash val="sysDot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-41.55pt;margin-top:2.25pt;height:1.2pt;width:513pt;z-index:251663360;mso-width-relative:page;mso-height-relative:page;" filled="f" stroked="t" coordsize="21600,21600" o:gfxdata="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">
                <v:fill on="f" focussize="0,0"/>
                <v:stroke weight="1.5pt" color="#000000 [3200]" miterlimit="8" joinstyle="miter" dashstyle="1 1"/>
                <v:imagedata o:title=""/>
                <o:lock v:ext="edit" aspectratio="f"/>
              </v:line>
            </w:pict>
          </mc:Fallback>
        </mc:AlternateConten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 w:val="0"/>
        <w:spacing w:line="400" w:lineRule="exact"/>
        <w:ind w:firstLine="562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8"/>
          <w:szCs w:val="28"/>
          <w:u w:val="none"/>
          <w:lang w:val="en-US" w:eastAsia="zh-CN"/>
        </w:rPr>
      </w:pPr>
      <w:r>
        <w:rPr>
          <w:rFonts w:hint="eastAsia" w:eastAsia="宋体"/>
          <w:b/>
          <w:bCs/>
          <w:sz w:val="28"/>
          <w:szCs w:val="28"/>
          <w:u w:val="none"/>
          <w:lang w:val="en-US" w:eastAsia="zh-CN"/>
        </w:rPr>
        <w:t>五、生活篇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 w:val="0"/>
        <w:spacing w:line="400" w:lineRule="exact"/>
        <w:ind w:firstLine="56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8"/>
          <w:szCs w:val="28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8"/>
          <w:szCs w:val="28"/>
          <w:u w:val="none"/>
          <w:lang w:val="en-US" w:eastAsia="zh-CN"/>
        </w:rPr>
        <w:t>1.午餐情况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pacing w:line="400" w:lineRule="exact"/>
        <w:ind w:firstLine="480" w:firstLineChars="200"/>
        <w:textAlignment w:val="auto"/>
        <w:rPr>
          <w:b/>
          <w:bCs/>
          <w:color w:val="auto"/>
          <w:sz w:val="24"/>
          <w:szCs w:val="24"/>
          <w:u w:val="single"/>
        </w:rPr>
      </w:pPr>
      <w:r>
        <w:rPr>
          <w:rFonts w:hint="eastAsia" w:eastAsia="宋体"/>
          <w:b w:val="0"/>
          <w:bCs w:val="0"/>
          <w:sz w:val="24"/>
          <w:szCs w:val="24"/>
          <w:u w:val="none"/>
          <w:lang w:val="en-US" w:eastAsia="zh-CN"/>
        </w:rPr>
        <w:t>今天午饭吃的是莴苣丝炒虾糕和红烧肉烧素鸡，吃的是花生饭，喝的是紫菜虾米汤。能够全部吃完的小朋友有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万煜铂、于锦楠、王翊行、冯皓辰、邓淼、鞠雨恒、李沐冉、吴弈鸣、臧宇朋、丁沐晞、曹铭轩、栾晞纯、万晞文、郑丽莎、李一阳、王艺瑾、徐梓皓、丁雅琦。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400" w:lineRule="exact"/>
        <w:ind w:firstLine="480" w:firstLineChars="200"/>
        <w:textAlignment w:val="auto"/>
        <w:rPr>
          <w:b/>
          <w:bCs/>
          <w:color w:val="auto"/>
          <w:u w:val="single"/>
        </w:rPr>
      </w:pP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能够保持桌面整洁的小朋友有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王翊行、冯皓辰、邓淼、李沐冉、李雨萱、吴弈鸣、臧宇朋、丁沐晞、曹铭轩、栾晞纯、万慕铄、万晞文、李一阳、王艺瑾、徐梓皓、陶栀夏、丁雅琦、王子嘉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both"/>
        <w:textAlignment w:val="auto"/>
        <w:rPr>
          <w:rFonts w:hint="default" w:eastAsia="宋体"/>
          <w:b/>
          <w:bCs/>
          <w:sz w:val="24"/>
          <w:szCs w:val="24"/>
          <w:u w:val="single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8"/>
          <w:szCs w:val="28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8"/>
          <w:szCs w:val="28"/>
          <w:u w:val="none"/>
          <w:lang w:val="en-US" w:eastAsia="zh-CN"/>
        </w:rPr>
        <w:t>2.午睡情况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2"/>
          <w:szCs w:val="22"/>
          <w:u w:val="singl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在一点前睡着的小朋友有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2"/>
          <w:szCs w:val="22"/>
          <w:u w:val="single"/>
          <w:lang w:val="en-US" w:eastAsia="zh-CN" w:bidi="ar"/>
        </w:rPr>
        <w:t>万煜铂、王翊行、冯皓辰、邓淼、鞠雨恒、李沐冉、张琳晞、李雨萱、吴弈鸣、臧宇朋、丁沐晞、曹铭轩、栾晞纯、万慕铄、万晞文、张轩睿、李一阳、王艺瑾、徐梓皓、陶栀夏、丁雅琦、王子嘉、王梓。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42" w:firstLineChars="200"/>
        <w:textAlignment w:val="auto"/>
        <w:rPr>
          <w:rFonts w:hint="default"/>
          <w:b/>
          <w:bCs/>
          <w:color w:val="auto"/>
          <w:u w:val="single"/>
          <w:lang w:val="en-US"/>
        </w:rPr>
      </w:pP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2"/>
          <w:szCs w:val="22"/>
          <w:u w:val="single"/>
          <w:lang w:val="en-US" w:eastAsia="zh-CN" w:bidi="ar"/>
        </w:rPr>
        <w:t>高宇辰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2"/>
          <w:szCs w:val="22"/>
          <w:u w:val="none"/>
          <w:lang w:val="en-US" w:eastAsia="zh-CN" w:bidi="ar"/>
        </w:rPr>
        <w:t>没有午睡。</w:t>
      </w:r>
    </w:p>
    <w:p>
      <w:pPr>
        <w:ind w:firstLine="560" w:firstLineChars="200"/>
        <w:jc w:val="both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-320675</wp:posOffset>
                </wp:positionH>
                <wp:positionV relativeFrom="paragraph">
                  <wp:posOffset>160020</wp:posOffset>
                </wp:positionV>
                <wp:extent cx="6515100" cy="15240"/>
                <wp:effectExtent l="0" t="0" r="0" b="0"/>
                <wp:wrapNone/>
                <wp:docPr id="14" name="直接连接符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15100" cy="15240"/>
                        </a:xfrm>
                        <a:prstGeom prst="line">
                          <a:avLst/>
                        </a:prstGeom>
                        <a:ln>
                          <a:prstDash val="sysDot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-25.25pt;margin-top:12.6pt;height:1.2pt;width:513pt;z-index:251660288;mso-width-relative:page;mso-height-relative:page;" filled="f" stroked="t" coordsize="21600,21600" o:gfxdata="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">
                <v:fill on="f" focussize="0,0"/>
                <v:stroke weight="1.5pt" color="#000000 [3200]" miterlimit="8" joinstyle="miter" dashstyle="1 1"/>
                <v:imagedata o:title=""/>
                <o:lock v:ext="edit" aspectratio="f"/>
              </v:line>
            </w:pict>
          </mc:Fallback>
        </mc:AlternateContent>
      </w:r>
    </w:p>
    <w:p>
      <w:pPr>
        <w:ind w:firstLine="562" w:firstLineChars="200"/>
        <w:jc w:val="both"/>
        <w:rPr>
          <w:rFonts w:hint="eastAsia" w:eastAsiaTheme="minorEastAsia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友情提醒：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1.安全教育请及时完成。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bookmarkStart w:id="0" w:name="_GoBack"/>
      <w:bookmarkEnd w:id="0"/>
    </w:p>
    <w:sectPr>
      <w:pgSz w:w="11906" w:h="16838"/>
      <w:pgMar w:top="1304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59E47DA"/>
    <w:multiLevelType w:val="singleLevel"/>
    <w:tmpl w:val="F59E47DA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5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GY3YjU3OGJhNDBkZjNiYzJkMzE4YzJmMzNkM2RiOTAifQ=="/>
  </w:docVars>
  <w:rsids>
    <w:rsidRoot w:val="62FF13F0"/>
    <w:rsid w:val="07DA6DA5"/>
    <w:rsid w:val="0B607ABD"/>
    <w:rsid w:val="0F9303EC"/>
    <w:rsid w:val="10496BDF"/>
    <w:rsid w:val="12874FB6"/>
    <w:rsid w:val="165B4E1B"/>
    <w:rsid w:val="1BA535D6"/>
    <w:rsid w:val="1DE1319C"/>
    <w:rsid w:val="1F7E03C6"/>
    <w:rsid w:val="2096010F"/>
    <w:rsid w:val="210146C8"/>
    <w:rsid w:val="22226EB5"/>
    <w:rsid w:val="28852506"/>
    <w:rsid w:val="2BDE4A8E"/>
    <w:rsid w:val="2E6B2A07"/>
    <w:rsid w:val="2F130A19"/>
    <w:rsid w:val="2F136CE2"/>
    <w:rsid w:val="30B541AB"/>
    <w:rsid w:val="34723806"/>
    <w:rsid w:val="3B1A0544"/>
    <w:rsid w:val="3C2E6C6E"/>
    <w:rsid w:val="3C6F5DAF"/>
    <w:rsid w:val="3CD43181"/>
    <w:rsid w:val="3D1843F4"/>
    <w:rsid w:val="3F561E44"/>
    <w:rsid w:val="45DF0C7B"/>
    <w:rsid w:val="49CB089C"/>
    <w:rsid w:val="4ADD6220"/>
    <w:rsid w:val="4FBB5100"/>
    <w:rsid w:val="52A7754F"/>
    <w:rsid w:val="53145346"/>
    <w:rsid w:val="587312DF"/>
    <w:rsid w:val="59602CFD"/>
    <w:rsid w:val="599962AE"/>
    <w:rsid w:val="5B203A17"/>
    <w:rsid w:val="62FF13F0"/>
    <w:rsid w:val="64CD379E"/>
    <w:rsid w:val="6788257F"/>
    <w:rsid w:val="68151DD7"/>
    <w:rsid w:val="68E479CC"/>
    <w:rsid w:val="70254306"/>
    <w:rsid w:val="71385160"/>
    <w:rsid w:val="7151234A"/>
    <w:rsid w:val="7623296F"/>
    <w:rsid w:val="783A1EF3"/>
    <w:rsid w:val="7906221F"/>
    <w:rsid w:val="7C5D1E8A"/>
    <w:rsid w:val="7F6A751F"/>
    <w:rsid w:val="EA1F9B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5">
    <w:name w:val="Hyperlink"/>
    <w:basedOn w:val="4"/>
    <w:qFormat/>
    <w:uiPriority w:val="0"/>
    <w:rPr>
      <w:color w:val="498929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numbering" Target="numbering.xml"/><Relationship Id="rId10" Type="http://schemas.openxmlformats.org/officeDocument/2006/relationships/customXml" Target="../customXml/item1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1347</Words>
  <Characters>1356</Characters>
  <Lines>0</Lines>
  <Paragraphs>0</Paragraphs>
  <TotalTime>2</TotalTime>
  <ScaleCrop>false</ScaleCrop>
  <LinksUpToDate>false</LinksUpToDate>
  <CharactersWithSpaces>1358</CharactersWithSpaces>
  <Application>WPS Office_11.1.0.12980_F1E327BC-269C-435d-A152-05C5408002CA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2021-08-31T12:38:00Z</dcterms:created>
  <dc:creator>batman</dc:creator>
  <cp:lastModifiedBy>x喵p</cp:lastModifiedBy>
  <cp:lastPrinted>2023-02-20T00:00:00Z</cp:lastPrinted>
  <dcterms:modified xsi:type="dcterms:W3CDTF">2023-02-27T04:42:35Z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2052-11.1.0.12980</vt:lpwstr>
  </property>
  <property fmtid="{D5CDD505-2E9C-101B-9397-08002B2CF9AE}" pid="3" name="ICV">
    <vt:lpwstr>EFCECBC130334DA1856F9EC62C5A6FE7</vt:lpwstr>
  </property>
</Properties>
</file>