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tbl>
      <w:tblPr>
        <w:tblStyle w:val="10"/>
        <w:tblpPr w:leftFromText="180" w:rightFromText="180" w:vertAnchor="text" w:horzAnchor="page" w:tblpX="1267" w:tblpY="2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280" w:lineRule="exact"/>
              <w:ind w:firstLine="435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通过上周活动，</w:t>
            </w:r>
            <w:r>
              <w:t>孩子</w:t>
            </w:r>
            <w:r>
              <w:rPr>
                <w:rFonts w:hint="eastAsia"/>
                <w:lang w:val="en-US" w:eastAsia="zh-CN"/>
              </w:rPr>
              <w:t>们</w:t>
            </w:r>
            <w:r>
              <w:rPr>
                <w:rFonts w:hint="eastAsia"/>
              </w:rPr>
              <w:t>感受了妈妈对自己的爱，尝试学会运用多种方式表达自己对妈妈以及其他家人的关心和爱，</w:t>
            </w:r>
            <w:r>
              <w:rPr>
                <w:rFonts w:hint="eastAsia"/>
                <w:lang w:val="en-US" w:eastAsia="zh-CN"/>
              </w:rPr>
              <w:t>并在生活中主动成为妈妈的小帮手，</w:t>
            </w:r>
            <w:r>
              <w:rPr>
                <w:rFonts w:hint="eastAsia"/>
              </w:rPr>
              <w:t>感知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一家人之间的亲密关系。</w:t>
            </w:r>
          </w:p>
          <w:p>
            <w:pPr>
              <w:spacing w:line="280" w:lineRule="exact"/>
              <w:ind w:firstLine="435"/>
            </w:pPr>
            <w:r>
              <w:rPr>
                <w:rFonts w:hint="eastAsia"/>
                <w:lang w:val="en-US" w:eastAsia="zh-CN"/>
              </w:rPr>
              <w:t>在日常的观察以及与孩子们的交流中，我们发现</w:t>
            </w:r>
            <w:r>
              <w:rPr>
                <w:rFonts w:hint="eastAsia"/>
                <w:bCs/>
              </w:rPr>
              <w:t>平日里孩子们也会经常帮助</w:t>
            </w:r>
            <w:r>
              <w:rPr>
                <w:rFonts w:hint="eastAsia"/>
                <w:bCs/>
                <w:lang w:val="en-US" w:eastAsia="zh-CN"/>
              </w:rPr>
              <w:t>家人</w:t>
            </w:r>
            <w:r>
              <w:rPr>
                <w:rFonts w:hint="eastAsia"/>
                <w:bCs/>
              </w:rPr>
              <w:t>做</w:t>
            </w:r>
            <w:r>
              <w:rPr>
                <w:rFonts w:hint="eastAsia"/>
                <w:bCs/>
                <w:lang w:val="en-US" w:eastAsia="zh-CN"/>
              </w:rPr>
              <w:t>一些</w:t>
            </w:r>
            <w:r>
              <w:rPr>
                <w:rFonts w:hint="eastAsia"/>
                <w:bCs/>
              </w:rPr>
              <w:t>力所能及的事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如我班85.9%的孩子表示自己曾经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  <w:lang w:val="en-US" w:eastAsia="zh-CN"/>
              </w:rPr>
              <w:t>爸爸妈妈</w:t>
            </w:r>
            <w:r>
              <w:rPr>
                <w:rFonts w:hint="eastAsia"/>
                <w:bCs/>
              </w:rPr>
              <w:t>捶捶背</w:t>
            </w:r>
            <w:r>
              <w:rPr>
                <w:rFonts w:hint="eastAsia"/>
                <w:bCs/>
                <w:lang w:eastAsia="zh-CN"/>
              </w:rPr>
              <w:t>；</w:t>
            </w:r>
            <w:r>
              <w:rPr>
                <w:rFonts w:hint="eastAsia"/>
                <w:bCs/>
                <w:lang w:val="en-US" w:eastAsia="zh-CN"/>
              </w:rPr>
              <w:t>75.6%的孩子表示曾经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  <w:lang w:val="en-US" w:eastAsia="zh-CN"/>
              </w:rPr>
              <w:t>自己的</w:t>
            </w:r>
            <w:r>
              <w:rPr>
                <w:rFonts w:hint="eastAsia"/>
                <w:bCs/>
              </w:rPr>
              <w:t>爷爷奶奶</w:t>
            </w:r>
            <w:r>
              <w:rPr>
                <w:rFonts w:hint="eastAsia"/>
                <w:bCs/>
                <w:lang w:val="en-US" w:eastAsia="zh-CN"/>
              </w:rPr>
              <w:t>拎东西</w:t>
            </w:r>
            <w:r>
              <w:rPr>
                <w:rFonts w:hint="eastAsia"/>
                <w:bCs/>
                <w:lang w:eastAsia="zh-CN"/>
              </w:rPr>
              <w:t>；</w:t>
            </w:r>
            <w:r>
              <w:rPr>
                <w:rFonts w:hint="eastAsia"/>
                <w:bCs/>
                <w:lang w:val="en-US" w:eastAsia="zh-CN"/>
              </w:rPr>
              <w:t>39.6%的孩子能够照顾弟弟妹妹；62.3%的孩子则表示自己长大了，能够自己吃饭、</w:t>
            </w:r>
            <w:r>
              <w:rPr>
                <w:rFonts w:hint="eastAsia"/>
                <w:bCs/>
              </w:rPr>
              <w:t>自己的</w:t>
            </w:r>
            <w:r>
              <w:rPr>
                <w:rFonts w:hint="eastAsia"/>
                <w:bCs/>
                <w:lang w:val="en-US" w:eastAsia="zh-CN"/>
              </w:rPr>
              <w:t>衣服自己穿</w:t>
            </w:r>
            <w:r>
              <w:rPr>
                <w:rFonts w:hint="eastAsia"/>
                <w:bCs/>
              </w:rPr>
              <w:t>等等，他们已经在点点滴滴的事情中尝试关爱家人。</w:t>
            </w:r>
            <w:r>
              <w:t>幼儿在家里常常有着特殊的地位，享受着父母的爱，是全家关注的焦点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  <w:r>
              <w:rPr>
                <w:rFonts w:hint="eastAsia"/>
              </w:rPr>
              <w:t>本周我们将继续开展主题《亲亲热热一家人》，</w:t>
            </w:r>
            <w:r>
              <w:rPr>
                <w:rFonts w:hint="eastAsia"/>
                <w:lang w:val="en-US" w:eastAsia="zh-CN"/>
              </w:rPr>
              <w:t>通过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引导幼儿</w:t>
            </w:r>
            <w:r>
              <w:rPr>
                <w:rFonts w:hint="eastAsia"/>
              </w:rPr>
              <w:t>进一步运用自己的方式表达自己对家人的爱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</w:rPr>
              <w:t>为家人做一些力所能及的事</w:t>
            </w:r>
            <w:r>
              <w:rPr>
                <w:rFonts w:hint="eastAsia"/>
                <w:bCs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萌发爱家人的情感，愿意表达自己对家人的关心。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尝试用自己的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</w:rPr>
              <w:t>表达自己对家人的爱，</w:t>
            </w:r>
            <w:r>
              <w:rPr>
                <w:rFonts w:hint="eastAsia"/>
                <w:bCs/>
                <w:color w:val="auto"/>
              </w:rPr>
              <w:t>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1.继续和幼儿一起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丰富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亲亲热热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主题氛围</w:t>
            </w:r>
            <w:r>
              <w:rPr>
                <w:rFonts w:ascii="宋体" w:hAnsi="宋体" w:cs="宋体"/>
                <w:color w:val="000000"/>
              </w:rPr>
              <w:t>，</w:t>
            </w:r>
            <w:r>
              <w:rPr>
                <w:rFonts w:hint="eastAsia" w:ascii="宋体" w:hAnsi="宋体" w:cs="宋体"/>
                <w:color w:val="000000"/>
              </w:rPr>
              <w:t>张贴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幼儿对家人表达“爱”的照片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领带</w:t>
            </w:r>
            <w:r>
              <w:rPr>
                <w:rFonts w:hint="eastAsia" w:ascii="宋体" w:hAnsi="宋体"/>
                <w:szCs w:val="21"/>
              </w:rPr>
              <w:t>纸，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多种线条及图形支架，引导幼儿尝试装饰爸爸的领带</w:t>
            </w:r>
            <w:r>
              <w:rPr>
                <w:rFonts w:hint="eastAsia" w:ascii="宋体" w:hAnsi="宋体"/>
              </w:rPr>
              <w:t>；自然物拼搭区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/>
                <w:szCs w:val="21"/>
              </w:rPr>
              <w:t>提供各种自然物、各种不同造型的家人的照片或图片，供幼儿拼搭喜欢的“家人”</w:t>
            </w:r>
            <w:r>
              <w:rPr>
                <w:rFonts w:ascii="宋体" w:hAnsi="宋体" w:cs="宋体"/>
                <w:color w:val="000000"/>
              </w:rPr>
              <w:t>；图书区：</w:t>
            </w:r>
            <w:r>
              <w:rPr>
                <w:rFonts w:hint="eastAsia" w:ascii="宋体" w:hAnsi="宋体"/>
                <w:szCs w:val="21"/>
              </w:rPr>
              <w:t>提供各种有关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表达家人之间的爱</w:t>
            </w:r>
            <w:r>
              <w:rPr>
                <w:rFonts w:hint="eastAsia" w:ascii="宋体" w:hAnsi="宋体"/>
                <w:szCs w:val="21"/>
              </w:rPr>
              <w:t>的图书，如《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永远永远爱你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/>
                <w:szCs w:val="21"/>
              </w:rPr>
              <w:t>》等供幼儿阅读</w:t>
            </w:r>
            <w:r>
              <w:rPr>
                <w:rFonts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/>
                <w:szCs w:val="21"/>
              </w:rPr>
              <w:t>娃娃家：提供家人的物品，如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爸爸的领带、妈妈的背包、爷爷的老花镜、奶奶的假发</w:t>
            </w:r>
            <w:r>
              <w:rPr>
                <w:rFonts w:hint="eastAsia" w:ascii="宋体" w:hAnsi="宋体"/>
                <w:szCs w:val="21"/>
              </w:rPr>
              <w:t>等，鼓励幼儿利用一些家人家用物品装扮自己，打扮成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</w:rPr>
              <w:t>的样子，在娃娃家开心游戏。益智区：提供各种家庭用品图卡，如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沙发、电视、床、桌子、椅子、柜子等，供幼儿排列不同的位置，理解方位顺序；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.自主</w:t>
            </w:r>
            <w:r>
              <w:rPr>
                <w:rFonts w:hint="eastAsia" w:ascii="宋体" w:hAnsi="宋体" w:eastAsia="宋体" w:cs="宋体"/>
                <w:bCs/>
              </w:rPr>
              <w:t>遵守一日活动常规并学会有序地等待，自己的事情自己做，逐步增强自我服务意识。</w:t>
            </w:r>
          </w:p>
          <w:p>
            <w:pPr>
              <w:spacing w:line="3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的运动量，及时给擦汗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多喝水，注意预防春季传染病。</w:t>
            </w:r>
          </w:p>
          <w:p>
            <w:pPr>
              <w:spacing w:line="3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</w:rPr>
              <w:t>睡前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尝试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相互帮助脱一脱裤子、毛衣，并主动</w:t>
            </w:r>
            <w:r>
              <w:rPr>
                <w:rFonts w:hint="eastAsia" w:ascii="宋体" w:hAnsi="宋体" w:eastAsia="宋体" w:cs="宋体"/>
                <w:bCs/>
              </w:rPr>
              <w:t>折叠衣裤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关注要点：张嘉莉关注</w:t>
            </w:r>
            <w:r>
              <w:rPr>
                <w:rFonts w:hint="eastAsia"/>
                <w:szCs w:val="21"/>
                <w:lang w:val="en-US" w:eastAsia="zh-CN"/>
              </w:rPr>
              <w:t>益智区幼儿对于新投入玩具的游戏水平及专注度；邢虹关注自然物拼搭区幼儿的想象力及材料的整理。</w:t>
            </w:r>
          </w:p>
          <w:p>
            <w:pPr>
              <w:spacing w:line="300" w:lineRule="exact"/>
              <w:rPr>
                <w:rStyle w:val="36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图书区：绘本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永远永远爱你</w:t>
            </w:r>
            <w:r>
              <w:rPr>
                <w:rFonts w:hint="eastAsia" w:ascii="宋体" w:hAnsi="宋体"/>
                <w:szCs w:val="21"/>
              </w:rPr>
              <w:t>》、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手偶表演《我的一家人》</w:t>
            </w:r>
            <w:r>
              <w:rPr>
                <w:rFonts w:hint="eastAsia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建构区：桌面建构《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爷爷的老花镜</w:t>
            </w:r>
            <w:r>
              <w:rPr>
                <w:rFonts w:hint="eastAsia" w:ascii="宋体" w:hAnsi="宋体" w:cs="宋体"/>
                <w:szCs w:val="21"/>
              </w:rPr>
              <w:t>》、自然物拼搭《我的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cs="宋体"/>
                <w:szCs w:val="21"/>
              </w:rPr>
              <w:t>》；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矿山宝石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企鹅敲冰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爸爸的领带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撕贴画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奶奶的围裙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》、涂色《我的家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恐龙迷宫、拼图、创意拼搭《彩色圆珠》、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娃娃家：宝宝过生日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、装扮游戏“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快乐的一家人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我来做家务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球类区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滑滑梯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小车区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、综合区、轮胎区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送乘客……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 w:cs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关注要点：张嘉莉关注幼儿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是否能够在运动后及时穿脱衣物、喝水休息；邢虹关注户外早操中队形的掌握及幼儿的参与情况。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张春楠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律动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扶爷爷奶奶走路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邢虹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美术：爸爸的领带</w:t>
            </w:r>
            <w:r>
              <w:rPr>
                <w:rFonts w:hint="eastAsia" w:ascii="宋体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胡秋月</w:t>
            </w:r>
            <w:r>
              <w:rPr>
                <w:rFonts w:hint="eastAsia" w:ascii="宋体"/>
              </w:rPr>
              <w:t xml:space="preserve">）       </w:t>
            </w:r>
            <w:r>
              <w:rPr>
                <w:rFonts w:hint="eastAsia" w:ascii="宋体" w:hAnsi="宋体" w:cs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这是我的家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孙玲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健康：宝宝生病了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张嘉莉</w:t>
            </w:r>
            <w:r>
              <w:rPr>
                <w:rFonts w:hint="eastAsia" w:ascii="宋体" w:hAnsi="宋体" w:cs="宋体"/>
                <w:szCs w:val="21"/>
              </w:rPr>
              <w:t xml:space="preserve">）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整理课程：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自然物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分类整理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安全教育：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危险的小珠子</w:t>
            </w:r>
            <w:bookmarkStart w:id="0" w:name="_GoBack"/>
            <w:bookmarkEnd w:id="0"/>
          </w:p>
        </w:tc>
      </w:tr>
    </w:tbl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张嘉莉、 邢虹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张嘉莉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9514" w:type="dxa"/>
          </w:tcPr>
          <w:p>
            <w:pPr>
              <w:spacing w:line="320" w:lineRule="exact"/>
              <w:ind w:right="21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佐证：</w:t>
            </w: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24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530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4116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AC3B9F"/>
    <w:rsid w:val="05F95198"/>
    <w:rsid w:val="06D501C1"/>
    <w:rsid w:val="07801909"/>
    <w:rsid w:val="093F52A0"/>
    <w:rsid w:val="0A942C74"/>
    <w:rsid w:val="0AE67208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0F64B4F"/>
    <w:rsid w:val="22A55F1B"/>
    <w:rsid w:val="22C66C74"/>
    <w:rsid w:val="22CB10A7"/>
    <w:rsid w:val="24060A7F"/>
    <w:rsid w:val="241D0EFD"/>
    <w:rsid w:val="25A91F14"/>
    <w:rsid w:val="26966478"/>
    <w:rsid w:val="27C824AF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2FB52CB4"/>
    <w:rsid w:val="30127F1B"/>
    <w:rsid w:val="3027754D"/>
    <w:rsid w:val="30B76421"/>
    <w:rsid w:val="30CA4754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22043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235BAA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DC0242"/>
    <w:rsid w:val="5FE86EE3"/>
    <w:rsid w:val="602C50D8"/>
    <w:rsid w:val="60695F4D"/>
    <w:rsid w:val="61D25D85"/>
    <w:rsid w:val="629F51E8"/>
    <w:rsid w:val="62EB2D61"/>
    <w:rsid w:val="63741003"/>
    <w:rsid w:val="63E45DB7"/>
    <w:rsid w:val="644B2BDF"/>
    <w:rsid w:val="652D5904"/>
    <w:rsid w:val="65954396"/>
    <w:rsid w:val="659F6032"/>
    <w:rsid w:val="673A03A0"/>
    <w:rsid w:val="675344B0"/>
    <w:rsid w:val="679F4B9A"/>
    <w:rsid w:val="68501003"/>
    <w:rsid w:val="68D00FE8"/>
    <w:rsid w:val="69580B91"/>
    <w:rsid w:val="6AEE3C89"/>
    <w:rsid w:val="6B247C87"/>
    <w:rsid w:val="6B4E6A40"/>
    <w:rsid w:val="6B701EFC"/>
    <w:rsid w:val="6B7647E8"/>
    <w:rsid w:val="6C2819DE"/>
    <w:rsid w:val="6D981694"/>
    <w:rsid w:val="6DA44F6A"/>
    <w:rsid w:val="6DA52F7D"/>
    <w:rsid w:val="6DEA6641"/>
    <w:rsid w:val="6E043E55"/>
    <w:rsid w:val="6ED829AF"/>
    <w:rsid w:val="6FCA1E38"/>
    <w:rsid w:val="6FF37A34"/>
    <w:rsid w:val="702560E3"/>
    <w:rsid w:val="70373D81"/>
    <w:rsid w:val="71B22418"/>
    <w:rsid w:val="721A0A58"/>
    <w:rsid w:val="72786355"/>
    <w:rsid w:val="731D03B1"/>
    <w:rsid w:val="73374382"/>
    <w:rsid w:val="736F6109"/>
    <w:rsid w:val="73952E41"/>
    <w:rsid w:val="750E5B98"/>
    <w:rsid w:val="751B2B2A"/>
    <w:rsid w:val="7581454C"/>
    <w:rsid w:val="75D45BA0"/>
    <w:rsid w:val="767D76AD"/>
    <w:rsid w:val="778552AB"/>
    <w:rsid w:val="77B217F4"/>
    <w:rsid w:val="78002BF0"/>
    <w:rsid w:val="783E3AAD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  <w:rsid w:val="7F191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1427</Words>
  <Characters>1454</Characters>
  <Lines>11</Lines>
  <Paragraphs>3</Paragraphs>
  <TotalTime>13</TotalTime>
  <ScaleCrop>false</ScaleCrop>
  <LinksUpToDate>false</LinksUpToDate>
  <CharactersWithSpaces>1514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我怀念的</cp:lastModifiedBy>
  <cp:lastPrinted>2023-02-13T00:02:00Z</cp:lastPrinted>
  <dcterms:modified xsi:type="dcterms:W3CDTF">2023-02-21T12:22:42Z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070BA959756C47E0997C055B1A1D3C1A</vt:lpwstr>
  </property>
</Properties>
</file>