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F3" w:rsidRPr="003103F3" w:rsidRDefault="003103F3" w:rsidP="003103F3">
      <w:pPr>
        <w:jc w:val="center"/>
        <w:rPr>
          <w:b/>
          <w:sz w:val="44"/>
          <w:szCs w:val="44"/>
        </w:rPr>
      </w:pPr>
      <w:r w:rsidRPr="003103F3">
        <w:rPr>
          <w:rFonts w:hint="eastAsia"/>
          <w:b/>
          <w:sz w:val="44"/>
          <w:szCs w:val="44"/>
        </w:rPr>
        <w:t>河海实</w:t>
      </w:r>
      <w:proofErr w:type="gramStart"/>
      <w:r w:rsidRPr="003103F3">
        <w:rPr>
          <w:rFonts w:hint="eastAsia"/>
          <w:b/>
          <w:sz w:val="44"/>
          <w:szCs w:val="44"/>
        </w:rPr>
        <w:t>小</w:t>
      </w:r>
      <w:r w:rsidR="0075767B" w:rsidRPr="0075767B">
        <w:rPr>
          <w:rFonts w:hint="eastAsia"/>
          <w:b/>
          <w:bCs/>
          <w:sz w:val="44"/>
          <w:szCs w:val="44"/>
        </w:rPr>
        <w:t>大型</w:t>
      </w:r>
      <w:proofErr w:type="gramEnd"/>
      <w:r w:rsidR="0075767B" w:rsidRPr="0075767B">
        <w:rPr>
          <w:rFonts w:hint="eastAsia"/>
          <w:b/>
          <w:bCs/>
          <w:sz w:val="44"/>
          <w:szCs w:val="44"/>
        </w:rPr>
        <w:t>集体活动安全</w:t>
      </w:r>
      <w:r w:rsidR="001F43A4" w:rsidRPr="001F43A4">
        <w:rPr>
          <w:rFonts w:hint="eastAsia"/>
          <w:b/>
          <w:sz w:val="44"/>
          <w:szCs w:val="44"/>
        </w:rPr>
        <w:t>应急预案</w:t>
      </w:r>
    </w:p>
    <w:p w:rsidR="0075767B" w:rsidRPr="0075767B" w:rsidRDefault="001F1D1E" w:rsidP="0075767B">
      <w:pPr>
        <w:pStyle w:val="a5"/>
        <w:spacing w:before="0" w:beforeAutospacing="0" w:after="0" w:afterAutospacing="0" w:line="45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Style w:val="a6"/>
          <w:rFonts w:ascii="微软雅黑" w:eastAsia="微软雅黑" w:hAnsi="微软雅黑" w:hint="eastAsia"/>
          <w:color w:val="000000"/>
        </w:rPr>
        <w:t xml:space="preserve">　　</w:t>
      </w:r>
      <w:r w:rsidR="004153DA" w:rsidRPr="000C742A">
        <w:rPr>
          <w:rStyle w:val="a6"/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75767B" w:rsidRPr="0075767B">
        <w:rPr>
          <w:rFonts w:asciiTheme="minorEastAsia" w:eastAsiaTheme="minorEastAsia" w:hAnsiTheme="minorEastAsia" w:hint="eastAsia"/>
          <w:sz w:val="28"/>
          <w:szCs w:val="28"/>
        </w:rPr>
        <w:t>为应对校园内举办大型活动期间发生的各种有关安全、稳定事件，做到对事态快速反应、果断处置、控制局面、减少伤害和损失，特制定本预案。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一、适用范围：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《大型活动申报制度》中所界定的活动举办期间，出现以下几种情形，应及时启动本预案：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1、活动场所建筑物（</w:t>
      </w:r>
      <w:proofErr w:type="gramStart"/>
      <w:r w:rsidRPr="0075767B">
        <w:rPr>
          <w:rFonts w:asciiTheme="minorEastAsia" w:hAnsiTheme="minorEastAsia" w:hint="eastAsia"/>
          <w:sz w:val="28"/>
          <w:szCs w:val="28"/>
        </w:rPr>
        <w:t>含临建</w:t>
      </w:r>
      <w:proofErr w:type="gramEnd"/>
      <w:r w:rsidRPr="0075767B">
        <w:rPr>
          <w:rFonts w:asciiTheme="minorEastAsia" w:hAnsiTheme="minorEastAsia" w:hint="eastAsia"/>
          <w:sz w:val="28"/>
          <w:szCs w:val="28"/>
        </w:rPr>
        <w:t>）坍塌；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2、活动场所发生火灾；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3、现场秩序失控，发生拥挤、踩踏事故；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4、现场发生重大刑事、治安案件；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5、其它影响安全的、可能造成人员伤亡的事件。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二、工作原则：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1、以人为本，安全第一。把保障师生的生命安全和身体健康、最大程度地预防和减少安全事故造成的人员伤亡作为首要任务。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2、统一领导，分级负责。在学校党委的统一领导下，活动主办方、承办方及各职能部门根据各自的职责和权限，分工协作、各负其责。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lastRenderedPageBreak/>
        <w:t xml:space="preserve">　　3、居安思危，预防为主。重视安全工作，增强忧患意识，将“预防为主、安全第一”的指导思想贯穿于活动的策划、筹备、举办等各个环节。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4、快速反应，从容应对。加强应急队伍建设，建立联动协调机制，一旦发生安全事件，要统一指挥、反应灵敏、功能齐全、协调有序、运转高效。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三、前期工作：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1、信息报告：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大型活动中发生安全事件后，要在第一时间向学校领导汇报同时报保卫值班室，并视事</w:t>
      </w:r>
      <w:proofErr w:type="gramStart"/>
      <w:r w:rsidRPr="0075767B">
        <w:rPr>
          <w:rFonts w:asciiTheme="minorEastAsia" w:hAnsiTheme="minorEastAsia" w:hint="eastAsia"/>
          <w:sz w:val="28"/>
          <w:szCs w:val="28"/>
        </w:rPr>
        <w:t>件发展</w:t>
      </w:r>
      <w:proofErr w:type="gramEnd"/>
      <w:r w:rsidRPr="0075767B">
        <w:rPr>
          <w:rFonts w:asciiTheme="minorEastAsia" w:hAnsiTheme="minorEastAsia" w:hint="eastAsia"/>
          <w:sz w:val="28"/>
          <w:szCs w:val="28"/>
        </w:rPr>
        <w:t>及时续报有关情况。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2、先期处置：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每次活动的主办单位领导为本次活动的第一安全责任人。活动的组织者为本次活动的安全责任人，活动期间组织者不得离开活动现场，随时掌握现场情况。安全事件发生后，主办方、承办方以及在场的有关部门、人员，在上报的同时，要及时、有效、果断的开展工作，控制事态、减少损失。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3、应急响应：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学校接报后，有关领导视情况及时启动本预案。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lastRenderedPageBreak/>
        <w:t xml:space="preserve">　　四、应急处置：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在学校党委的统一领导下，成立“应对大型群体性活动安全事故指挥部”：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总指挥：</w:t>
      </w:r>
      <w:r>
        <w:rPr>
          <w:rFonts w:asciiTheme="minorEastAsia" w:hAnsiTheme="minorEastAsia" w:hint="eastAsia"/>
          <w:sz w:val="28"/>
          <w:szCs w:val="28"/>
        </w:rPr>
        <w:t>校长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副总指挥：</w:t>
      </w:r>
      <w:r>
        <w:rPr>
          <w:rFonts w:asciiTheme="minorEastAsia" w:hAnsiTheme="minorEastAsia" w:hint="eastAsia"/>
          <w:sz w:val="28"/>
          <w:szCs w:val="28"/>
        </w:rPr>
        <w:t>分管校长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成员：</w:t>
      </w:r>
      <w:r>
        <w:rPr>
          <w:rFonts w:asciiTheme="minorEastAsia" w:hAnsiTheme="minorEastAsia" w:hint="eastAsia"/>
          <w:sz w:val="28"/>
          <w:szCs w:val="28"/>
        </w:rPr>
        <w:t>全体行政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指挥部下设办公室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（一）办公室：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主任：办公室主任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具体职责是：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1、掌握突发安全事件的全部情况，按指挥部的要求收集、汇总、上报有关情况，下达上级指示精神。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2、统一调配人、财、物，负责做好处置事件的具体指挥、调度和协调工作。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3、负责安排值班，督促检查反馈各组工作落实情况。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4、调动机动车辆。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lastRenderedPageBreak/>
        <w:t xml:space="preserve">　　5、接待安排上级主管部门的调查。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（二）疏导组：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组长由</w:t>
      </w:r>
      <w:r>
        <w:rPr>
          <w:rFonts w:asciiTheme="minorEastAsia" w:hAnsiTheme="minorEastAsia" w:hint="eastAsia"/>
          <w:sz w:val="28"/>
          <w:szCs w:val="28"/>
        </w:rPr>
        <w:t>学生发展处主任</w:t>
      </w:r>
      <w:r w:rsidRPr="0075767B">
        <w:rPr>
          <w:rFonts w:asciiTheme="minorEastAsia" w:hAnsiTheme="minorEastAsia" w:hint="eastAsia"/>
          <w:sz w:val="28"/>
          <w:szCs w:val="28"/>
        </w:rPr>
        <w:t>担任，具体职责是：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1、对大型活动开展期间可能发生的不稳定事端提前进行预测、评估。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2、事件发生后，要以最快速度组织辅导员、班主任等有关人员即刻赶赴事发现场，面对面开展疏导、化解工作，引导现场人员有序撤离。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（三）后勤保障及救护组：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组长由</w:t>
      </w:r>
      <w:r>
        <w:rPr>
          <w:rFonts w:asciiTheme="minorEastAsia" w:hAnsiTheme="minorEastAsia" w:hint="eastAsia"/>
          <w:sz w:val="28"/>
          <w:szCs w:val="28"/>
        </w:rPr>
        <w:t>后勤服务部主任</w:t>
      </w:r>
      <w:r w:rsidRPr="0075767B">
        <w:rPr>
          <w:rFonts w:asciiTheme="minorEastAsia" w:hAnsiTheme="minorEastAsia" w:hint="eastAsia"/>
          <w:sz w:val="28"/>
          <w:szCs w:val="28"/>
        </w:rPr>
        <w:t>担任，具体职责是：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1、活动开展前做好医务人员、救护地点、医疗器械、药物的准备工作。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2、对受伤人员进行现场救护。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3、对重伤员送医院继续治疗。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4、保护好水、电、暖等设施，保证安全用餐、用水、供电、供暖。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（四）供应组：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lastRenderedPageBreak/>
        <w:t xml:space="preserve">　　组长由</w:t>
      </w:r>
      <w:r>
        <w:rPr>
          <w:rFonts w:asciiTheme="minorEastAsia" w:hAnsiTheme="minorEastAsia" w:hint="eastAsia"/>
          <w:sz w:val="28"/>
          <w:szCs w:val="28"/>
        </w:rPr>
        <w:t>后勤服务部副主任</w:t>
      </w:r>
      <w:r w:rsidRPr="0075767B">
        <w:rPr>
          <w:rFonts w:asciiTheme="minorEastAsia" w:hAnsiTheme="minorEastAsia" w:hint="eastAsia"/>
          <w:sz w:val="28"/>
          <w:szCs w:val="28"/>
        </w:rPr>
        <w:t>担任，具体职责是：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1、搞好应对安全事件所需设备、设施物资的采购、供应工作。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2、提供救助用房及相关的仪器设备。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（五）财务组：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组长由</w:t>
      </w:r>
      <w:r>
        <w:rPr>
          <w:rFonts w:asciiTheme="minorEastAsia" w:hAnsiTheme="minorEastAsia" w:hint="eastAsia"/>
          <w:sz w:val="28"/>
          <w:szCs w:val="28"/>
        </w:rPr>
        <w:t>主办会计</w:t>
      </w:r>
      <w:r w:rsidRPr="0075767B">
        <w:rPr>
          <w:rFonts w:asciiTheme="minorEastAsia" w:hAnsiTheme="minorEastAsia" w:hint="eastAsia"/>
          <w:sz w:val="28"/>
          <w:szCs w:val="28"/>
        </w:rPr>
        <w:t>担任，具体职责是：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1、保障处置安全事故期间所需的资金。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2、搞好财产损失的评估和统计。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（六）善后处理组：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组长由工会主席担任，具体职责是：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1、做好受伤人员的慰问安抚工作。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2、做好受伤害人员亲属的接待、沟通和思想工作。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（七）宣传组：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组长：</w:t>
      </w:r>
      <w:r>
        <w:rPr>
          <w:rFonts w:asciiTheme="minorEastAsia" w:hAnsiTheme="minorEastAsia" w:hint="eastAsia"/>
          <w:sz w:val="28"/>
          <w:szCs w:val="28"/>
        </w:rPr>
        <w:t>行政办公室主任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具体职责是：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1、掌握事件过程中张贴的口号、标语、大小字报及散发的传单，积极把握好正确的舆论导向。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lastRenderedPageBreak/>
        <w:t xml:space="preserve">　　2、保证广大师生的知情权，在事件的各个不同阶段，及时向广大师生通报相关情况。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3、负责媒体采访的接待工作。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4、对网络宣传进行监控。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（八）保卫组：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组长由</w:t>
      </w:r>
      <w:r>
        <w:rPr>
          <w:rFonts w:asciiTheme="minorEastAsia" w:hAnsiTheme="minorEastAsia" w:hint="eastAsia"/>
          <w:sz w:val="28"/>
          <w:szCs w:val="28"/>
        </w:rPr>
        <w:t>后勤服务部副主任</w:t>
      </w:r>
      <w:r w:rsidRPr="0075767B">
        <w:rPr>
          <w:rFonts w:asciiTheme="minorEastAsia" w:hAnsiTheme="minorEastAsia" w:hint="eastAsia"/>
          <w:sz w:val="28"/>
          <w:szCs w:val="28"/>
        </w:rPr>
        <w:t>担任，具体职责是：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1、维护事发现场及周边秩序。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2、协助有关部门积极开展抢险救援工作。</w:t>
      </w:r>
    </w:p>
    <w:p w:rsidR="0075767B" w:rsidRPr="0075767B" w:rsidRDefault="0075767B" w:rsidP="0075767B">
      <w:pPr>
        <w:pStyle w:val="a5"/>
        <w:spacing w:line="450" w:lineRule="atLeast"/>
        <w:rPr>
          <w:rFonts w:asciiTheme="minorEastAsia" w:hAnsiTheme="minorEastAsia" w:hint="eastAsia"/>
          <w:sz w:val="28"/>
          <w:szCs w:val="28"/>
        </w:rPr>
      </w:pPr>
      <w:r w:rsidRPr="0075767B">
        <w:rPr>
          <w:rFonts w:asciiTheme="minorEastAsia" w:hAnsiTheme="minorEastAsia" w:hint="eastAsia"/>
          <w:sz w:val="28"/>
          <w:szCs w:val="28"/>
        </w:rPr>
        <w:t xml:space="preserve">　　3、配合公安部门完成现场保护、线索调查和取证等工作。</w:t>
      </w:r>
    </w:p>
    <w:p w:rsidR="004153DA" w:rsidRPr="000C742A" w:rsidRDefault="004153DA" w:rsidP="0075767B">
      <w:pPr>
        <w:pStyle w:val="a5"/>
        <w:spacing w:before="0" w:beforeAutospacing="0" w:after="0" w:afterAutospacing="0" w:line="450" w:lineRule="atLeast"/>
        <w:rPr>
          <w:rFonts w:asciiTheme="minorEastAsia" w:eastAsiaTheme="minorEastAsia" w:hAnsiTheme="minorEastAsia" w:cs="Arial"/>
          <w:sz w:val="28"/>
          <w:szCs w:val="28"/>
        </w:rPr>
      </w:pPr>
    </w:p>
    <w:p w:rsidR="002B04C9" w:rsidRPr="000C742A" w:rsidRDefault="002B04C9" w:rsidP="004153DA">
      <w:pPr>
        <w:pStyle w:val="a5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sz w:val="28"/>
          <w:szCs w:val="28"/>
        </w:rPr>
      </w:pPr>
    </w:p>
    <w:p w:rsidR="002E5270" w:rsidRPr="000C742A" w:rsidRDefault="002E5270" w:rsidP="002B04C9">
      <w:pPr>
        <w:ind w:firstLineChars="200" w:firstLine="560"/>
        <w:jc w:val="left"/>
        <w:rPr>
          <w:rFonts w:asciiTheme="minorEastAsia" w:hAnsiTheme="minorEastAsia" w:hint="eastAsia"/>
          <w:sz w:val="28"/>
          <w:szCs w:val="28"/>
        </w:rPr>
      </w:pPr>
    </w:p>
    <w:p w:rsidR="008A7A93" w:rsidRPr="000C742A" w:rsidRDefault="008A7A93" w:rsidP="002B04C9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sectPr w:rsidR="008A7A93" w:rsidRPr="000C742A" w:rsidSect="008A7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B8B" w:rsidRDefault="005B0B8B" w:rsidP="001F43A4">
      <w:r>
        <w:separator/>
      </w:r>
    </w:p>
  </w:endnote>
  <w:endnote w:type="continuationSeparator" w:id="0">
    <w:p w:rsidR="005B0B8B" w:rsidRDefault="005B0B8B" w:rsidP="001F4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B8B" w:rsidRDefault="005B0B8B" w:rsidP="001F43A4">
      <w:r>
        <w:separator/>
      </w:r>
    </w:p>
  </w:footnote>
  <w:footnote w:type="continuationSeparator" w:id="0">
    <w:p w:rsidR="005B0B8B" w:rsidRDefault="005B0B8B" w:rsidP="001F43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03F3"/>
    <w:rsid w:val="000C742A"/>
    <w:rsid w:val="001F1D1E"/>
    <w:rsid w:val="001F43A4"/>
    <w:rsid w:val="002B04C9"/>
    <w:rsid w:val="002E5270"/>
    <w:rsid w:val="003103F3"/>
    <w:rsid w:val="004153DA"/>
    <w:rsid w:val="00595633"/>
    <w:rsid w:val="005B0B8B"/>
    <w:rsid w:val="0075767B"/>
    <w:rsid w:val="008A7A93"/>
    <w:rsid w:val="00C22D42"/>
    <w:rsid w:val="00F35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A9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4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43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4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43A4"/>
    <w:rPr>
      <w:sz w:val="18"/>
      <w:szCs w:val="18"/>
    </w:rPr>
  </w:style>
  <w:style w:type="paragraph" w:styleId="a5">
    <w:name w:val="Normal (Web)"/>
    <w:basedOn w:val="a"/>
    <w:uiPriority w:val="99"/>
    <w:unhideWhenUsed/>
    <w:rsid w:val="002B04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B04C9"/>
    <w:rPr>
      <w:b/>
      <w:bCs/>
    </w:rPr>
  </w:style>
  <w:style w:type="character" w:customStyle="1" w:styleId="bjh-p">
    <w:name w:val="bjh-p"/>
    <w:basedOn w:val="a0"/>
    <w:rsid w:val="004153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3850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08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68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208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169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173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742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987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052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2493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57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329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80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699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386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77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66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766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305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195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730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080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401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469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67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2173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67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092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51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019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526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538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56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746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112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338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276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589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578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946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933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742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839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6833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939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704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545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223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683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877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292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107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425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71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22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2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36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2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263</Words>
  <Characters>1502</Characters>
  <Application>Microsoft Office Word</Application>
  <DocSecurity>0</DocSecurity>
  <Lines>12</Lines>
  <Paragraphs>3</Paragraphs>
  <ScaleCrop>false</ScaleCrop>
  <Company>Microsoft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常州市新北区河海实验小学</dc:creator>
  <cp:lastModifiedBy>常州市新北区河海实验小学</cp:lastModifiedBy>
  <cp:revision>2</cp:revision>
  <dcterms:created xsi:type="dcterms:W3CDTF">2021-12-17T07:23:00Z</dcterms:created>
  <dcterms:modified xsi:type="dcterms:W3CDTF">2021-12-17T07:23:00Z</dcterms:modified>
</cp:coreProperties>
</file>