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2月23日动态</w:t>
      </w:r>
    </w:p>
    <w:p>
      <w:pPr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/>
          <w:lang w:val="en-US" w:eastAsia="zh-CN"/>
        </w:rPr>
        <w:t>入园篇</w:t>
      </w:r>
    </w:p>
    <w:p>
      <w:pPr>
        <w:widowControl/>
        <w:spacing w:line="360" w:lineRule="exact"/>
        <w:ind w:firstLine="42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今日有24位小朋友入园，仅仅一位小朋友请假。孩子们入园情绪稳定，能够自主晨间点心。今天钱进小朋友向老师打招呼的声音尤为响亮。</w:t>
      </w:r>
    </w:p>
    <w:p>
      <w:pPr>
        <w:widowControl/>
        <w:spacing w:line="36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户外篇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3970020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4" name="图片 4" descr="IMG_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0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3" name="图片 3" descr="IMG_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07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121920</wp:posOffset>
            </wp:positionV>
            <wp:extent cx="1800225" cy="1349375"/>
            <wp:effectExtent l="0" t="0" r="13335" b="6985"/>
            <wp:wrapNone/>
            <wp:docPr id="2" name="图片 2" descr="IMG_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0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4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滑滑梯是孩子们最喜欢的大型玩具，孩子们排好队一个接一个地游戏，不争不抢，很棒哦。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集体游戏篇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38100</wp:posOffset>
            </wp:positionV>
            <wp:extent cx="1800225" cy="1350645"/>
            <wp:effectExtent l="0" t="0" r="13335" b="5715"/>
            <wp:wrapNone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76200</wp:posOffset>
            </wp:positionV>
            <wp:extent cx="1800225" cy="1350645"/>
            <wp:effectExtent l="0" t="0" r="13335" b="5715"/>
            <wp:wrapNone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99060</wp:posOffset>
            </wp:positionV>
            <wp:extent cx="1800225" cy="1350010"/>
            <wp:effectExtent l="0" t="0" r="13335" b="6350"/>
            <wp:wrapNone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这是一节绘画活动。妈妈的发型种类繁多，有卷发，有直发；有长发，有短发。在绘画中利用线条来表现头发是最直接的方式。本次活动引导幼儿在游戏中用各种线条（直线、波浪线、弹簧线、弧线）为妈妈设计漂亮的发型，</w:t>
      </w:r>
      <w:r>
        <w:rPr>
          <w:rFonts w:hint="eastAsia"/>
          <w:lang w:val="en-US" w:eastAsia="zh-CN"/>
        </w:rPr>
        <w:t>并且添画五官，</w:t>
      </w:r>
      <w:r>
        <w:rPr>
          <w:rFonts w:hint="eastAsia"/>
        </w:rPr>
        <w:t>重点是用曲线表现妈妈的发型。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区域游戏篇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137160</wp:posOffset>
            </wp:positionV>
            <wp:extent cx="1800225" cy="1350010"/>
            <wp:effectExtent l="0" t="0" r="13335" b="6350"/>
            <wp:wrapNone/>
            <wp:docPr id="10" name="图片 10" descr="IMG_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109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1767840</wp:posOffset>
            </wp:positionH>
            <wp:positionV relativeFrom="paragraph">
              <wp:posOffset>121920</wp:posOffset>
            </wp:positionV>
            <wp:extent cx="1800225" cy="1350010"/>
            <wp:effectExtent l="0" t="0" r="13335" b="6350"/>
            <wp:wrapNone/>
            <wp:docPr id="9" name="图片 9" descr="IMG_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109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91440</wp:posOffset>
            </wp:positionV>
            <wp:extent cx="1800225" cy="1350010"/>
            <wp:effectExtent l="0" t="0" r="13335" b="6350"/>
            <wp:wrapNone/>
            <wp:docPr id="8" name="图片 8" descr="IMG_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109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                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安抚生病的娃娃               绘本：猜猜我有多爱你                  串珠珠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今日午餐：鸦片鱼、香菇青菜、糙米饭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今日干饭人：朱珂逸、陈艺茹、杨言希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3.可以把春天的动物带来了哦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bookmarkStart w:id="0" w:name="_GoBack"/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106680</wp:posOffset>
            </wp:positionV>
            <wp:extent cx="2520315" cy="3360420"/>
            <wp:effectExtent l="0" t="0" r="9525" b="7620"/>
            <wp:wrapNone/>
            <wp:docPr id="11" name="图片 11" descr="IMG_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11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36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U3NTc0YWM3OGNkYWIxMGZlZTcxZWVjMTVmOTRlM2IwIiwidXNlckNvdW50Ijo1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3E573E1E"/>
    <w:rsid w:val="406A321D"/>
    <w:rsid w:val="4443670C"/>
    <w:rsid w:val="498F6A09"/>
    <w:rsid w:val="4B100DF1"/>
    <w:rsid w:val="52935EC2"/>
    <w:rsid w:val="58A26500"/>
    <w:rsid w:val="59F941F8"/>
    <w:rsid w:val="5C55666C"/>
    <w:rsid w:val="6F134EE0"/>
    <w:rsid w:val="70AE3011"/>
    <w:rsid w:val="74F961DB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2</Pages>
  <Words>429</Words>
  <Characters>434</Characters>
  <Lines>0</Lines>
  <Paragraphs>0</Paragraphs>
  <TotalTime>6</TotalTime>
  <ScaleCrop>false</ScaleCrop>
  <LinksUpToDate>false</LinksUpToDate>
  <CharactersWithSpaces>538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栗子</cp:lastModifiedBy>
  <dcterms:modified xsi:type="dcterms:W3CDTF">2023-02-24T07:45:05Z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253EEE03AADB4CC3B966AC0A2FA30852</vt:lpwstr>
  </property>
</Properties>
</file>