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41" w:rsidRDefault="00452441" w:rsidP="00452441"/>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40"/>
        <w:gridCol w:w="8847"/>
        <w:gridCol w:w="56"/>
      </w:tblGrid>
      <w:tr w:rsidR="00452441" w:rsidRPr="00402885" w:rsidTr="00121A2B">
        <w:trPr>
          <w:gridAfter w:val="1"/>
          <w:wAfter w:w="56" w:type="dxa"/>
        </w:trPr>
        <w:tc>
          <w:tcPr>
            <w:tcW w:w="9855" w:type="dxa"/>
            <w:gridSpan w:val="3"/>
          </w:tcPr>
          <w:p w:rsidR="00452441" w:rsidRPr="00402885" w:rsidRDefault="00452441" w:rsidP="00121A2B">
            <w:pPr>
              <w:pStyle w:val="1"/>
              <w:bidi/>
              <w:spacing w:line="480" w:lineRule="exact"/>
              <w:ind w:firstLineChars="130" w:firstLine="418"/>
              <w:jc w:val="center"/>
              <w:rPr>
                <w:rStyle w:val="a8"/>
                <w:rFonts w:hAnsi="黑体"/>
                <w:b w:val="0"/>
                <w:bCs w:val="0"/>
                <w:color w:val="000000"/>
                <w:sz w:val="32"/>
                <w:szCs w:val="32"/>
              </w:rPr>
            </w:pPr>
            <w:r w:rsidRPr="00402885">
              <w:rPr>
                <w:rStyle w:val="a8"/>
                <w:rFonts w:hAnsi="黑体" w:hint="eastAsia"/>
                <w:color w:val="000000"/>
                <w:sz w:val="32"/>
                <w:szCs w:val="32"/>
                <w:shd w:val="clear" w:color="auto" w:fill="FFFFFF"/>
              </w:rPr>
              <w:t>小学语文六年级</w:t>
            </w:r>
            <w:r w:rsidR="00C05CC4">
              <w:rPr>
                <w:rStyle w:val="a8"/>
                <w:rFonts w:hAnsi="黑体" w:hint="eastAsia"/>
                <w:color w:val="000000"/>
                <w:sz w:val="32"/>
                <w:szCs w:val="32"/>
                <w:shd w:val="clear" w:color="auto" w:fill="FFFFFF"/>
              </w:rPr>
              <w:t>下</w:t>
            </w:r>
            <w:r w:rsidRPr="00402885">
              <w:rPr>
                <w:rStyle w:val="a8"/>
                <w:rFonts w:hAnsi="黑体" w:hint="eastAsia"/>
                <w:color w:val="000000"/>
                <w:sz w:val="32"/>
                <w:szCs w:val="32"/>
                <w:shd w:val="clear" w:color="auto" w:fill="FFFFFF"/>
              </w:rPr>
              <w:t>册教学计划</w:t>
            </w:r>
          </w:p>
        </w:tc>
      </w:tr>
      <w:tr w:rsidR="00452441" w:rsidRPr="00402885" w:rsidTr="00121A2B">
        <w:trPr>
          <w:gridAfter w:val="1"/>
          <w:wAfter w:w="56" w:type="dxa"/>
        </w:trPr>
        <w:tc>
          <w:tcPr>
            <w:tcW w:w="468" w:type="dxa"/>
          </w:tcPr>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Fonts w:ascii="黑体" w:eastAsia="黑体" w:hAnsi="黑体"/>
                <w:color w:val="000000"/>
                <w:sz w:val="32"/>
                <w:szCs w:val="32"/>
              </w:rPr>
            </w:pPr>
            <w:r w:rsidRPr="00402885">
              <w:rPr>
                <w:rStyle w:val="a8"/>
                <w:rFonts w:hAnsi="黑体" w:hint="eastAsia"/>
                <w:color w:val="000000"/>
                <w:sz w:val="32"/>
                <w:szCs w:val="32"/>
                <w:shd w:val="clear" w:color="auto" w:fill="FFFFFF"/>
              </w:rPr>
              <w:t>指导思想</w:t>
            </w:r>
          </w:p>
          <w:p w:rsidR="00452441" w:rsidRPr="00402885" w:rsidRDefault="00452441" w:rsidP="00121A2B">
            <w:pPr>
              <w:pStyle w:val="1"/>
              <w:spacing w:line="480" w:lineRule="exact"/>
              <w:ind w:firstLineChars="0" w:firstLine="0"/>
              <w:rPr>
                <w:rStyle w:val="a8"/>
                <w:color w:val="000000"/>
                <w:sz w:val="32"/>
                <w:szCs w:val="32"/>
                <w:shd w:val="clear" w:color="auto" w:fill="FFFFFF"/>
              </w:rPr>
            </w:pPr>
          </w:p>
        </w:tc>
        <w:tc>
          <w:tcPr>
            <w:tcW w:w="9387" w:type="dxa"/>
            <w:gridSpan w:val="2"/>
          </w:tcPr>
          <w:p w:rsidR="00452441" w:rsidRPr="00402885" w:rsidRDefault="00452441" w:rsidP="00121A2B">
            <w:pPr>
              <w:pStyle w:val="1"/>
              <w:spacing w:line="480" w:lineRule="exact"/>
              <w:ind w:firstLine="480"/>
              <w:rPr>
                <w:rFonts w:ascii="宋体" w:hAnsi="宋体" w:cs="宋体"/>
                <w:sz w:val="24"/>
                <w:szCs w:val="24"/>
              </w:rPr>
            </w:pPr>
            <w:r w:rsidRPr="00402885">
              <w:rPr>
                <w:rFonts w:ascii="宋体" w:hAnsi="宋体" w:cs="宋体" w:hint="eastAsia"/>
                <w:sz w:val="24"/>
                <w:szCs w:val="24"/>
              </w:rPr>
              <w:t>《义务教育教科书语文六年级</w:t>
            </w:r>
            <w:r>
              <w:rPr>
                <w:rFonts w:ascii="宋体" w:hAnsi="宋体" w:cs="宋体" w:hint="eastAsia"/>
                <w:sz w:val="24"/>
                <w:szCs w:val="24"/>
              </w:rPr>
              <w:t>下</w:t>
            </w:r>
            <w:r w:rsidRPr="00402885">
              <w:rPr>
                <w:rFonts w:ascii="宋体" w:hAnsi="宋体" w:cs="宋体" w:hint="eastAsia"/>
                <w:sz w:val="24"/>
                <w:szCs w:val="24"/>
              </w:rPr>
              <w:t>册》是《中共中央国务院关于深化教育改革，全面推进素质教育的决定》的精神为指导，以《全日制义务教育语文课程标准</w:t>
            </w:r>
            <w:r>
              <w:rPr>
                <w:rFonts w:ascii="宋体" w:hAnsi="宋体" w:cs="宋体" w:hint="eastAsia"/>
                <w:sz w:val="24"/>
                <w:szCs w:val="24"/>
              </w:rPr>
              <w:t>》</w:t>
            </w:r>
            <w:r w:rsidRPr="00402885">
              <w:rPr>
                <w:rFonts w:ascii="宋体" w:hAnsi="宋体" w:cs="宋体" w:hint="eastAsia"/>
                <w:sz w:val="24"/>
                <w:szCs w:val="24"/>
              </w:rPr>
              <w:t>为依据编写的。</w:t>
            </w:r>
            <w:r w:rsidRPr="00714831">
              <w:rPr>
                <w:rFonts w:ascii="宋体" w:hAnsi="宋体" w:cs="宋体" w:hint="eastAsia"/>
                <w:sz w:val="24"/>
                <w:szCs w:val="24"/>
              </w:rPr>
              <w:t>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tc>
      </w:tr>
      <w:tr w:rsidR="00452441" w:rsidRPr="00402885" w:rsidTr="00121A2B">
        <w:trPr>
          <w:gridAfter w:val="1"/>
          <w:wAfter w:w="56" w:type="dxa"/>
        </w:trPr>
        <w:tc>
          <w:tcPr>
            <w:tcW w:w="468" w:type="dxa"/>
          </w:tcPr>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r w:rsidRPr="00402885">
              <w:rPr>
                <w:rStyle w:val="a8"/>
                <w:rFonts w:hAnsi="黑体" w:hint="eastAsia"/>
                <w:color w:val="000000"/>
                <w:sz w:val="32"/>
                <w:szCs w:val="32"/>
                <w:shd w:val="clear" w:color="auto" w:fill="FFFFFF"/>
              </w:rPr>
              <w:t>学生情况分析</w:t>
            </w:r>
          </w:p>
        </w:tc>
        <w:tc>
          <w:tcPr>
            <w:tcW w:w="9387" w:type="dxa"/>
            <w:gridSpan w:val="2"/>
          </w:tcPr>
          <w:p w:rsidR="00452441" w:rsidRPr="00402885" w:rsidRDefault="00452441" w:rsidP="00121A2B">
            <w:pPr>
              <w:pStyle w:val="1"/>
              <w:spacing w:line="480" w:lineRule="exact"/>
              <w:ind w:firstLine="480"/>
              <w:rPr>
                <w:rStyle w:val="a8"/>
                <w:color w:val="000000"/>
                <w:sz w:val="32"/>
                <w:szCs w:val="32"/>
                <w:shd w:val="clear" w:color="auto" w:fill="FFFFFF"/>
              </w:rPr>
            </w:pPr>
            <w:r w:rsidRPr="00110E6B">
              <w:rPr>
                <w:rFonts w:ascii="宋体" w:hAnsi="宋体" w:cs="宋体" w:hint="eastAsia"/>
                <w:sz w:val="24"/>
                <w:szCs w:val="24"/>
              </w:rPr>
              <w:t>经过六年级上学期的学习，大多数学生养成了良好的学习习惯，学习努力上进，上课遵守纪律，听讲认真，爱动脑思考，发言积极大胆，作业书写整洁、漂亮，学习主动性自觉性较好。在朗读上，学生都能按要求做到读正确、读流利，多数学生能做有感情地朗读。在课余时间，学生较喜欢阅读课外书籍，并能做一些摘抄。但也有一部分学生学习积极性主动性较差，不能按时完成作业，在本学期，要对这些学生加大力度，使他们的学习能更上一层楼。</w:t>
            </w:r>
          </w:p>
        </w:tc>
      </w:tr>
      <w:tr w:rsidR="00452441" w:rsidRPr="00402885" w:rsidTr="00121A2B">
        <w:trPr>
          <w:gridAfter w:val="1"/>
          <w:wAfter w:w="56" w:type="dxa"/>
        </w:trPr>
        <w:tc>
          <w:tcPr>
            <w:tcW w:w="468" w:type="dxa"/>
            <w:vMerge w:val="restart"/>
          </w:tcPr>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r w:rsidRPr="00402885">
              <w:rPr>
                <w:rStyle w:val="a8"/>
                <w:rFonts w:hAnsi="黑体" w:hint="eastAsia"/>
                <w:color w:val="000000"/>
                <w:sz w:val="32"/>
                <w:szCs w:val="32"/>
                <w:shd w:val="clear" w:color="auto" w:fill="FFFFFF"/>
              </w:rPr>
              <w:t>教材分析</w:t>
            </w:r>
          </w:p>
        </w:tc>
        <w:tc>
          <w:tcPr>
            <w:tcW w:w="540" w:type="dxa"/>
          </w:tcPr>
          <w:p w:rsidR="00452441" w:rsidRPr="00402885" w:rsidRDefault="00452441" w:rsidP="00121A2B">
            <w:pPr>
              <w:pStyle w:val="1"/>
              <w:spacing w:line="480" w:lineRule="exact"/>
              <w:ind w:firstLineChars="0" w:firstLine="0"/>
              <w:rPr>
                <w:rStyle w:val="a8"/>
                <w:rFonts w:hAnsi="黑体"/>
                <w:b w:val="0"/>
                <w:bCs w:val="0"/>
                <w:color w:val="000000"/>
                <w:sz w:val="30"/>
                <w:szCs w:val="30"/>
                <w:shd w:val="clear" w:color="auto" w:fill="FFFFFF"/>
              </w:rPr>
            </w:pPr>
            <w:r w:rsidRPr="00402885">
              <w:rPr>
                <w:rFonts w:ascii="黑体" w:eastAsia="黑体" w:hAnsi="黑体" w:hint="eastAsia"/>
                <w:b/>
                <w:bCs/>
                <w:color w:val="000000"/>
                <w:sz w:val="30"/>
                <w:szCs w:val="30"/>
                <w:shd w:val="clear" w:color="auto" w:fill="FFFFFF"/>
              </w:rPr>
              <w:t>内容和编排</w:t>
            </w:r>
          </w:p>
        </w:tc>
        <w:tc>
          <w:tcPr>
            <w:tcW w:w="8847" w:type="dxa"/>
          </w:tcPr>
          <w:p w:rsidR="00452441" w:rsidRPr="00402885" w:rsidRDefault="00452441" w:rsidP="00121A2B">
            <w:pPr>
              <w:spacing w:line="440" w:lineRule="exact"/>
              <w:ind w:left="1" w:firstLine="539"/>
              <w:rPr>
                <w:rStyle w:val="a8"/>
                <w:rFonts w:ascii="宋体" w:hAnsi="宋体"/>
                <w:b w:val="0"/>
                <w:bCs w:val="0"/>
                <w:sz w:val="24"/>
              </w:rPr>
            </w:pPr>
            <w:r w:rsidRPr="00714831">
              <w:rPr>
                <w:rFonts w:hint="eastAsia"/>
                <w:sz w:val="24"/>
              </w:rPr>
              <w:t>教材继续按专题组织单元，共设计了六个专题，依次是：民风民俗、外国名篇名著、人间真情、体会人物品质、科学精神、难忘小学生活。</w:t>
            </w:r>
            <w:r w:rsidRPr="00455662">
              <w:rPr>
                <w:rFonts w:hint="eastAsia"/>
                <w:sz w:val="24"/>
              </w:rPr>
              <w:t>全册包括“导读”“课文”“读写例话”“积累运用”（读读背背、阅读、口语交际、习作、实践活动）等内容，书后还附有</w:t>
            </w:r>
            <w:r w:rsidRPr="00455662">
              <w:rPr>
                <w:rFonts w:hint="eastAsia"/>
                <w:sz w:val="24"/>
              </w:rPr>
              <w:t>10</w:t>
            </w:r>
            <w:r w:rsidRPr="00455662">
              <w:rPr>
                <w:rFonts w:hint="eastAsia"/>
                <w:sz w:val="24"/>
              </w:rPr>
              <w:t>篇古诗词诵读内容。本册要求学会</w:t>
            </w:r>
            <w:r w:rsidRPr="00455662">
              <w:rPr>
                <w:rFonts w:hint="eastAsia"/>
                <w:sz w:val="24"/>
              </w:rPr>
              <w:t>120</w:t>
            </w:r>
            <w:r w:rsidRPr="00455662">
              <w:rPr>
                <w:rFonts w:hint="eastAsia"/>
                <w:sz w:val="24"/>
              </w:rPr>
              <w:t>个字，每课要求学会的字，排在方格里。</w:t>
            </w:r>
            <w:r w:rsidRPr="00402885">
              <w:rPr>
                <w:rFonts w:hint="eastAsia"/>
                <w:sz w:val="24"/>
              </w:rPr>
              <w:t>教材后附生字表。</w:t>
            </w:r>
          </w:p>
        </w:tc>
      </w:tr>
      <w:tr w:rsidR="00452441" w:rsidRPr="00402885" w:rsidTr="00121A2B">
        <w:trPr>
          <w:gridAfter w:val="1"/>
          <w:wAfter w:w="56" w:type="dxa"/>
        </w:trPr>
        <w:tc>
          <w:tcPr>
            <w:tcW w:w="468" w:type="dxa"/>
            <w:vMerge/>
          </w:tcPr>
          <w:p w:rsidR="00452441" w:rsidRPr="00402885" w:rsidRDefault="00452441" w:rsidP="00121A2B">
            <w:pPr>
              <w:pStyle w:val="1"/>
              <w:spacing w:line="480" w:lineRule="exact"/>
              <w:ind w:firstLineChars="0" w:firstLine="0"/>
              <w:rPr>
                <w:rStyle w:val="a8"/>
                <w:color w:val="000000"/>
                <w:sz w:val="32"/>
                <w:szCs w:val="32"/>
                <w:shd w:val="clear" w:color="auto" w:fill="FFFFFF"/>
              </w:rPr>
            </w:pPr>
          </w:p>
        </w:tc>
        <w:tc>
          <w:tcPr>
            <w:tcW w:w="540" w:type="dxa"/>
          </w:tcPr>
          <w:p w:rsidR="00452441" w:rsidRPr="00402885" w:rsidRDefault="00452441" w:rsidP="00121A2B">
            <w:pPr>
              <w:pStyle w:val="1"/>
              <w:spacing w:line="280" w:lineRule="exact"/>
              <w:ind w:firstLineChars="0" w:firstLine="0"/>
              <w:rPr>
                <w:rStyle w:val="a8"/>
                <w:rFonts w:hAnsi="黑体"/>
                <w:b w:val="0"/>
                <w:bCs w:val="0"/>
                <w:color w:val="000000"/>
                <w:sz w:val="30"/>
                <w:szCs w:val="30"/>
                <w:shd w:val="clear" w:color="auto" w:fill="FFFFFF"/>
              </w:rPr>
            </w:pPr>
            <w:r w:rsidRPr="00402885">
              <w:rPr>
                <w:rFonts w:ascii="黑体" w:eastAsia="黑体" w:hAnsi="黑体" w:hint="eastAsia"/>
                <w:b/>
                <w:bCs/>
                <w:color w:val="000000"/>
                <w:sz w:val="30"/>
                <w:szCs w:val="30"/>
                <w:shd w:val="clear" w:color="auto" w:fill="FFFFFF"/>
              </w:rPr>
              <w:t>教材的地位及作用</w:t>
            </w:r>
          </w:p>
        </w:tc>
        <w:tc>
          <w:tcPr>
            <w:tcW w:w="8847" w:type="dxa"/>
          </w:tcPr>
          <w:p w:rsidR="00452441" w:rsidRPr="00402885" w:rsidRDefault="00452441" w:rsidP="00121A2B">
            <w:pPr>
              <w:spacing w:line="360" w:lineRule="auto"/>
              <w:ind w:firstLineChars="200" w:firstLine="480"/>
              <w:rPr>
                <w:rStyle w:val="a8"/>
                <w:b w:val="0"/>
                <w:bCs w:val="0"/>
                <w:sz w:val="24"/>
              </w:rPr>
            </w:pPr>
            <w:r w:rsidRPr="00402885">
              <w:rPr>
                <w:rFonts w:hint="eastAsia"/>
                <w:sz w:val="24"/>
              </w:rPr>
              <w:t>本册书以《全日制义务教育语文课程标准》为依据，致于构建全面开放而有活力的语文教材体系，倡导自主合作，探究学习方式，全面提高学生的语文素养，培养创新精神和实践能力，促进每个学生的全面发展，为其终身学习、生活和工作在语文方面奠定基础。</w:t>
            </w:r>
          </w:p>
        </w:tc>
      </w:tr>
      <w:tr w:rsidR="00452441" w:rsidRPr="00402885" w:rsidTr="00121A2B">
        <w:trPr>
          <w:gridAfter w:val="1"/>
          <w:wAfter w:w="56" w:type="dxa"/>
        </w:trPr>
        <w:tc>
          <w:tcPr>
            <w:tcW w:w="468" w:type="dxa"/>
          </w:tcPr>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r w:rsidRPr="00402885">
              <w:rPr>
                <w:rStyle w:val="a8"/>
                <w:rFonts w:hAnsi="黑体" w:hint="eastAsia"/>
                <w:color w:val="000000"/>
                <w:sz w:val="32"/>
                <w:szCs w:val="32"/>
                <w:shd w:val="clear" w:color="auto" w:fill="FFFFFF"/>
              </w:rPr>
              <w:lastRenderedPageBreak/>
              <w:t>教学目标</w:t>
            </w:r>
          </w:p>
        </w:tc>
        <w:tc>
          <w:tcPr>
            <w:tcW w:w="9387" w:type="dxa"/>
            <w:gridSpan w:val="2"/>
          </w:tcPr>
          <w:p w:rsidR="00452441" w:rsidRPr="00110E6B" w:rsidRDefault="00452441" w:rsidP="00121A2B">
            <w:pPr>
              <w:spacing w:line="360" w:lineRule="auto"/>
              <w:ind w:firstLineChars="200" w:firstLine="480"/>
              <w:rPr>
                <w:sz w:val="24"/>
              </w:rPr>
            </w:pPr>
            <w:r w:rsidRPr="00110E6B">
              <w:rPr>
                <w:rFonts w:hint="eastAsia"/>
                <w:sz w:val="24"/>
              </w:rPr>
              <w:lastRenderedPageBreak/>
              <w:t>1</w:t>
            </w:r>
            <w:r w:rsidRPr="00110E6B">
              <w:rPr>
                <w:rFonts w:hint="eastAsia"/>
                <w:sz w:val="24"/>
              </w:rPr>
              <w:t>、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rsidR="00452441" w:rsidRPr="00110E6B" w:rsidRDefault="00452441" w:rsidP="00121A2B">
            <w:pPr>
              <w:spacing w:line="360" w:lineRule="auto"/>
              <w:ind w:firstLineChars="200" w:firstLine="480"/>
              <w:rPr>
                <w:sz w:val="24"/>
              </w:rPr>
            </w:pPr>
            <w:r w:rsidRPr="00110E6B">
              <w:rPr>
                <w:rFonts w:hint="eastAsia"/>
                <w:sz w:val="24"/>
              </w:rPr>
              <w:lastRenderedPageBreak/>
              <w:t xml:space="preserve">　　</w:t>
            </w:r>
            <w:r w:rsidRPr="00110E6B">
              <w:rPr>
                <w:rFonts w:hint="eastAsia"/>
                <w:sz w:val="24"/>
              </w:rPr>
              <w:t>2</w:t>
            </w:r>
            <w:r w:rsidRPr="00110E6B">
              <w:rPr>
                <w:rFonts w:hint="eastAsia"/>
                <w:sz w:val="24"/>
              </w:rPr>
              <w:t>、复习巩固汉语拼音，学会生字</w:t>
            </w:r>
            <w:r>
              <w:rPr>
                <w:sz w:val="24"/>
              </w:rPr>
              <w:t>12</w:t>
            </w:r>
            <w:r w:rsidRPr="00110E6B">
              <w:rPr>
                <w:rFonts w:hint="eastAsia"/>
                <w:sz w:val="24"/>
              </w:rPr>
              <w:t>0</w:t>
            </w:r>
            <w:r w:rsidRPr="00110E6B">
              <w:rPr>
                <w:rFonts w:hint="eastAsia"/>
                <w:sz w:val="24"/>
              </w:rPr>
              <w:t>个，能读准字音，认清字形，理解字义，能辨析学过的形近字，同音字，多音字。注意积累词语，把词语归类进行正确的搭配。能在朗读基础上把握主要内容，体会思想感情，领悟表达方法。继续训练学生抓住重点句段，加深理解课文思想内容。大量积累语言，努力学以致用。能熟练背诵</w:t>
            </w:r>
            <w:r w:rsidRPr="00110E6B">
              <w:rPr>
                <w:rFonts w:hint="eastAsia"/>
                <w:sz w:val="24"/>
              </w:rPr>
              <w:t>10</w:t>
            </w:r>
            <w:r w:rsidRPr="00110E6B">
              <w:rPr>
                <w:rFonts w:hint="eastAsia"/>
                <w:sz w:val="24"/>
              </w:rPr>
              <w:t>首古诗词。</w:t>
            </w:r>
          </w:p>
          <w:p w:rsidR="00452441" w:rsidRPr="00110E6B" w:rsidRDefault="00452441" w:rsidP="00121A2B">
            <w:pPr>
              <w:spacing w:line="360" w:lineRule="auto"/>
              <w:ind w:firstLineChars="200" w:firstLine="480"/>
              <w:rPr>
                <w:sz w:val="24"/>
              </w:rPr>
            </w:pPr>
            <w:r w:rsidRPr="00110E6B">
              <w:rPr>
                <w:rFonts w:hint="eastAsia"/>
                <w:sz w:val="24"/>
              </w:rPr>
              <w:t xml:space="preserve">　　</w:t>
            </w:r>
            <w:r w:rsidRPr="00110E6B">
              <w:rPr>
                <w:rFonts w:hint="eastAsia"/>
                <w:sz w:val="24"/>
              </w:rPr>
              <w:t>3</w:t>
            </w:r>
            <w:r w:rsidRPr="00110E6B">
              <w:rPr>
                <w:rFonts w:hint="eastAsia"/>
                <w:sz w:val="24"/>
              </w:rPr>
              <w:t>、乐于参加讨论，敢于发表自己的意见。听人说话认真耐心，能抓住要点。能根据讨论的话题，稍作准备，作简单的发言，表达清楚，有条理。</w:t>
            </w:r>
          </w:p>
          <w:p w:rsidR="00452441" w:rsidRPr="00402885" w:rsidRDefault="00452441" w:rsidP="00121A2B">
            <w:pPr>
              <w:spacing w:line="360" w:lineRule="auto"/>
              <w:ind w:firstLineChars="200" w:firstLine="480"/>
              <w:rPr>
                <w:sz w:val="24"/>
              </w:rPr>
            </w:pPr>
            <w:r w:rsidRPr="00110E6B">
              <w:rPr>
                <w:rFonts w:hint="eastAsia"/>
                <w:sz w:val="24"/>
              </w:rPr>
              <w:t xml:space="preserve">　　</w:t>
            </w:r>
            <w:r w:rsidRPr="00110E6B">
              <w:rPr>
                <w:rFonts w:hint="eastAsia"/>
                <w:sz w:val="24"/>
              </w:rPr>
              <w:t>4</w:t>
            </w:r>
            <w:r w:rsidRPr="00110E6B">
              <w:rPr>
                <w:rFonts w:hint="eastAsia"/>
                <w:sz w:val="24"/>
              </w:rPr>
              <w:t>、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tc>
      </w:tr>
      <w:tr w:rsidR="00452441" w:rsidRPr="00402885" w:rsidTr="00121A2B">
        <w:tc>
          <w:tcPr>
            <w:tcW w:w="468" w:type="dxa"/>
            <w:vMerge w:val="restart"/>
          </w:tcPr>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r w:rsidRPr="00402885">
              <w:rPr>
                <w:rStyle w:val="a8"/>
                <w:rFonts w:hAnsi="黑体" w:hint="eastAsia"/>
                <w:color w:val="000000"/>
                <w:sz w:val="32"/>
                <w:szCs w:val="32"/>
                <w:shd w:val="clear" w:color="auto" w:fill="FFFFFF"/>
              </w:rPr>
              <w:t>教学重难点</w:t>
            </w:r>
          </w:p>
        </w:tc>
        <w:tc>
          <w:tcPr>
            <w:tcW w:w="540" w:type="dxa"/>
          </w:tcPr>
          <w:p w:rsidR="00452441" w:rsidRPr="00402885" w:rsidRDefault="00452441" w:rsidP="00121A2B">
            <w:pPr>
              <w:pStyle w:val="1"/>
              <w:spacing w:line="480" w:lineRule="exact"/>
              <w:ind w:firstLineChars="0" w:firstLine="0"/>
              <w:rPr>
                <w:rFonts w:ascii="黑体" w:eastAsia="黑体" w:hAnsi="黑体"/>
                <w:b/>
                <w:bCs/>
                <w:color w:val="000000"/>
                <w:sz w:val="30"/>
                <w:szCs w:val="30"/>
                <w:shd w:val="clear" w:color="auto" w:fill="FFFFFF"/>
              </w:rPr>
            </w:pPr>
          </w:p>
          <w:p w:rsidR="00452441" w:rsidRPr="00402885" w:rsidRDefault="00452441" w:rsidP="00121A2B">
            <w:pPr>
              <w:pStyle w:val="1"/>
              <w:spacing w:line="480" w:lineRule="exact"/>
              <w:ind w:firstLineChars="0" w:firstLine="0"/>
              <w:rPr>
                <w:rFonts w:ascii="黑体" w:eastAsia="黑体" w:hAnsi="黑体"/>
                <w:b/>
                <w:bCs/>
                <w:color w:val="000000"/>
                <w:sz w:val="30"/>
                <w:szCs w:val="30"/>
                <w:shd w:val="clear" w:color="auto" w:fill="FFFFFF"/>
              </w:rPr>
            </w:pPr>
          </w:p>
          <w:p w:rsidR="00452441" w:rsidRPr="00402885" w:rsidRDefault="00452441" w:rsidP="00121A2B">
            <w:pPr>
              <w:pStyle w:val="1"/>
              <w:spacing w:line="480" w:lineRule="exact"/>
              <w:ind w:firstLineChars="0" w:firstLine="0"/>
              <w:rPr>
                <w:rFonts w:ascii="黑体" w:eastAsia="黑体" w:hAnsi="黑体"/>
                <w:b/>
                <w:bCs/>
                <w:color w:val="000000"/>
                <w:sz w:val="30"/>
                <w:szCs w:val="30"/>
                <w:shd w:val="clear" w:color="auto" w:fill="FFFFFF"/>
              </w:rPr>
            </w:pPr>
            <w:r w:rsidRPr="00402885">
              <w:rPr>
                <w:rFonts w:ascii="黑体" w:eastAsia="黑体" w:hAnsi="黑体" w:hint="eastAsia"/>
                <w:b/>
                <w:bCs/>
                <w:color w:val="000000"/>
                <w:sz w:val="30"/>
                <w:szCs w:val="30"/>
                <w:shd w:val="clear" w:color="auto" w:fill="FFFFFF"/>
              </w:rPr>
              <w:t>教学重点</w:t>
            </w:r>
          </w:p>
        </w:tc>
        <w:tc>
          <w:tcPr>
            <w:tcW w:w="8903" w:type="dxa"/>
            <w:gridSpan w:val="2"/>
          </w:tcPr>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1、养成较强的独立识字能力和良好的写字习惯。</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2、能用普通话正确、流利、有感情地朗读课文。默读要有一定的速度和边读边思考的习惯。</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3、联系上下文和自己的积累，推想课文中有关词句的意思，体会其表达效果。</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4、在阅读中揣摩文章的表达顺序，体会作者的思想感情，初步领悟文章基本的表达方法。在交流和讨论中，敢于提出自己的看法，作出自己的判断。</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5、诵读优秀诗文，注意通过诗文的声调、节奏等体味作品的内容和情感。</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6、学会理解和运用“展开联想和想象进行表达的方法”“读课文时能联系实际，深入思考”“理解含义深刻的句子”等读写方法。</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7、能够珍视自己的个人独特感受，积累习作素材；能根据习作内容表达的需要，分段表述；修能改自己的习作，并主动与他人交换修改。</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8、能根据交流的对象和场合，做简单的发言。</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9、对自己身边的、大家共同关注的问题，或电视、电影中的故事和形象，组织讨论、专题演讲，学习辨别是非善恶。</w:t>
            </w:r>
          </w:p>
        </w:tc>
      </w:tr>
      <w:tr w:rsidR="00452441" w:rsidRPr="00402885" w:rsidTr="00121A2B">
        <w:trPr>
          <w:trHeight w:val="274"/>
        </w:trPr>
        <w:tc>
          <w:tcPr>
            <w:tcW w:w="468" w:type="dxa"/>
            <w:vMerge/>
          </w:tcPr>
          <w:p w:rsidR="00452441" w:rsidRPr="00402885" w:rsidRDefault="00452441" w:rsidP="00121A2B">
            <w:pPr>
              <w:pStyle w:val="1"/>
              <w:spacing w:line="480" w:lineRule="exact"/>
              <w:ind w:firstLineChars="0" w:firstLine="0"/>
              <w:rPr>
                <w:rStyle w:val="a8"/>
                <w:color w:val="000000"/>
                <w:sz w:val="24"/>
                <w:szCs w:val="24"/>
                <w:shd w:val="clear" w:color="auto" w:fill="FFFFFF"/>
              </w:rPr>
            </w:pPr>
          </w:p>
        </w:tc>
        <w:tc>
          <w:tcPr>
            <w:tcW w:w="540" w:type="dxa"/>
          </w:tcPr>
          <w:p w:rsidR="00452441" w:rsidRPr="00402885" w:rsidRDefault="00452441" w:rsidP="00121A2B">
            <w:pPr>
              <w:pStyle w:val="1"/>
              <w:spacing w:line="480" w:lineRule="exact"/>
              <w:ind w:firstLineChars="0" w:firstLine="0"/>
              <w:rPr>
                <w:rFonts w:ascii="黑体" w:eastAsia="黑体" w:hAnsi="黑体"/>
                <w:b/>
                <w:bCs/>
                <w:color w:val="000000"/>
                <w:sz w:val="30"/>
                <w:szCs w:val="30"/>
              </w:rPr>
            </w:pPr>
            <w:r w:rsidRPr="00402885">
              <w:rPr>
                <w:rFonts w:ascii="黑体" w:eastAsia="黑体" w:hAnsi="黑体" w:hint="eastAsia"/>
                <w:b/>
                <w:bCs/>
                <w:color w:val="000000"/>
                <w:sz w:val="30"/>
                <w:szCs w:val="30"/>
                <w:shd w:val="clear" w:color="auto" w:fill="FFFFFF"/>
              </w:rPr>
              <w:t>教学难点</w:t>
            </w:r>
          </w:p>
          <w:p w:rsidR="00452441" w:rsidRPr="00402885" w:rsidRDefault="00452441" w:rsidP="00121A2B">
            <w:pPr>
              <w:pStyle w:val="1"/>
              <w:spacing w:line="480" w:lineRule="exact"/>
              <w:ind w:firstLine="480"/>
              <w:rPr>
                <w:color w:val="000000"/>
                <w:sz w:val="24"/>
                <w:szCs w:val="24"/>
                <w:shd w:val="clear" w:color="auto" w:fill="FFFFFF"/>
              </w:rPr>
            </w:pPr>
          </w:p>
        </w:tc>
        <w:tc>
          <w:tcPr>
            <w:tcW w:w="8903" w:type="dxa"/>
            <w:gridSpan w:val="2"/>
          </w:tcPr>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1．加强阅读基本功训练，指导学生发现语言规律，学习表达方法。</w:t>
            </w:r>
            <w:r w:rsidRPr="00402885">
              <w:rPr>
                <w:rFonts w:ascii="MS Mincho" w:eastAsia="MS Mincho" w:hAnsi="MS Mincho" w:cs="MS Mincho" w:hint="eastAsia"/>
                <w:sz w:val="24"/>
              </w:rPr>
              <w:t> </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2．加强平时练笔的指导；让学生学写活动总结。</w:t>
            </w:r>
          </w:p>
          <w:p w:rsidR="00452441" w:rsidRPr="00402885" w:rsidRDefault="00452441" w:rsidP="00121A2B">
            <w:pPr>
              <w:spacing w:line="360" w:lineRule="auto"/>
              <w:ind w:firstLineChars="100" w:firstLine="240"/>
              <w:rPr>
                <w:rFonts w:ascii="宋体" w:hAnsi="宋体"/>
                <w:sz w:val="24"/>
              </w:rPr>
            </w:pPr>
            <w:r w:rsidRPr="00402885">
              <w:rPr>
                <w:rFonts w:ascii="宋体" w:hAnsi="宋体" w:hint="eastAsia"/>
                <w:sz w:val="24"/>
              </w:rPr>
              <w:t>3．把握每个单元丰富的人文内涵，把情感、态度、价值观的目标落到实处。</w:t>
            </w:r>
          </w:p>
        </w:tc>
      </w:tr>
      <w:tr w:rsidR="00452441" w:rsidRPr="00402885" w:rsidTr="00121A2B">
        <w:trPr>
          <w:gridAfter w:val="1"/>
          <w:wAfter w:w="56" w:type="dxa"/>
        </w:trPr>
        <w:tc>
          <w:tcPr>
            <w:tcW w:w="468" w:type="dxa"/>
          </w:tcPr>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r w:rsidRPr="00402885">
              <w:rPr>
                <w:rStyle w:val="a8"/>
                <w:rFonts w:hAnsi="黑体" w:hint="eastAsia"/>
                <w:color w:val="000000"/>
                <w:sz w:val="32"/>
                <w:szCs w:val="32"/>
                <w:shd w:val="clear" w:color="auto" w:fill="FFFFFF"/>
              </w:rPr>
              <w:t>教学</w:t>
            </w:r>
          </w:p>
          <w:p w:rsidR="00452441" w:rsidRPr="00402885" w:rsidRDefault="00452441" w:rsidP="00121A2B">
            <w:pPr>
              <w:pStyle w:val="1"/>
              <w:spacing w:line="480" w:lineRule="exact"/>
              <w:ind w:firstLineChars="0" w:firstLine="0"/>
              <w:rPr>
                <w:rStyle w:val="a8"/>
                <w:rFonts w:hAnsi="黑体"/>
                <w:color w:val="000000"/>
                <w:sz w:val="32"/>
                <w:szCs w:val="32"/>
                <w:shd w:val="clear" w:color="auto" w:fill="FFFFFF"/>
              </w:rPr>
            </w:pPr>
            <w:r w:rsidRPr="00402885">
              <w:rPr>
                <w:rStyle w:val="a8"/>
                <w:rFonts w:hAnsi="黑体" w:hint="eastAsia"/>
                <w:color w:val="000000"/>
                <w:sz w:val="32"/>
                <w:szCs w:val="32"/>
                <w:shd w:val="clear" w:color="auto" w:fill="FFFFFF"/>
              </w:rPr>
              <w:t>措</w:t>
            </w:r>
          </w:p>
          <w:p w:rsidR="00452441" w:rsidRPr="00402885" w:rsidRDefault="00452441" w:rsidP="00121A2B">
            <w:pPr>
              <w:pStyle w:val="1"/>
              <w:spacing w:line="480" w:lineRule="exact"/>
              <w:ind w:firstLineChars="0" w:firstLine="0"/>
              <w:rPr>
                <w:color w:val="000000"/>
                <w:sz w:val="24"/>
                <w:szCs w:val="24"/>
                <w:shd w:val="clear" w:color="auto" w:fill="FFFFFF"/>
              </w:rPr>
            </w:pPr>
            <w:r w:rsidRPr="00402885">
              <w:rPr>
                <w:rStyle w:val="a8"/>
                <w:rFonts w:hAnsi="黑体" w:hint="eastAsia"/>
                <w:color w:val="000000"/>
                <w:sz w:val="32"/>
                <w:szCs w:val="32"/>
                <w:shd w:val="clear" w:color="auto" w:fill="FFFFFF"/>
              </w:rPr>
              <w:t>施</w:t>
            </w:r>
          </w:p>
        </w:tc>
        <w:tc>
          <w:tcPr>
            <w:tcW w:w="9387" w:type="dxa"/>
            <w:gridSpan w:val="2"/>
          </w:tcPr>
          <w:p w:rsidR="00452441" w:rsidRPr="00110E6B" w:rsidRDefault="00452441" w:rsidP="00121A2B">
            <w:pPr>
              <w:spacing w:line="360" w:lineRule="auto"/>
              <w:ind w:firstLineChars="200" w:firstLine="480"/>
              <w:rPr>
                <w:rFonts w:ascii="宋体" w:hAnsi="宋体"/>
                <w:sz w:val="24"/>
              </w:rPr>
            </w:pPr>
            <w:r w:rsidRPr="00110E6B">
              <w:rPr>
                <w:rFonts w:ascii="宋体" w:hAnsi="宋体" w:hint="eastAsia"/>
                <w:sz w:val="24"/>
              </w:rPr>
              <w:lastRenderedPageBreak/>
              <w:t>1．转变教学观念，树立正确教学观，以育人为主，培养创新型人。</w:t>
            </w:r>
          </w:p>
          <w:p w:rsidR="00452441" w:rsidRPr="00110E6B" w:rsidRDefault="00452441" w:rsidP="00121A2B">
            <w:pPr>
              <w:spacing w:line="360" w:lineRule="auto"/>
              <w:ind w:firstLineChars="200" w:firstLine="480"/>
              <w:rPr>
                <w:rFonts w:ascii="宋体" w:hAnsi="宋体"/>
                <w:sz w:val="24"/>
              </w:rPr>
            </w:pPr>
            <w:r w:rsidRPr="00110E6B">
              <w:rPr>
                <w:rFonts w:ascii="宋体" w:hAnsi="宋体" w:hint="eastAsia"/>
                <w:sz w:val="24"/>
              </w:rPr>
              <w:lastRenderedPageBreak/>
              <w:t xml:space="preserve">　　2．在课堂中渗透新理念，不搞应试教育，以培养学生良好的学习习惯，自学能力及合作交往等能力为主，提高学生语言的听说读写能力。</w:t>
            </w:r>
          </w:p>
          <w:p w:rsidR="00452441" w:rsidRPr="00110E6B" w:rsidRDefault="00452441" w:rsidP="00121A2B">
            <w:pPr>
              <w:spacing w:line="360" w:lineRule="auto"/>
              <w:ind w:firstLineChars="200" w:firstLine="480"/>
              <w:rPr>
                <w:rFonts w:ascii="宋体" w:hAnsi="宋体"/>
                <w:sz w:val="24"/>
              </w:rPr>
            </w:pPr>
            <w:r w:rsidRPr="00110E6B">
              <w:rPr>
                <w:rFonts w:ascii="宋体" w:hAnsi="宋体" w:hint="eastAsia"/>
                <w:sz w:val="24"/>
              </w:rPr>
              <w:t xml:space="preserve">　　3．优化教学手段，积极使用电教（全学期不少于全册教材的80%），以学生喜闻乐见的方式方法提高学习兴趣，从而提高课堂效率。</w:t>
            </w:r>
          </w:p>
          <w:p w:rsidR="00452441" w:rsidRPr="00110E6B" w:rsidRDefault="00452441" w:rsidP="00121A2B">
            <w:pPr>
              <w:spacing w:line="360" w:lineRule="auto"/>
              <w:ind w:firstLineChars="200" w:firstLine="480"/>
              <w:rPr>
                <w:rFonts w:ascii="宋体" w:hAnsi="宋体"/>
                <w:sz w:val="24"/>
              </w:rPr>
            </w:pPr>
            <w:r w:rsidRPr="00110E6B">
              <w:rPr>
                <w:rFonts w:ascii="宋体" w:hAnsi="宋体" w:hint="eastAsia"/>
                <w:sz w:val="24"/>
              </w:rPr>
              <w:t xml:space="preserve">　　4．加强读写训练，启发督促学生多读课外书，读好课外书，和好书交朋友，养成读课外书的习惯，同时指导学生注意积累，勤动笔，养成做读书笔记的习惯。</w:t>
            </w:r>
          </w:p>
          <w:p w:rsidR="00452441" w:rsidRPr="00110E6B" w:rsidRDefault="00452441" w:rsidP="00121A2B">
            <w:pPr>
              <w:spacing w:line="360" w:lineRule="auto"/>
              <w:ind w:firstLineChars="200" w:firstLine="480"/>
              <w:rPr>
                <w:rFonts w:ascii="宋体" w:hAnsi="宋体"/>
                <w:sz w:val="24"/>
              </w:rPr>
            </w:pPr>
            <w:r w:rsidRPr="00110E6B">
              <w:rPr>
                <w:rFonts w:ascii="宋体" w:hAnsi="宋体" w:hint="eastAsia"/>
                <w:sz w:val="24"/>
              </w:rPr>
              <w:t xml:space="preserve">　　5．做好月月清工作，及时反馈，补漏查缺，加强培优补差，不让一个学生掉队。平时精心设计各类练习，不滥抄滥做，减轻学生课业负担。</w:t>
            </w:r>
          </w:p>
          <w:p w:rsidR="00452441" w:rsidRPr="00402885" w:rsidRDefault="00452441" w:rsidP="00121A2B">
            <w:pPr>
              <w:spacing w:line="360" w:lineRule="auto"/>
              <w:rPr>
                <w:rFonts w:ascii="宋体" w:hAnsi="宋体"/>
                <w:sz w:val="24"/>
              </w:rPr>
            </w:pPr>
            <w:r w:rsidRPr="00110E6B">
              <w:rPr>
                <w:rFonts w:ascii="宋体" w:hAnsi="宋体" w:hint="eastAsia"/>
                <w:sz w:val="24"/>
              </w:rPr>
              <w:t xml:space="preserve">　　</w:t>
            </w:r>
            <w:r>
              <w:rPr>
                <w:rFonts w:ascii="宋体" w:hAnsi="宋体" w:hint="eastAsia"/>
                <w:sz w:val="24"/>
              </w:rPr>
              <w:t xml:space="preserve">    </w:t>
            </w:r>
            <w:r w:rsidRPr="00110E6B">
              <w:rPr>
                <w:rFonts w:ascii="宋体" w:hAnsi="宋体" w:hint="eastAsia"/>
                <w:sz w:val="24"/>
              </w:rPr>
              <w:t>6</w:t>
            </w:r>
            <w:r>
              <w:rPr>
                <w:rFonts w:ascii="宋体" w:hAnsi="宋体" w:hint="eastAsia"/>
                <w:sz w:val="24"/>
              </w:rPr>
              <w:t>.</w:t>
            </w:r>
            <w:r w:rsidRPr="00110E6B">
              <w:rPr>
                <w:rFonts w:ascii="宋体" w:hAnsi="宋体" w:hint="eastAsia"/>
                <w:sz w:val="24"/>
              </w:rPr>
              <w:t>教师团结协作，经常交流工作中的成功与失败，群策群力，让每一个学生都能成为合格的毕业生。</w:t>
            </w:r>
          </w:p>
        </w:tc>
      </w:tr>
    </w:tbl>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spacing w:line="420" w:lineRule="exact"/>
        <w:rPr>
          <w:rFonts w:ascii="黑体" w:eastAsia="黑体" w:hAnsi="黑体"/>
          <w:b/>
          <w:bCs/>
          <w:sz w:val="32"/>
          <w:szCs w:val="32"/>
        </w:rPr>
      </w:pPr>
    </w:p>
    <w:p w:rsidR="00452441" w:rsidRDefault="00452441" w:rsidP="00452441">
      <w:pPr>
        <w:ind w:firstLineChars="1050" w:firstLine="3373"/>
        <w:rPr>
          <w:b/>
          <w:sz w:val="32"/>
          <w:szCs w:val="32"/>
        </w:rPr>
      </w:pPr>
      <w:r>
        <w:rPr>
          <w:rFonts w:hint="eastAsia"/>
          <w:b/>
          <w:sz w:val="32"/>
          <w:szCs w:val="32"/>
        </w:rPr>
        <w:lastRenderedPageBreak/>
        <w:t>教</w:t>
      </w:r>
      <w:r>
        <w:rPr>
          <w:b/>
          <w:sz w:val="32"/>
          <w:szCs w:val="32"/>
        </w:rPr>
        <w:t xml:space="preserve"> </w:t>
      </w:r>
      <w:r>
        <w:rPr>
          <w:rFonts w:hint="eastAsia"/>
          <w:b/>
          <w:sz w:val="32"/>
          <w:szCs w:val="32"/>
        </w:rPr>
        <w:t>学</w:t>
      </w:r>
      <w:r>
        <w:rPr>
          <w:b/>
          <w:sz w:val="32"/>
          <w:szCs w:val="32"/>
        </w:rPr>
        <w:t xml:space="preserve"> </w:t>
      </w:r>
      <w:r>
        <w:rPr>
          <w:rFonts w:hint="eastAsia"/>
          <w:b/>
          <w:sz w:val="32"/>
          <w:szCs w:val="32"/>
        </w:rPr>
        <w:t>进</w:t>
      </w:r>
      <w:r>
        <w:rPr>
          <w:b/>
          <w:sz w:val="32"/>
          <w:szCs w:val="32"/>
        </w:rPr>
        <w:t xml:space="preserve"> </w:t>
      </w:r>
      <w:r>
        <w:rPr>
          <w:rFonts w:hint="eastAsia"/>
          <w:b/>
          <w:sz w:val="32"/>
          <w:szCs w:val="32"/>
        </w:rPr>
        <w:t>度</w:t>
      </w:r>
      <w:r>
        <w:rPr>
          <w:b/>
          <w:sz w:val="32"/>
          <w:szCs w:val="32"/>
        </w:rPr>
        <w:t xml:space="preserve"> </w:t>
      </w:r>
      <w:r>
        <w:rPr>
          <w:rFonts w:hint="eastAsia"/>
          <w:b/>
          <w:sz w:val="32"/>
          <w:szCs w:val="32"/>
        </w:rPr>
        <w:t>表</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1845"/>
        <w:gridCol w:w="5237"/>
        <w:gridCol w:w="1777"/>
      </w:tblGrid>
      <w:tr w:rsidR="00452441" w:rsidTr="00121A2B">
        <w:trPr>
          <w:trHeight w:val="194"/>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jc w:val="center"/>
              <w:rPr>
                <w:b/>
                <w:sz w:val="24"/>
              </w:rPr>
            </w:pPr>
            <w:r>
              <w:rPr>
                <w:rFonts w:hint="eastAsia"/>
                <w:b/>
                <w:sz w:val="24"/>
              </w:rPr>
              <w:t>计划</w:t>
            </w:r>
          </w:p>
          <w:p w:rsidR="00452441" w:rsidRDefault="00452441" w:rsidP="00121A2B">
            <w:pPr>
              <w:jc w:val="center"/>
              <w:rPr>
                <w:b/>
                <w:sz w:val="24"/>
              </w:rPr>
            </w:pPr>
            <w:r>
              <w:rPr>
                <w:rFonts w:hint="eastAsia"/>
                <w:b/>
                <w:sz w:val="24"/>
              </w:rPr>
              <w:t>周次</w:t>
            </w:r>
          </w:p>
        </w:tc>
        <w:tc>
          <w:tcPr>
            <w:tcW w:w="1845" w:type="dxa"/>
            <w:tcBorders>
              <w:top w:val="single" w:sz="4" w:space="0" w:color="auto"/>
              <w:left w:val="single" w:sz="4" w:space="0" w:color="auto"/>
              <w:bottom w:val="single" w:sz="4" w:space="0" w:color="auto"/>
              <w:right w:val="single" w:sz="4" w:space="0" w:color="auto"/>
            </w:tcBorders>
          </w:tcPr>
          <w:p w:rsidR="00452441" w:rsidRDefault="00452441" w:rsidP="00121A2B">
            <w:pPr>
              <w:jc w:val="center"/>
              <w:rPr>
                <w:b/>
                <w:sz w:val="24"/>
              </w:rPr>
            </w:pPr>
            <w:r>
              <w:rPr>
                <w:rFonts w:hint="eastAsia"/>
                <w:b/>
                <w:sz w:val="24"/>
              </w:rPr>
              <w:t>单元</w:t>
            </w:r>
          </w:p>
        </w:tc>
        <w:tc>
          <w:tcPr>
            <w:tcW w:w="5237" w:type="dxa"/>
            <w:tcBorders>
              <w:top w:val="single" w:sz="4" w:space="0" w:color="auto"/>
              <w:left w:val="single" w:sz="4" w:space="0" w:color="auto"/>
              <w:bottom w:val="single" w:sz="4" w:space="0" w:color="auto"/>
              <w:right w:val="single" w:sz="4" w:space="0" w:color="auto"/>
            </w:tcBorders>
          </w:tcPr>
          <w:p w:rsidR="00452441" w:rsidRDefault="00452441" w:rsidP="00121A2B">
            <w:pPr>
              <w:jc w:val="center"/>
              <w:rPr>
                <w:b/>
                <w:sz w:val="24"/>
              </w:rPr>
            </w:pPr>
            <w:r>
              <w:rPr>
                <w:rFonts w:hint="eastAsia"/>
                <w:b/>
                <w:sz w:val="24"/>
              </w:rPr>
              <w:t>教学内容</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jc w:val="center"/>
              <w:rPr>
                <w:b/>
                <w:sz w:val="24"/>
              </w:rPr>
            </w:pPr>
            <w:r>
              <w:rPr>
                <w:rFonts w:hint="eastAsia"/>
                <w:b/>
                <w:sz w:val="24"/>
              </w:rPr>
              <w:t>完成周次</w:t>
            </w:r>
          </w:p>
        </w:tc>
      </w:tr>
      <w:tr w:rsidR="00452441" w:rsidTr="00121A2B">
        <w:trPr>
          <w:trHeight w:val="292"/>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一</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第一单元</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cs="宋体" w:hint="eastAsia"/>
                <w:kern w:val="0"/>
                <w:sz w:val="24"/>
              </w:rPr>
              <w:t>1</w:t>
            </w:r>
            <w:r w:rsidRPr="006E1D6B">
              <w:rPr>
                <w:rFonts w:ascii="宋体" w:hAnsi="宋体" w:cs="宋体"/>
                <w:kern w:val="0"/>
                <w:sz w:val="24"/>
              </w:rPr>
              <w:t>.</w:t>
            </w:r>
            <w:r w:rsidRPr="006E1D6B">
              <w:rPr>
                <w:rFonts w:ascii="宋体" w:hAnsi="宋体" w:cs="宋体" w:hint="eastAsia"/>
                <w:kern w:val="0"/>
                <w:sz w:val="24"/>
              </w:rPr>
              <w:t>《北京的春节》2</w:t>
            </w:r>
            <w:r w:rsidRPr="006E1D6B">
              <w:rPr>
                <w:rFonts w:ascii="宋体" w:hAnsi="宋体" w:cs="宋体"/>
                <w:kern w:val="0"/>
                <w:sz w:val="24"/>
              </w:rPr>
              <w:t>.</w:t>
            </w:r>
            <w:r w:rsidRPr="006E1D6B">
              <w:rPr>
                <w:rFonts w:ascii="宋体" w:hAnsi="宋体" w:cs="宋体" w:hint="eastAsia"/>
                <w:kern w:val="0"/>
                <w:sz w:val="24"/>
              </w:rPr>
              <w:t>《腊八粥》3.《古诗三首》</w:t>
            </w:r>
          </w:p>
        </w:tc>
        <w:tc>
          <w:tcPr>
            <w:tcW w:w="1777" w:type="dxa"/>
            <w:tcBorders>
              <w:top w:val="single" w:sz="4" w:space="0" w:color="auto"/>
              <w:left w:val="single" w:sz="4" w:space="0" w:color="auto"/>
              <w:bottom w:val="single" w:sz="4" w:space="0" w:color="auto"/>
              <w:right w:val="single" w:sz="4" w:space="0" w:color="auto"/>
            </w:tcBorders>
          </w:tcPr>
          <w:p w:rsidR="00452441" w:rsidRPr="00455662" w:rsidRDefault="00452441" w:rsidP="00121A2B">
            <w:pPr>
              <w:rPr>
                <w:sz w:val="24"/>
              </w:rPr>
            </w:pPr>
            <w:r>
              <w:rPr>
                <w:rFonts w:hint="eastAsia"/>
                <w:sz w:val="24"/>
              </w:rPr>
              <w:t>1</w:t>
            </w:r>
          </w:p>
        </w:tc>
      </w:tr>
      <w:tr w:rsidR="00452441" w:rsidTr="00121A2B">
        <w:trPr>
          <w:trHeight w:val="395"/>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二</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第一单元</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4. 《藏戏》口语交际 习作一 语文园地一</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839"/>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三</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第二单元</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5.《</w:t>
            </w:r>
            <w:r w:rsidRPr="006E1D6B">
              <w:rPr>
                <w:rFonts w:ascii="宋体" w:hAnsi="宋体" w:cs="微软雅黑" w:hint="eastAsia"/>
                <w:color w:val="333333"/>
                <w:spacing w:val="8"/>
                <w:sz w:val="24"/>
              </w:rPr>
              <w:t>鲁滨逊漂流记</w:t>
            </w:r>
            <w:r w:rsidRPr="006E1D6B">
              <w:rPr>
                <w:rFonts w:ascii="宋体" w:hAnsi="宋体" w:hint="eastAsia"/>
                <w:sz w:val="24"/>
              </w:rPr>
              <w:t>》6.《</w:t>
            </w:r>
            <w:r w:rsidRPr="006E1D6B">
              <w:rPr>
                <w:rFonts w:ascii="宋体" w:hAnsi="宋体" w:cs="微软雅黑" w:hint="eastAsia"/>
                <w:color w:val="333333"/>
                <w:spacing w:val="8"/>
                <w:sz w:val="24"/>
              </w:rPr>
              <w:t>骑鹅旅行记</w:t>
            </w:r>
            <w:r w:rsidRPr="006E1D6B">
              <w:rPr>
                <w:rFonts w:ascii="宋体" w:hAnsi="宋体" w:hint="eastAsia"/>
                <w:sz w:val="24"/>
              </w:rPr>
              <w:t>》</w:t>
            </w:r>
          </w:p>
          <w:p w:rsidR="00452441" w:rsidRPr="006E1D6B" w:rsidRDefault="00452441" w:rsidP="00121A2B">
            <w:pPr>
              <w:rPr>
                <w:rFonts w:ascii="宋体" w:hAnsi="宋体"/>
                <w:sz w:val="24"/>
              </w:rPr>
            </w:pPr>
            <w:r w:rsidRPr="006E1D6B">
              <w:rPr>
                <w:rFonts w:ascii="宋体" w:hAnsi="宋体" w:hint="eastAsia"/>
                <w:sz w:val="24"/>
              </w:rPr>
              <w:t>7.《</w:t>
            </w:r>
            <w:r w:rsidRPr="006E1D6B">
              <w:rPr>
                <w:rFonts w:ascii="宋体" w:hAnsi="宋体" w:cs="微软雅黑" w:hint="eastAsia"/>
                <w:color w:val="333333"/>
                <w:spacing w:val="8"/>
                <w:sz w:val="24"/>
              </w:rPr>
              <w:t>汤姆索亚历险记</w:t>
            </w:r>
            <w:r w:rsidRPr="006E1D6B">
              <w:rPr>
                <w:rFonts w:ascii="宋体" w:hAnsi="宋体" w:hint="eastAsia"/>
                <w:sz w:val="24"/>
              </w:rPr>
              <w:t>》 口语交际</w:t>
            </w:r>
          </w:p>
        </w:tc>
        <w:tc>
          <w:tcPr>
            <w:tcW w:w="177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sz w:val="24"/>
              </w:rPr>
            </w:pPr>
          </w:p>
        </w:tc>
      </w:tr>
      <w:tr w:rsidR="00452441" w:rsidTr="00121A2B">
        <w:trPr>
          <w:trHeight w:val="194"/>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四</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第二单元</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口语交际 习作二 语文园地二</w:t>
            </w:r>
            <w:r>
              <w:rPr>
                <w:rFonts w:ascii="宋体" w:hAnsi="宋体" w:hint="eastAsia"/>
                <w:sz w:val="24"/>
              </w:rPr>
              <w:t xml:space="preserve"> 快乐读书吧</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194"/>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五</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w:t>
            </w:r>
            <w:r>
              <w:rPr>
                <w:rFonts w:ascii="宋体" w:hAnsi="宋体" w:hint="eastAsia"/>
                <w:sz w:val="24"/>
              </w:rPr>
              <w:t>三</w:t>
            </w:r>
            <w:r w:rsidRPr="00C73D5F">
              <w:rPr>
                <w:rFonts w:ascii="宋体" w:hAnsi="宋体" w:hint="eastAsia"/>
                <w:sz w:val="24"/>
              </w:rPr>
              <w:t>单元</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8.《</w:t>
            </w:r>
            <w:r>
              <w:rPr>
                <w:rFonts w:ascii="宋体" w:hAnsi="宋体" w:hint="eastAsia"/>
                <w:sz w:val="24"/>
              </w:rPr>
              <w:t>匆匆</w:t>
            </w:r>
            <w:r w:rsidRPr="006E1D6B">
              <w:rPr>
                <w:rFonts w:ascii="宋体" w:hAnsi="宋体" w:hint="eastAsia"/>
                <w:sz w:val="24"/>
              </w:rPr>
              <w:t>》9.《</w:t>
            </w:r>
            <w:r>
              <w:rPr>
                <w:rFonts w:ascii="宋体" w:hAnsi="宋体" w:hint="eastAsia"/>
                <w:sz w:val="24"/>
              </w:rPr>
              <w:t>那个星期天</w:t>
            </w:r>
            <w:r w:rsidRPr="006E1D6B">
              <w:rPr>
                <w:rFonts w:ascii="宋体" w:hAnsi="宋体" w:hint="eastAsia"/>
                <w:sz w:val="24"/>
              </w:rPr>
              <w:t>》</w:t>
            </w:r>
            <w:r>
              <w:rPr>
                <w:rFonts w:ascii="宋体" w:hAnsi="宋体" w:hint="eastAsia"/>
                <w:sz w:val="24"/>
              </w:rPr>
              <w:t>习作例文 习作三</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194"/>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六</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w:t>
            </w:r>
            <w:r>
              <w:rPr>
                <w:rFonts w:ascii="宋体" w:hAnsi="宋体" w:hint="eastAsia"/>
                <w:sz w:val="24"/>
              </w:rPr>
              <w:t>四</w:t>
            </w:r>
            <w:r w:rsidRPr="00C73D5F">
              <w:rPr>
                <w:rFonts w:ascii="宋体" w:hAnsi="宋体" w:hint="eastAsia"/>
                <w:sz w:val="24"/>
              </w:rPr>
              <w:t>单元</w:t>
            </w:r>
          </w:p>
        </w:tc>
        <w:tc>
          <w:tcPr>
            <w:tcW w:w="5237" w:type="dxa"/>
            <w:tcBorders>
              <w:top w:val="single" w:sz="4" w:space="0" w:color="auto"/>
              <w:left w:val="single" w:sz="4" w:space="0" w:color="auto"/>
              <w:bottom w:val="single" w:sz="4" w:space="0" w:color="auto"/>
              <w:right w:val="single" w:sz="4" w:space="0" w:color="auto"/>
            </w:tcBorders>
          </w:tcPr>
          <w:p w:rsidR="00452441" w:rsidRDefault="00452441" w:rsidP="00121A2B">
            <w:pPr>
              <w:rPr>
                <w:rFonts w:ascii="宋体" w:hAnsi="宋体"/>
                <w:sz w:val="24"/>
              </w:rPr>
            </w:pPr>
            <w:r w:rsidRPr="006E1D6B">
              <w:rPr>
                <w:rFonts w:ascii="宋体" w:hAnsi="宋体" w:hint="eastAsia"/>
                <w:sz w:val="24"/>
              </w:rPr>
              <w:t>10.《</w:t>
            </w:r>
            <w:r>
              <w:rPr>
                <w:rFonts w:ascii="宋体" w:hAnsi="宋体" w:hint="eastAsia"/>
                <w:sz w:val="24"/>
              </w:rPr>
              <w:t>古诗三首</w:t>
            </w:r>
            <w:r w:rsidRPr="006E1D6B">
              <w:rPr>
                <w:rFonts w:ascii="宋体" w:hAnsi="宋体" w:hint="eastAsia"/>
                <w:sz w:val="24"/>
              </w:rPr>
              <w:t>》11.《</w:t>
            </w:r>
            <w:r>
              <w:rPr>
                <w:rFonts w:ascii="宋体" w:hAnsi="宋体" w:hint="eastAsia"/>
                <w:sz w:val="24"/>
              </w:rPr>
              <w:t>十六年前的回忆</w:t>
            </w:r>
            <w:r w:rsidRPr="006E1D6B">
              <w:rPr>
                <w:rFonts w:ascii="宋体" w:hAnsi="宋体" w:hint="eastAsia"/>
                <w:sz w:val="24"/>
              </w:rPr>
              <w:t>》</w:t>
            </w:r>
          </w:p>
          <w:p w:rsidR="00452441" w:rsidRPr="006E1D6B" w:rsidRDefault="00452441" w:rsidP="00121A2B">
            <w:pPr>
              <w:rPr>
                <w:rFonts w:ascii="宋体" w:hAnsi="宋体"/>
                <w:sz w:val="24"/>
              </w:rPr>
            </w:pPr>
            <w:r w:rsidRPr="006E1D6B">
              <w:rPr>
                <w:rFonts w:ascii="宋体" w:hAnsi="宋体" w:hint="eastAsia"/>
                <w:sz w:val="24"/>
              </w:rPr>
              <w:t>12.《</w:t>
            </w:r>
            <w:r>
              <w:rPr>
                <w:rFonts w:ascii="宋体" w:hAnsi="宋体" w:hint="eastAsia"/>
                <w:sz w:val="24"/>
              </w:rPr>
              <w:t>为人民服务</w:t>
            </w:r>
            <w:r w:rsidRPr="006E1D6B">
              <w:rPr>
                <w:rFonts w:ascii="宋体" w:hAnsi="宋体" w:hint="eastAsia"/>
                <w:sz w:val="24"/>
              </w:rPr>
              <w:t>》</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536"/>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七</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w:t>
            </w:r>
            <w:r>
              <w:rPr>
                <w:rFonts w:ascii="宋体" w:hAnsi="宋体" w:hint="eastAsia"/>
                <w:sz w:val="24"/>
              </w:rPr>
              <w:t>四</w:t>
            </w:r>
            <w:r w:rsidRPr="00C73D5F">
              <w:rPr>
                <w:rFonts w:ascii="宋体" w:hAnsi="宋体" w:hint="eastAsia"/>
                <w:sz w:val="24"/>
              </w:rPr>
              <w:t>单元</w:t>
            </w:r>
          </w:p>
        </w:tc>
        <w:tc>
          <w:tcPr>
            <w:tcW w:w="5237" w:type="dxa"/>
            <w:tcBorders>
              <w:top w:val="single" w:sz="4" w:space="0" w:color="auto"/>
              <w:left w:val="single" w:sz="4" w:space="0" w:color="auto"/>
              <w:bottom w:val="single" w:sz="4" w:space="0" w:color="auto"/>
              <w:right w:val="single" w:sz="4" w:space="0" w:color="auto"/>
            </w:tcBorders>
          </w:tcPr>
          <w:p w:rsidR="00452441" w:rsidRDefault="00452441" w:rsidP="00121A2B">
            <w:pPr>
              <w:rPr>
                <w:rFonts w:ascii="宋体" w:hAnsi="宋体"/>
                <w:sz w:val="24"/>
              </w:rPr>
            </w:pPr>
            <w:r w:rsidRPr="006E1D6B">
              <w:rPr>
                <w:rFonts w:ascii="宋体" w:hAnsi="宋体" w:hint="eastAsia"/>
                <w:sz w:val="24"/>
              </w:rPr>
              <w:t>13.《</w:t>
            </w:r>
            <w:r>
              <w:rPr>
                <w:rFonts w:ascii="宋体" w:hAnsi="宋体" w:hint="eastAsia"/>
                <w:sz w:val="24"/>
              </w:rPr>
              <w:t>董存瑞舍身炸碉堡</w:t>
            </w:r>
            <w:r w:rsidRPr="006E1D6B">
              <w:rPr>
                <w:rFonts w:ascii="宋体" w:hAnsi="宋体" w:hint="eastAsia"/>
                <w:sz w:val="24"/>
              </w:rPr>
              <w:t>》</w:t>
            </w:r>
            <w:r>
              <w:rPr>
                <w:rFonts w:ascii="宋体" w:hAnsi="宋体" w:hint="eastAsia"/>
                <w:sz w:val="24"/>
              </w:rPr>
              <w:t>综合性学习</w:t>
            </w:r>
            <w:r w:rsidRPr="006E1D6B">
              <w:rPr>
                <w:rFonts w:ascii="宋体" w:hAnsi="宋体" w:hint="eastAsia"/>
                <w:sz w:val="24"/>
              </w:rPr>
              <w:t xml:space="preserve"> </w:t>
            </w:r>
          </w:p>
          <w:p w:rsidR="00452441" w:rsidRPr="006E1D6B" w:rsidRDefault="00452441" w:rsidP="00121A2B">
            <w:pPr>
              <w:rPr>
                <w:rFonts w:ascii="宋体" w:hAnsi="宋体"/>
                <w:sz w:val="24"/>
              </w:rPr>
            </w:pPr>
            <w:r w:rsidRPr="006E1D6B">
              <w:rPr>
                <w:rFonts w:ascii="宋体" w:hAnsi="宋体" w:hint="eastAsia"/>
                <w:sz w:val="24"/>
              </w:rPr>
              <w:t xml:space="preserve">语文园地三 </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405"/>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八</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w:t>
            </w:r>
            <w:r>
              <w:rPr>
                <w:rFonts w:ascii="宋体" w:hAnsi="宋体" w:hint="eastAsia"/>
                <w:sz w:val="24"/>
              </w:rPr>
              <w:t>五</w:t>
            </w:r>
            <w:r w:rsidRPr="00C73D5F">
              <w:rPr>
                <w:rFonts w:ascii="宋体" w:hAnsi="宋体" w:hint="eastAsia"/>
                <w:sz w:val="24"/>
              </w:rPr>
              <w:t>单元</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14.《</w:t>
            </w:r>
            <w:r>
              <w:rPr>
                <w:rFonts w:ascii="宋体" w:hAnsi="宋体" w:hint="eastAsia"/>
                <w:sz w:val="24"/>
              </w:rPr>
              <w:t>文言文二则</w:t>
            </w:r>
            <w:r w:rsidRPr="006E1D6B">
              <w:rPr>
                <w:rFonts w:ascii="宋体" w:hAnsi="宋体" w:hint="eastAsia"/>
                <w:sz w:val="24"/>
              </w:rPr>
              <w:t>》15.《</w:t>
            </w:r>
            <w:r>
              <w:rPr>
                <w:rFonts w:ascii="宋体" w:hAnsi="宋体" w:hint="eastAsia"/>
                <w:sz w:val="24"/>
              </w:rPr>
              <w:t>真理诞生于一百个问好之后</w:t>
            </w:r>
            <w:r w:rsidRPr="006E1D6B">
              <w:rPr>
                <w:rFonts w:ascii="宋体" w:hAnsi="宋体" w:hint="eastAsia"/>
                <w:sz w:val="24"/>
              </w:rPr>
              <w:t>》 16.《</w:t>
            </w:r>
            <w:r>
              <w:rPr>
                <w:rFonts w:ascii="宋体" w:hAnsi="宋体" w:hint="eastAsia"/>
                <w:sz w:val="24"/>
              </w:rPr>
              <w:t>表里的生物</w:t>
            </w:r>
            <w:r w:rsidRPr="006E1D6B">
              <w:rPr>
                <w:rFonts w:ascii="宋体" w:hAnsi="宋体" w:hint="eastAsia"/>
                <w:sz w:val="24"/>
              </w:rPr>
              <w:t>》</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405"/>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九</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w:t>
            </w:r>
            <w:r>
              <w:rPr>
                <w:rFonts w:ascii="宋体" w:hAnsi="宋体" w:hint="eastAsia"/>
                <w:sz w:val="24"/>
              </w:rPr>
              <w:t>五</w:t>
            </w:r>
            <w:r w:rsidRPr="00C73D5F">
              <w:rPr>
                <w:rFonts w:ascii="宋体" w:hAnsi="宋体" w:hint="eastAsia"/>
                <w:sz w:val="24"/>
              </w:rPr>
              <w:t>单元</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17.《</w:t>
            </w:r>
            <w:r>
              <w:rPr>
                <w:rFonts w:ascii="宋体" w:hAnsi="宋体" w:hint="eastAsia"/>
                <w:sz w:val="24"/>
              </w:rPr>
              <w:t>他们那时候多有趣啊</w:t>
            </w:r>
            <w:r w:rsidRPr="006E1D6B">
              <w:rPr>
                <w:rFonts w:ascii="宋体" w:hAnsi="宋体" w:hint="eastAsia"/>
                <w:sz w:val="24"/>
              </w:rPr>
              <w:t xml:space="preserve">》 </w:t>
            </w:r>
            <w:r>
              <w:rPr>
                <w:rFonts w:ascii="宋体" w:hAnsi="宋体" w:hint="eastAsia"/>
                <w:sz w:val="24"/>
              </w:rPr>
              <w:t xml:space="preserve">口语交际 </w:t>
            </w:r>
            <w:r w:rsidRPr="006E1D6B">
              <w:rPr>
                <w:rFonts w:ascii="宋体" w:hAnsi="宋体" w:hint="eastAsia"/>
                <w:sz w:val="24"/>
              </w:rPr>
              <w:t>习作五</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405"/>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第五单元</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Pr>
                <w:rFonts w:ascii="宋体" w:hAnsi="宋体" w:hint="eastAsia"/>
                <w:sz w:val="24"/>
              </w:rPr>
              <w:t>语文园地五</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648"/>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十一</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sidRPr="00C73D5F">
              <w:rPr>
                <w:rFonts w:ascii="宋体" w:hAnsi="宋体" w:hint="eastAsia"/>
                <w:sz w:val="24"/>
              </w:rPr>
              <w:t>第六单元</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Pr>
                <w:rFonts w:ascii="宋体" w:hAnsi="宋体" w:hint="eastAsia"/>
                <w:sz w:val="24"/>
              </w:rPr>
              <w:t>综合性学习：难忘的小学生活</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405"/>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十二</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Pr>
                <w:rFonts w:ascii="宋体" w:hAnsi="宋体" w:hint="eastAsia"/>
                <w:sz w:val="24"/>
              </w:rPr>
              <w:t>古诗词诵读</w:t>
            </w:r>
          </w:p>
        </w:tc>
        <w:tc>
          <w:tcPr>
            <w:tcW w:w="5237" w:type="dxa"/>
            <w:tcBorders>
              <w:top w:val="single" w:sz="4" w:space="0" w:color="auto"/>
              <w:left w:val="single" w:sz="4" w:space="0" w:color="auto"/>
              <w:bottom w:val="single" w:sz="4" w:space="0" w:color="auto"/>
              <w:right w:val="single" w:sz="4" w:space="0" w:color="auto"/>
            </w:tcBorders>
          </w:tcPr>
          <w:p w:rsidR="00452441" w:rsidRDefault="00452441" w:rsidP="00121A2B">
            <w:pPr>
              <w:numPr>
                <w:ilvl w:val="0"/>
                <w:numId w:val="1"/>
              </w:numPr>
              <w:rPr>
                <w:rFonts w:ascii="宋体" w:hAnsi="宋体"/>
                <w:sz w:val="24"/>
              </w:rPr>
            </w:pPr>
            <w:r>
              <w:rPr>
                <w:rFonts w:ascii="宋体" w:hAnsi="宋体" w:hint="eastAsia"/>
                <w:sz w:val="24"/>
              </w:rPr>
              <w:t>采薇（节选）2</w:t>
            </w:r>
            <w:r>
              <w:rPr>
                <w:rFonts w:ascii="宋体" w:hAnsi="宋体"/>
                <w:sz w:val="24"/>
              </w:rPr>
              <w:t>.</w:t>
            </w:r>
            <w:r>
              <w:rPr>
                <w:rFonts w:ascii="宋体" w:hAnsi="宋体" w:hint="eastAsia"/>
                <w:sz w:val="24"/>
              </w:rPr>
              <w:t>送元二使安西3</w:t>
            </w:r>
            <w:r>
              <w:rPr>
                <w:rFonts w:ascii="宋体" w:hAnsi="宋体"/>
                <w:sz w:val="24"/>
              </w:rPr>
              <w:t>.</w:t>
            </w:r>
            <w:r>
              <w:rPr>
                <w:rFonts w:ascii="宋体" w:hAnsi="宋体" w:hint="eastAsia"/>
                <w:sz w:val="24"/>
              </w:rPr>
              <w:t>春夜喜雨</w:t>
            </w:r>
          </w:p>
          <w:p w:rsidR="00452441" w:rsidRPr="006E1D6B" w:rsidRDefault="00452441" w:rsidP="00121A2B">
            <w:pPr>
              <w:rPr>
                <w:rFonts w:ascii="宋体" w:hAnsi="宋体"/>
                <w:sz w:val="24"/>
              </w:rPr>
            </w:pPr>
            <w:r>
              <w:rPr>
                <w:rFonts w:ascii="宋体" w:hAnsi="宋体"/>
                <w:sz w:val="24"/>
              </w:rPr>
              <w:t>4.</w:t>
            </w:r>
            <w:r>
              <w:rPr>
                <w:rFonts w:ascii="宋体" w:hAnsi="宋体" w:hint="eastAsia"/>
                <w:sz w:val="24"/>
              </w:rPr>
              <w:t>早春呈水部长十八员外5</w:t>
            </w:r>
            <w:r>
              <w:rPr>
                <w:rFonts w:ascii="宋体" w:hAnsi="宋体"/>
                <w:sz w:val="24"/>
              </w:rPr>
              <w:t>.</w:t>
            </w:r>
            <w:r>
              <w:rPr>
                <w:rFonts w:ascii="宋体" w:hAnsi="宋体" w:hint="eastAsia"/>
                <w:sz w:val="24"/>
              </w:rPr>
              <w:t>江上渔者</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405"/>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十三</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r>
              <w:rPr>
                <w:rFonts w:ascii="宋体" w:hAnsi="宋体" w:hint="eastAsia"/>
                <w:sz w:val="24"/>
              </w:rPr>
              <w:t>古诗词诵读</w:t>
            </w: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泊船瓜洲7</w:t>
            </w:r>
            <w:r>
              <w:rPr>
                <w:rFonts w:ascii="宋体" w:hAnsi="宋体"/>
                <w:sz w:val="24"/>
              </w:rPr>
              <w:t>.</w:t>
            </w:r>
            <w:r>
              <w:rPr>
                <w:rFonts w:ascii="宋体" w:hAnsi="宋体" w:hint="eastAsia"/>
                <w:sz w:val="24"/>
              </w:rPr>
              <w:t>游园不值8</w:t>
            </w:r>
            <w:r>
              <w:rPr>
                <w:rFonts w:ascii="宋体" w:hAnsi="宋体"/>
                <w:sz w:val="24"/>
              </w:rPr>
              <w:t>.</w:t>
            </w:r>
            <w:r>
              <w:rPr>
                <w:rFonts w:ascii="宋体" w:hAnsi="宋体" w:hint="eastAsia"/>
                <w:sz w:val="24"/>
              </w:rPr>
              <w:t>卜算子·送鲍浩然之浙东9</w:t>
            </w:r>
            <w:r>
              <w:rPr>
                <w:rFonts w:ascii="宋体" w:hAnsi="宋体"/>
                <w:sz w:val="24"/>
              </w:rPr>
              <w:t>.</w:t>
            </w:r>
            <w:r>
              <w:rPr>
                <w:rFonts w:ascii="宋体" w:hAnsi="宋体" w:hint="eastAsia"/>
                <w:sz w:val="24"/>
              </w:rPr>
              <w:t>浣溪沙1</w:t>
            </w:r>
            <w:r>
              <w:rPr>
                <w:rFonts w:ascii="宋体" w:hAnsi="宋体"/>
                <w:sz w:val="24"/>
              </w:rPr>
              <w:t>0.</w:t>
            </w:r>
            <w:r>
              <w:rPr>
                <w:rFonts w:ascii="宋体" w:hAnsi="宋体" w:hint="eastAsia"/>
                <w:sz w:val="24"/>
              </w:rPr>
              <w:t>清平乐</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502"/>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十四</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期末复习</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508"/>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十五</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期末复习</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600"/>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十六</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期末复习</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584"/>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十七</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期末复习</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584"/>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十八</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期末复习</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584"/>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十九</w:t>
            </w:r>
          </w:p>
        </w:tc>
        <w:tc>
          <w:tcPr>
            <w:tcW w:w="1845" w:type="dxa"/>
            <w:tcBorders>
              <w:top w:val="single" w:sz="4" w:space="0" w:color="auto"/>
              <w:left w:val="single" w:sz="4" w:space="0" w:color="auto"/>
              <w:bottom w:val="single" w:sz="4" w:space="0" w:color="auto"/>
              <w:right w:val="single" w:sz="4" w:space="0" w:color="auto"/>
            </w:tcBorders>
          </w:tcPr>
          <w:p w:rsidR="00452441" w:rsidRPr="00C73D5F" w:rsidRDefault="00452441" w:rsidP="00121A2B">
            <w:pPr>
              <w:rPr>
                <w:rFonts w:ascii="宋体" w:hAnsi="宋体"/>
                <w:sz w:val="24"/>
              </w:rPr>
            </w:pP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期末复习</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r w:rsidR="00452441" w:rsidTr="00121A2B">
        <w:trPr>
          <w:trHeight w:val="584"/>
        </w:trPr>
        <w:tc>
          <w:tcPr>
            <w:tcW w:w="956"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r>
              <w:rPr>
                <w:rFonts w:hint="eastAsia"/>
                <w:sz w:val="24"/>
              </w:rPr>
              <w:t>二十</w:t>
            </w:r>
          </w:p>
        </w:tc>
        <w:tc>
          <w:tcPr>
            <w:tcW w:w="1845" w:type="dxa"/>
            <w:tcBorders>
              <w:top w:val="single" w:sz="4" w:space="0" w:color="auto"/>
              <w:left w:val="single" w:sz="4" w:space="0" w:color="auto"/>
              <w:bottom w:val="single" w:sz="4" w:space="0" w:color="auto"/>
              <w:right w:val="single" w:sz="4" w:space="0" w:color="auto"/>
            </w:tcBorders>
          </w:tcPr>
          <w:p w:rsidR="00452441" w:rsidRDefault="00452441" w:rsidP="00121A2B">
            <w:pPr>
              <w:rPr>
                <w:rFonts w:ascii="宋体" w:hAnsi="宋体"/>
                <w:sz w:val="24"/>
              </w:rPr>
            </w:pPr>
          </w:p>
          <w:p w:rsidR="00452441" w:rsidRPr="00714831" w:rsidRDefault="00452441" w:rsidP="00121A2B">
            <w:pPr>
              <w:jc w:val="center"/>
              <w:rPr>
                <w:rFonts w:ascii="宋体" w:hAnsi="宋体"/>
                <w:sz w:val="24"/>
              </w:rPr>
            </w:pPr>
          </w:p>
        </w:tc>
        <w:tc>
          <w:tcPr>
            <w:tcW w:w="5237" w:type="dxa"/>
            <w:tcBorders>
              <w:top w:val="single" w:sz="4" w:space="0" w:color="auto"/>
              <w:left w:val="single" w:sz="4" w:space="0" w:color="auto"/>
              <w:bottom w:val="single" w:sz="4" w:space="0" w:color="auto"/>
              <w:right w:val="single" w:sz="4" w:space="0" w:color="auto"/>
            </w:tcBorders>
          </w:tcPr>
          <w:p w:rsidR="00452441" w:rsidRPr="006E1D6B" w:rsidRDefault="00452441" w:rsidP="00121A2B">
            <w:pPr>
              <w:rPr>
                <w:rFonts w:ascii="宋体" w:hAnsi="宋体"/>
                <w:sz w:val="24"/>
              </w:rPr>
            </w:pPr>
            <w:r w:rsidRPr="006E1D6B">
              <w:rPr>
                <w:rFonts w:ascii="宋体" w:hAnsi="宋体" w:hint="eastAsia"/>
                <w:sz w:val="24"/>
              </w:rPr>
              <w:t>期末考试</w:t>
            </w:r>
          </w:p>
        </w:tc>
        <w:tc>
          <w:tcPr>
            <w:tcW w:w="1777" w:type="dxa"/>
            <w:tcBorders>
              <w:top w:val="single" w:sz="4" w:space="0" w:color="auto"/>
              <w:left w:val="single" w:sz="4" w:space="0" w:color="auto"/>
              <w:bottom w:val="single" w:sz="4" w:space="0" w:color="auto"/>
              <w:right w:val="single" w:sz="4" w:space="0" w:color="auto"/>
            </w:tcBorders>
          </w:tcPr>
          <w:p w:rsidR="00452441" w:rsidRDefault="00452441" w:rsidP="00121A2B">
            <w:pPr>
              <w:rPr>
                <w:sz w:val="24"/>
              </w:rPr>
            </w:pPr>
          </w:p>
        </w:tc>
      </w:tr>
    </w:tbl>
    <w:p w:rsidR="00452441" w:rsidRDefault="00452441" w:rsidP="00452441">
      <w:pPr>
        <w:pStyle w:val="a6"/>
        <w:ind w:firstLineChars="0" w:firstLine="0"/>
      </w:pPr>
    </w:p>
    <w:p w:rsidR="00452441" w:rsidRDefault="00452441" w:rsidP="00452441">
      <w:pPr>
        <w:pStyle w:val="a5"/>
        <w:spacing w:line="360" w:lineRule="exact"/>
        <w:ind w:left="0" w:firstLineChars="200" w:firstLine="480"/>
        <w:rPr>
          <w:rFonts w:ascii="仿宋_GB2312" w:eastAsia="仿宋_GB2312"/>
          <w:sz w:val="24"/>
          <w:szCs w:val="24"/>
        </w:rPr>
      </w:pPr>
    </w:p>
    <w:p w:rsidR="00452441" w:rsidRDefault="00452441" w:rsidP="00452441">
      <w:pPr>
        <w:pStyle w:val="a5"/>
        <w:spacing w:line="360" w:lineRule="exact"/>
        <w:ind w:left="0" w:firstLineChars="200" w:firstLine="480"/>
        <w:rPr>
          <w:rFonts w:ascii="仿宋_GB2312" w:eastAsia="仿宋_GB2312"/>
          <w:sz w:val="24"/>
          <w:szCs w:val="24"/>
        </w:rPr>
      </w:pPr>
    </w:p>
    <w:p w:rsidR="00452441" w:rsidRDefault="00452441" w:rsidP="00452441">
      <w:pPr>
        <w:pStyle w:val="a5"/>
        <w:spacing w:line="360" w:lineRule="exact"/>
        <w:ind w:left="0" w:firstLineChars="200" w:firstLine="480"/>
        <w:rPr>
          <w:rFonts w:ascii="仿宋_GB2312" w:eastAsia="仿宋_GB2312"/>
          <w:sz w:val="24"/>
          <w:szCs w:val="24"/>
        </w:rPr>
      </w:pPr>
    </w:p>
    <w:p w:rsidR="00452441" w:rsidRDefault="00452441" w:rsidP="00452441">
      <w:pPr>
        <w:jc w:val="center"/>
        <w:rPr>
          <w:b/>
          <w:sz w:val="28"/>
        </w:rPr>
      </w:pPr>
      <w:r>
        <w:rPr>
          <w:rFonts w:hint="eastAsia"/>
          <w:b/>
          <w:sz w:val="28"/>
        </w:rPr>
        <w:lastRenderedPageBreak/>
        <w:t>六年级下学期读书计划</w:t>
      </w:r>
    </w:p>
    <w:p w:rsidR="00452441" w:rsidRDefault="00452441" w:rsidP="00452441">
      <w:pPr>
        <w:pStyle w:val="p0"/>
        <w:adjustRightInd w:val="0"/>
        <w:snapToGrid w:val="0"/>
        <w:spacing w:before="0" w:beforeAutospacing="0" w:after="0" w:afterAutospacing="0" w:line="300" w:lineRule="auto"/>
        <w:ind w:firstLineChars="200" w:firstLine="480"/>
        <w:rPr>
          <w:rFonts w:ascii="Times New Roman" w:hAnsi="Times New Roman" w:cs="Times New Roman"/>
          <w:kern w:val="2"/>
        </w:rPr>
      </w:pPr>
      <w:r>
        <w:rPr>
          <w:rFonts w:ascii="Times New Roman" w:hAnsi="Times New Roman" w:cs="Times New Roman" w:hint="eastAsia"/>
          <w:kern w:val="2"/>
        </w:rPr>
        <w:t>为拓宽学生的知识面，让每一个学生都想读书、爱读书、会读书，并在读书实践活动中陶冶情操，获取真知，树立理想，我们将开展“名医式好少年”班级读书活动，现计划如下：</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一、阅读目标</w:t>
      </w:r>
      <w:r>
        <w:rPr>
          <w:rFonts w:ascii="Times New Roman" w:hAnsi="Times New Roman" w:cs="Times New Roman" w:hint="eastAsia"/>
          <w:kern w:val="2"/>
        </w:rPr>
        <w:t>:</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、通过活动的开展，在班级形成热爱读书的良好风气，使学生养成良好的读书习惯，培养学生的阅读兴趣。</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2</w:t>
      </w:r>
      <w:r>
        <w:rPr>
          <w:rFonts w:ascii="Times New Roman" w:hAnsi="Times New Roman" w:cs="Times New Roman" w:hint="eastAsia"/>
          <w:kern w:val="2"/>
        </w:rPr>
        <w:t>、通过读书活动，使学生学会读书、学会学习，开阔学生的视野，活跃学生的思维。</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二、阅读形式</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个性化阅读与集体集中阅读相结合；课内学习与课外阅读相结合；理解文章内容与表达个人体验相结合；指定性阅读与宽泛性阅读相结合；校内阅读与校外阅读相结合。</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三、具体安排</w:t>
      </w:r>
      <w:r>
        <w:rPr>
          <w:rFonts w:ascii="Times New Roman" w:hAnsi="Times New Roman" w:cs="Times New Roman" w:hint="eastAsia"/>
          <w:kern w:val="2"/>
        </w:rPr>
        <w:t>:</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、让学生明白阅读的重要性。利用班会、夕会以及恰当时机，</w:t>
      </w:r>
      <w:r>
        <w:rPr>
          <w:rFonts w:ascii="Times New Roman" w:hAnsi="Times New Roman" w:cs="Times New Roman" w:hint="eastAsia"/>
          <w:kern w:val="2"/>
        </w:rPr>
        <w:t xml:space="preserve"> </w:t>
      </w:r>
      <w:r>
        <w:rPr>
          <w:rFonts w:ascii="Times New Roman" w:hAnsi="Times New Roman" w:cs="Times New Roman" w:hint="eastAsia"/>
          <w:kern w:val="2"/>
        </w:rPr>
        <w:t>强化学生对课外阅读重要性的认识，并激发学生阅读的兴趣，对学生进行甄别课外书的指导，使学生自觉抵制不良图书。</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2</w:t>
      </w:r>
      <w:r>
        <w:rPr>
          <w:rFonts w:ascii="Times New Roman" w:hAnsi="Times New Roman" w:cs="Times New Roman" w:hint="eastAsia"/>
          <w:kern w:val="2"/>
        </w:rPr>
        <w:t>、推荐优秀儿童读物：教材相匹配的《鲁滨逊漂流记》，《骑鹅旅行记》，《汤姆索亚历险记》《爱丽丝漫游奇境》等。</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、设立班级图书角，学生自愿捐出个人的图书，相互借阅，资源共享。</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4</w:t>
      </w:r>
      <w:r>
        <w:rPr>
          <w:rFonts w:ascii="Times New Roman" w:hAnsi="Times New Roman" w:cs="Times New Roman" w:hint="eastAsia"/>
          <w:kern w:val="2"/>
        </w:rPr>
        <w:t>、家校共读。我们竭力向家长推荐小学生课外读物，积极倡导家长与孩子一起买书，一起看课外书，并督促孩子写相应的读书笔记。</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5</w:t>
      </w:r>
      <w:r>
        <w:rPr>
          <w:rFonts w:ascii="Times New Roman" w:hAnsi="Times New Roman" w:cs="Times New Roman" w:hint="eastAsia"/>
          <w:kern w:val="2"/>
        </w:rPr>
        <w:t>、开展各种活动，激发学生阅读的兴趣，期末根据各项活动结果，评选班内的“孟小读书之星”。</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四、读书篇目安排：</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202</w:t>
      </w:r>
      <w:r>
        <w:rPr>
          <w:rFonts w:ascii="Times New Roman" w:hAnsi="Times New Roman" w:cs="Times New Roman"/>
          <w:kern w:val="2"/>
        </w:rPr>
        <w:t>3</w:t>
      </w:r>
      <w:r>
        <w:rPr>
          <w:rFonts w:ascii="Times New Roman" w:hAnsi="Times New Roman" w:cs="Times New Roman" w:hint="eastAsia"/>
          <w:kern w:val="2"/>
        </w:rPr>
        <w:t>年</w:t>
      </w:r>
      <w:r>
        <w:rPr>
          <w:rFonts w:ascii="Times New Roman" w:hAnsi="Times New Roman" w:cs="Times New Roman"/>
          <w:kern w:val="2"/>
        </w:rPr>
        <w:t>2</w:t>
      </w:r>
      <w:r>
        <w:rPr>
          <w:rFonts w:ascii="Times New Roman" w:hAnsi="Times New Roman" w:cs="Times New Roman" w:hint="eastAsia"/>
          <w:kern w:val="2"/>
        </w:rPr>
        <w:t>月：</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、宣传发动，制定班级、个人读书计划。</w:t>
      </w:r>
      <w:r>
        <w:rPr>
          <w:rFonts w:ascii="Times New Roman" w:hAnsi="Times New Roman" w:cs="Times New Roman" w:hint="eastAsia"/>
          <w:kern w:val="2"/>
        </w:rPr>
        <w:t>2</w:t>
      </w:r>
      <w:r>
        <w:rPr>
          <w:rFonts w:ascii="Times New Roman" w:hAnsi="Times New Roman" w:cs="Times New Roman" w:hint="eastAsia"/>
          <w:kern w:val="2"/>
        </w:rPr>
        <w:t xml:space="preserve">、布置读书任务：《鲁滨逊漂流记》。　</w:t>
      </w:r>
      <w:r>
        <w:rPr>
          <w:rFonts w:ascii="Times New Roman" w:hAnsi="Times New Roman" w:cs="Times New Roman" w:hint="eastAsia"/>
          <w:kern w:val="2"/>
        </w:rPr>
        <w:t xml:space="preserve">  </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、召开读书主题班会。</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202</w:t>
      </w:r>
      <w:r>
        <w:rPr>
          <w:rFonts w:ascii="Times New Roman" w:hAnsi="Times New Roman" w:cs="Times New Roman"/>
          <w:kern w:val="2"/>
        </w:rPr>
        <w:t>3</w:t>
      </w:r>
      <w:r>
        <w:rPr>
          <w:rFonts w:ascii="Times New Roman" w:hAnsi="Times New Roman" w:cs="Times New Roman" w:hint="eastAsia"/>
          <w:kern w:val="2"/>
        </w:rPr>
        <w:t>年</w:t>
      </w:r>
      <w:r>
        <w:rPr>
          <w:rFonts w:ascii="Times New Roman" w:hAnsi="Times New Roman" w:cs="Times New Roman"/>
          <w:kern w:val="2"/>
        </w:rPr>
        <w:t>3</w:t>
      </w:r>
      <w:r>
        <w:rPr>
          <w:rFonts w:ascii="Times New Roman" w:hAnsi="Times New Roman" w:cs="Times New Roman" w:hint="eastAsia"/>
          <w:kern w:val="2"/>
        </w:rPr>
        <w:t>月：</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、学生读书小结、评比。</w:t>
      </w:r>
      <w:r>
        <w:rPr>
          <w:rFonts w:ascii="Times New Roman" w:hAnsi="Times New Roman" w:cs="Times New Roman" w:hint="eastAsia"/>
          <w:kern w:val="2"/>
        </w:rPr>
        <w:t>2</w:t>
      </w:r>
      <w:r>
        <w:rPr>
          <w:rFonts w:ascii="Times New Roman" w:hAnsi="Times New Roman" w:cs="Times New Roman" w:hint="eastAsia"/>
          <w:kern w:val="2"/>
        </w:rPr>
        <w:t>、布置新的读书任务：《骑鹅旅行记》。</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、学生参加有关读书征文比赛。</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202</w:t>
      </w:r>
      <w:r>
        <w:rPr>
          <w:rFonts w:ascii="Times New Roman" w:hAnsi="Times New Roman" w:cs="Times New Roman"/>
          <w:kern w:val="2"/>
        </w:rPr>
        <w:t>3</w:t>
      </w:r>
      <w:r>
        <w:rPr>
          <w:rFonts w:ascii="Times New Roman" w:hAnsi="Times New Roman" w:cs="Times New Roman" w:hint="eastAsia"/>
          <w:kern w:val="2"/>
        </w:rPr>
        <w:t>年</w:t>
      </w:r>
      <w:r>
        <w:rPr>
          <w:rFonts w:ascii="Times New Roman" w:hAnsi="Times New Roman" w:cs="Times New Roman"/>
          <w:kern w:val="2"/>
        </w:rPr>
        <w:t>4</w:t>
      </w:r>
      <w:r>
        <w:rPr>
          <w:rFonts w:ascii="Times New Roman" w:hAnsi="Times New Roman" w:cs="Times New Roman" w:hint="eastAsia"/>
          <w:kern w:val="2"/>
        </w:rPr>
        <w:t>月：</w:t>
      </w:r>
      <w:r>
        <w:rPr>
          <w:rFonts w:ascii="Times New Roman" w:hAnsi="Times New Roman" w:cs="Times New Roman" w:hint="eastAsia"/>
          <w:kern w:val="2"/>
        </w:rPr>
        <w:t xml:space="preserve"> </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、召开读书主题班会（我读书我快乐）。</w:t>
      </w:r>
      <w:r>
        <w:rPr>
          <w:rFonts w:ascii="Times New Roman" w:hAnsi="Times New Roman" w:cs="Times New Roman" w:hint="eastAsia"/>
          <w:kern w:val="2"/>
        </w:rPr>
        <w:t>2</w:t>
      </w:r>
      <w:r>
        <w:rPr>
          <w:rFonts w:ascii="Times New Roman" w:hAnsi="Times New Roman" w:cs="Times New Roman" w:hint="eastAsia"/>
          <w:kern w:val="2"/>
        </w:rPr>
        <w:t>、布置新的读书任务：《汤姆索亚历险记》。</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202</w:t>
      </w:r>
      <w:r>
        <w:rPr>
          <w:rFonts w:ascii="Times New Roman" w:hAnsi="Times New Roman" w:cs="Times New Roman"/>
          <w:kern w:val="2"/>
        </w:rPr>
        <w:t>3</w:t>
      </w:r>
      <w:r>
        <w:rPr>
          <w:rFonts w:ascii="Times New Roman" w:hAnsi="Times New Roman" w:cs="Times New Roman" w:hint="eastAsia"/>
          <w:kern w:val="2"/>
        </w:rPr>
        <w:t>年</w:t>
      </w:r>
      <w:r>
        <w:rPr>
          <w:rFonts w:ascii="Times New Roman" w:hAnsi="Times New Roman" w:cs="Times New Roman"/>
          <w:kern w:val="2"/>
        </w:rPr>
        <w:t>5</w:t>
      </w:r>
      <w:r>
        <w:rPr>
          <w:rFonts w:ascii="Times New Roman" w:hAnsi="Times New Roman" w:cs="Times New Roman" w:hint="eastAsia"/>
          <w:kern w:val="2"/>
        </w:rPr>
        <w:t>月：</w:t>
      </w:r>
      <w:r>
        <w:rPr>
          <w:rFonts w:ascii="Times New Roman" w:hAnsi="Times New Roman" w:cs="Times New Roman" w:hint="eastAsia"/>
          <w:kern w:val="2"/>
        </w:rPr>
        <w:t xml:space="preserve"> </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lastRenderedPageBreak/>
        <w:t>1</w:t>
      </w:r>
      <w:r>
        <w:rPr>
          <w:rFonts w:ascii="Times New Roman" w:hAnsi="Times New Roman" w:cs="Times New Roman" w:hint="eastAsia"/>
          <w:kern w:val="2"/>
        </w:rPr>
        <w:t>、召开读书主题班会（我读书我快乐）。</w:t>
      </w:r>
      <w:r>
        <w:rPr>
          <w:rFonts w:ascii="Times New Roman" w:hAnsi="Times New Roman" w:cs="Times New Roman" w:hint="eastAsia"/>
          <w:kern w:val="2"/>
        </w:rPr>
        <w:t>2</w:t>
      </w:r>
      <w:r>
        <w:rPr>
          <w:rFonts w:ascii="Times New Roman" w:hAnsi="Times New Roman" w:cs="Times New Roman" w:hint="eastAsia"/>
          <w:kern w:val="2"/>
        </w:rPr>
        <w:t>、布置新的读书任务：《爱丽丝漫游奇境》。</w:t>
      </w:r>
    </w:p>
    <w:p w:rsidR="00452441" w:rsidRDefault="00452441" w:rsidP="00452441">
      <w:pPr>
        <w:pStyle w:val="p0"/>
        <w:adjustRightInd w:val="0"/>
        <w:snapToGrid w:val="0"/>
        <w:spacing w:before="0" w:beforeAutospacing="0" w:after="0" w:afterAutospacing="0" w:line="300" w:lineRule="auto"/>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、读书专题小报比赛（手抄报）。</w:t>
      </w:r>
    </w:p>
    <w:p w:rsidR="00452441" w:rsidRDefault="00452441" w:rsidP="00452441">
      <w:pPr>
        <w:rPr>
          <w:rFonts w:ascii="仿宋_GB2312" w:eastAsia="仿宋_GB2312"/>
          <w:b/>
          <w:szCs w:val="21"/>
        </w:rPr>
      </w:pPr>
      <w:r>
        <w:rPr>
          <w:rFonts w:hint="eastAsia"/>
        </w:rPr>
        <w:t>2023</w:t>
      </w:r>
      <w:r>
        <w:rPr>
          <w:rFonts w:hint="eastAsia"/>
        </w:rPr>
        <w:t>年</w:t>
      </w:r>
      <w:r>
        <w:t>6</w:t>
      </w:r>
      <w:r>
        <w:rPr>
          <w:rFonts w:hint="eastAsia"/>
        </w:rPr>
        <w:t>月：学期读书总结及表彰</w:t>
      </w:r>
    </w:p>
    <w:p w:rsidR="00DE2DEB" w:rsidRPr="00452441" w:rsidRDefault="00DE2DEB"/>
    <w:sectPr w:rsidR="00DE2DEB" w:rsidRPr="00452441" w:rsidSect="00155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617" w:rsidRDefault="002D2617" w:rsidP="00452441">
      <w:r>
        <w:separator/>
      </w:r>
    </w:p>
  </w:endnote>
  <w:endnote w:type="continuationSeparator" w:id="1">
    <w:p w:rsidR="002D2617" w:rsidRDefault="002D2617" w:rsidP="00452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617" w:rsidRDefault="002D2617" w:rsidP="00452441">
      <w:r>
        <w:separator/>
      </w:r>
    </w:p>
  </w:footnote>
  <w:footnote w:type="continuationSeparator" w:id="1">
    <w:p w:rsidR="002D2617" w:rsidRDefault="002D2617" w:rsidP="00452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47036"/>
    <w:multiLevelType w:val="hybridMultilevel"/>
    <w:tmpl w:val="3076A186"/>
    <w:lvl w:ilvl="0" w:tplc="13006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441"/>
    <w:rsid w:val="00155FE9"/>
    <w:rsid w:val="002D2617"/>
    <w:rsid w:val="00452441"/>
    <w:rsid w:val="00C05CC4"/>
    <w:rsid w:val="00DE2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41"/>
    <w:pPr>
      <w:widowControl w:val="0"/>
      <w:jc w:val="both"/>
    </w:pPr>
    <w:rPr>
      <w:rFonts w:ascii="Times New Roman" w:eastAsia="宋体" w:hAnsi="Times New Roman"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2441"/>
    <w:rPr>
      <w:sz w:val="18"/>
      <w:szCs w:val="18"/>
    </w:rPr>
  </w:style>
  <w:style w:type="paragraph" w:styleId="a4">
    <w:name w:val="footer"/>
    <w:basedOn w:val="a"/>
    <w:link w:val="Char0"/>
    <w:uiPriority w:val="99"/>
    <w:semiHidden/>
    <w:unhideWhenUsed/>
    <w:rsid w:val="004524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2441"/>
    <w:rPr>
      <w:sz w:val="18"/>
      <w:szCs w:val="18"/>
    </w:rPr>
  </w:style>
  <w:style w:type="paragraph" w:styleId="a5">
    <w:name w:val="Body Text"/>
    <w:basedOn w:val="a"/>
    <w:link w:val="Char1"/>
    <w:qFormat/>
    <w:rsid w:val="00452441"/>
    <w:pPr>
      <w:ind w:left="2587"/>
    </w:pPr>
    <w:rPr>
      <w:rFonts w:ascii="华文中宋" w:eastAsia="华文中宋" w:hAnsi="华文中宋"/>
      <w:sz w:val="30"/>
      <w:szCs w:val="30"/>
    </w:rPr>
  </w:style>
  <w:style w:type="character" w:customStyle="1" w:styleId="Char1">
    <w:name w:val="正文文本 Char"/>
    <w:basedOn w:val="a0"/>
    <w:link w:val="a5"/>
    <w:rsid w:val="00452441"/>
    <w:rPr>
      <w:rFonts w:ascii="华文中宋" w:eastAsia="华文中宋" w:hAnsi="华文中宋" w:cs="Times New Roman"/>
      <w:color w:val="000000"/>
      <w:sz w:val="30"/>
      <w:szCs w:val="30"/>
    </w:rPr>
  </w:style>
  <w:style w:type="paragraph" w:customStyle="1" w:styleId="a6">
    <w:basedOn w:val="a"/>
    <w:next w:val="a7"/>
    <w:uiPriority w:val="99"/>
    <w:qFormat/>
    <w:rsid w:val="00452441"/>
    <w:pPr>
      <w:ind w:firstLineChars="200" w:firstLine="420"/>
    </w:pPr>
    <w:rPr>
      <w:rFonts w:ascii="Calibri" w:hAnsi="Calibri"/>
      <w:color w:val="auto"/>
      <w:szCs w:val="22"/>
    </w:rPr>
  </w:style>
  <w:style w:type="character" w:styleId="a8">
    <w:name w:val="Strong"/>
    <w:qFormat/>
    <w:rsid w:val="00452441"/>
    <w:rPr>
      <w:rFonts w:cs="Times New Roman"/>
      <w:b/>
      <w:bCs/>
    </w:rPr>
  </w:style>
  <w:style w:type="paragraph" w:customStyle="1" w:styleId="1">
    <w:name w:val="列出段落1"/>
    <w:basedOn w:val="a"/>
    <w:rsid w:val="00452441"/>
    <w:pPr>
      <w:ind w:firstLineChars="200" w:firstLine="420"/>
    </w:pPr>
    <w:rPr>
      <w:rFonts w:ascii="Calibri" w:hAnsi="Calibri"/>
      <w:color w:val="auto"/>
      <w:szCs w:val="22"/>
    </w:rPr>
  </w:style>
  <w:style w:type="paragraph" w:customStyle="1" w:styleId="p0">
    <w:name w:val="p0"/>
    <w:basedOn w:val="a"/>
    <w:qFormat/>
    <w:rsid w:val="00452441"/>
    <w:pPr>
      <w:widowControl/>
      <w:spacing w:before="100" w:beforeAutospacing="1" w:after="100" w:afterAutospacing="1"/>
      <w:jc w:val="left"/>
    </w:pPr>
    <w:rPr>
      <w:rFonts w:ascii="宋体" w:hAnsi="宋体" w:cs="宋体"/>
      <w:color w:val="auto"/>
      <w:kern w:val="0"/>
      <w:sz w:val="24"/>
    </w:rPr>
  </w:style>
  <w:style w:type="paragraph" w:styleId="a7">
    <w:name w:val="List Paragraph"/>
    <w:basedOn w:val="a"/>
    <w:uiPriority w:val="34"/>
    <w:qFormat/>
    <w:rsid w:val="004524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3</cp:revision>
  <dcterms:created xsi:type="dcterms:W3CDTF">2023-02-10T08:38:00Z</dcterms:created>
  <dcterms:modified xsi:type="dcterms:W3CDTF">2023-02-10T08:39:00Z</dcterms:modified>
</cp:coreProperties>
</file>