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0"/>
          <w:szCs w:val="30"/>
          <w:lang w:val="en-US" w:eastAsia="zh-CN"/>
        </w:rPr>
        <w:t>回眸历史，展望未来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常州市武进区漕桥小学五（1）班张钰 联系方式：15995074347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同心向党，红旗飘扬，时光如川浪淘沙。时光是最公平公正的裁选员，繁多文章、诗集都经它之手，层层筛选流传至今.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经典著作如云，有些记录历史，有些编写诗歌，而有的却堆砌着华丽词句，反而不利于身心健康。我最近在读的《上下五千年》让我了解了中国的发展史，上下五千年的人文文化，从三皇五帝到七雄争霸，再到成立新中国，这是一个民族的传承，一个民族的延续。香港澳门的回归见证了国家的崛起，中华民族日益变得强大，他们在岁月的长河中发光发热。仰望历史的星空，爱国君子不在少数，跨越奔腾的长江，爱国青年绵绵不断。在一代又一代人的努力下，祖国的航空事业快速发展，现如今，祖国是世界第二大经济体，同时也是世界上第一大工业国。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“干将发研，有作其芒”，现在的中国就如同一把锋利的宝剑发出耀眼的光芒。祖国的每一寸土地都发生着翻天覆地的变化，常州也在祖国的呵护下飞速发展，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贯穿城市的柏油马路、立交桥；川流不息的汽车；井然有序的街道；高耸入云的高楼大厦；颇具特色的商业街；规划有序的工业园；清澈见底的溪流；田园飘香的果园。人们欢声笑语，家家灯火通明，还有什么能比这些更能说明常州的焕然一新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故今日之责任，不在他人，而全在我少年。我们青少年应该树立正确的价值观，时刻铭记祖国耻辱，以诚实守信为荣，以违法乱纪为耻。我们有幸见证了一个时代的快速发展，所以更要跟紧时代的脚步，做好新时代的接班人！此刻唯有好好读书，奋发图强，才能不辜负祖国的期望。面对鲜艳的五星红旗，更加坚定了心中的信念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加油！少年们！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5A854F1C"/>
    <w:rsid w:val="5A854F1C"/>
    <w:rsid w:val="5FBB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2023-02-04T08:14:00Z</dcterms:created>
  <dc:creator>WPS_1606724254</dc:creator>
  <cp:lastModifiedBy>WPS_1606724254</cp:lastModifiedBy>
  <dcterms:modified xsi:type="dcterms:W3CDTF">2023-02-06T06:25:49Z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31E942AEC9AE4123A85D53AF5BEF8964</vt:lpwstr>
  </property>
</Properties>
</file>