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主题一：</w:t>
      </w:r>
      <w:r>
        <w:rPr>
          <w:rFonts w:hint="eastAsia" w:ascii="黑体" w:hAnsi="宋体" w:eastAsia="黑体"/>
          <w:b/>
          <w:sz w:val="32"/>
          <w:szCs w:val="32"/>
        </w:rPr>
        <w:t>亲亲热热一家人</w:t>
      </w:r>
    </w:p>
    <w:p>
      <w:pPr>
        <w:spacing w:line="360" w:lineRule="exact"/>
        <w:ind w:firstLine="480" w:firstLineChars="200"/>
        <w:jc w:val="center"/>
        <w:rPr>
          <w:rFonts w:asciiTheme="minorEastAsia" w:hAnsiTheme="minorEastAsia"/>
          <w:szCs w:val="21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2023</w:t>
      </w:r>
      <w:r>
        <w:rPr>
          <w:rFonts w:ascii="楷体" w:hAnsi="楷体" w:eastAsia="楷体"/>
          <w:color w:val="000000"/>
          <w:sz w:val="24"/>
          <w:szCs w:val="24"/>
        </w:rPr>
        <w:t>.2.</w:t>
      </w:r>
      <w:r>
        <w:rPr>
          <w:rFonts w:hint="eastAsia" w:ascii="楷体" w:hAnsi="楷体" w:eastAsia="楷体"/>
          <w:color w:val="000000"/>
          <w:sz w:val="24"/>
          <w:szCs w:val="24"/>
        </w:rPr>
        <w:t>6——2023.</w:t>
      </w:r>
      <w:r>
        <w:rPr>
          <w:rFonts w:ascii="楷体" w:hAnsi="楷体" w:eastAsia="楷体"/>
          <w:color w:val="000000"/>
          <w:sz w:val="24"/>
          <w:szCs w:val="24"/>
        </w:rPr>
        <w:t>3.</w:t>
      </w:r>
      <w:r>
        <w:rPr>
          <w:rFonts w:hint="eastAsia" w:ascii="楷体" w:hAnsi="楷体" w:eastAsia="楷体"/>
          <w:color w:val="000000"/>
          <w:sz w:val="24"/>
          <w:szCs w:val="24"/>
        </w:rPr>
        <w:t>3（四周）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szCs w:val="21"/>
        </w:rPr>
        <w:t>家是一个宁静的港湾，也是孩子们最熟悉的地方，更是共同生活在一起的人们的集合。孩子们从出生起就和家人亲亲热热地生活在一起，他们渴望妈妈温暖的怀抱，期盼和爸爸一起游戏。</w:t>
      </w:r>
      <w:r>
        <w:rPr>
          <w:rFonts w:hint="eastAsia" w:asciiTheme="minorEastAsia" w:hAnsiTheme="minorEastAsia"/>
          <w:color w:val="FF0000"/>
          <w:szCs w:val="21"/>
        </w:rPr>
        <w:t>在这个快乐而又幸福的寒假里，伴随着春节及元宵节，孩子们和家人团圆，和家人一起去拜年、走亲访友</w:t>
      </w:r>
      <w:r>
        <w:rPr>
          <w:rFonts w:hint="eastAsia" w:cs="Times New Roman" w:asciiTheme="minorEastAsia" w:hAnsiTheme="minorEastAsia"/>
          <w:color w:val="FF0000"/>
          <w:szCs w:val="21"/>
        </w:rPr>
        <w:t>……</w:t>
      </w:r>
      <w:r>
        <w:rPr>
          <w:rFonts w:hint="eastAsia" w:asciiTheme="minorEastAsia" w:hAnsiTheme="minorEastAsia"/>
          <w:color w:val="FF0000"/>
          <w:szCs w:val="21"/>
        </w:rPr>
        <w:t>在节日喜庆、快乐的氛围下，孩子们和父母及家人吃得开心、玩得尽兴，他们和家人在一起感受到了浓浓的亲情，更感受到了家的安全和温暖。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孩子是家庭的核心，他们常常有着特殊的地位，他们被保护着、被宠爱着，他们更是全家关注的焦点。在这种无微不至的关怀中，孩子的需要很容易得到满足，小班的孩子以自我为中心，他们对于家人给予的关爱觉得是理所当然的事。在上学期的活动中，通过多种形式让孩子们初步感受到了家人对自己的爱，形成自己的事情自己做的意识，能用简单的方式表达自己对家人的爱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为了使这份“爱”继续在孩子们的心中生根发芽，开展了主题活动《亲亲热热一家人》，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1.知道自己是家庭的成员，感知一家人之间的亲密关系，喜欢自己的家人，体验家人对自己的爱，愿意听他们的话。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2.能大胆尝试用动作、语言等多种方式表达自己对家人的爱。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3.能较快融入幼儿园的集体生活，并自觉遵守各项规则。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240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3-4岁儿童发展目标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预设的活动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感受爱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1.对感兴趣的事物能仔细观察，发现其明显特征。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.能够感知和发现物体和材料的软硬、光滑和粗糙等特性。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知道和自己一起生活的家庭成员及与自己的关系，体会到自己是家庭的一员。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长辈讲话时能认真听，并能听从长辈的要求。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语言：我的家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社会：我是怎样长大的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科学：鸡宝宝的一家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歌唱：袋鼠妈妈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折纸游戏：房子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美工游戏：布娃娃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角色游戏：我来做妈妈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自主阅读：我妈妈、我爸爸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表达爱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1.愿意表达自己的需要和想法，必要时能配以手势动作。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2.能听懂日常会话。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.愿意和小朋友一起游戏。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.对群体活动有兴趣。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愿意与熟悉的长辈一起活动。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儿歌：我有一个幸福的家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音乐：扶爷爷奶奶走路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美术：妈妈的头发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美术：爸爸的领带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综合：亲亲热热一家人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创意美术：爱心炒面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音乐游戏：我的好妈妈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四、主题资源</w:t>
      </w:r>
    </w:p>
    <w:p>
      <w:pPr>
        <w:spacing w:line="360" w:lineRule="exact"/>
        <w:ind w:firstLine="411" w:firstLineChars="196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人文资源</w:t>
      </w:r>
    </w:p>
    <w:p>
      <w:pPr>
        <w:spacing w:line="360" w:lineRule="exact"/>
        <w:ind w:firstLine="411" w:firstLineChars="196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（</w:t>
      </w:r>
      <w:r>
        <w:rPr>
          <w:rFonts w:asciiTheme="minorEastAsia" w:hAnsiTheme="minorEastAsia"/>
          <w:color w:val="FF0000"/>
          <w:szCs w:val="21"/>
        </w:rPr>
        <w:t>1</w:t>
      </w:r>
      <w:r>
        <w:rPr>
          <w:rFonts w:hint="eastAsia" w:asciiTheme="minorEastAsia" w:hAnsiTheme="minorEastAsia"/>
          <w:color w:val="FF0000"/>
          <w:szCs w:val="21"/>
        </w:rPr>
        <w:t>）节日资源。主题开展前夕正逢元宵节，在节日中孩子们和家人团圆，体验到了家人在一起的快乐，我们可以利用节日资源，激发幼儿对于家人的爱和关心。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2.</w:t>
      </w:r>
      <w:r>
        <w:rPr>
          <w:rFonts w:hint="eastAsia" w:asciiTheme="minorEastAsia" w:hAnsiTheme="minorEastAsia"/>
          <w:szCs w:val="21"/>
        </w:rPr>
        <w:t>家长资源：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充分利用家庭生活中的丰富资源，一起收集反映家庭生活的资料，如家庭成员的照片、家庭生活记录性的照片、幼儿本人的成长记录等。从而让孩子感受家庭成员之间的彼此相爱、互相关心；鼓励孩子提出问题或者说出自己的想法，强化孩子对家庭的归属感；家长还可以与孩子共同翻阅读有关孩子成长记录的相片，同时向孩子讲述当时自己养育孩子的辛苦与乐趣等。</w:t>
      </w:r>
    </w:p>
    <w:p>
      <w:pPr>
        <w:spacing w:line="360" w:lineRule="exact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szCs w:val="21"/>
        </w:rPr>
        <w:t>（2）家长与孩子共同进行家务劳动，引导孩子自己的事情自己做，</w:t>
      </w:r>
      <w:r>
        <w:rPr>
          <w:rFonts w:hint="eastAsia" w:asciiTheme="minorEastAsia" w:hAnsiTheme="minorEastAsia"/>
          <w:bCs/>
          <w:szCs w:val="21"/>
        </w:rPr>
        <w:t>鼓励孩子自己的事情自己做，并能耐心等待。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（3）家长与孩子都沟通，了解孩子的想法，并请家长调整自己的教育方式，重视与孩子的情感交流。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（4）</w:t>
      </w:r>
      <w:r>
        <w:rPr>
          <w:rFonts w:hint="eastAsia" w:asciiTheme="minorEastAsia" w:hAnsiTheme="minorEastAsia"/>
          <w:bCs/>
          <w:szCs w:val="21"/>
        </w:rPr>
        <w:t>请家长带着幼儿观察自己的家，知道家里有客厅、厨房、卧室等地方，并了解一些常见的家用电器。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E761AF"/>
    <w:rsid w:val="00022A1C"/>
    <w:rsid w:val="00041148"/>
    <w:rsid w:val="00047D28"/>
    <w:rsid w:val="00093F55"/>
    <w:rsid w:val="000E2ECE"/>
    <w:rsid w:val="000E3EC8"/>
    <w:rsid w:val="000E778C"/>
    <w:rsid w:val="001B459B"/>
    <w:rsid w:val="00230ADB"/>
    <w:rsid w:val="002F71DF"/>
    <w:rsid w:val="00321D67"/>
    <w:rsid w:val="00353C8D"/>
    <w:rsid w:val="003628CF"/>
    <w:rsid w:val="003B5026"/>
    <w:rsid w:val="004F6E47"/>
    <w:rsid w:val="00556B8B"/>
    <w:rsid w:val="005B3861"/>
    <w:rsid w:val="00611DD1"/>
    <w:rsid w:val="0063319B"/>
    <w:rsid w:val="00662DD8"/>
    <w:rsid w:val="006A179E"/>
    <w:rsid w:val="006B7217"/>
    <w:rsid w:val="006E6AED"/>
    <w:rsid w:val="0073573A"/>
    <w:rsid w:val="00775235"/>
    <w:rsid w:val="0079426C"/>
    <w:rsid w:val="0080346D"/>
    <w:rsid w:val="008320D7"/>
    <w:rsid w:val="00857840"/>
    <w:rsid w:val="0087087D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B2E7C"/>
    <w:rsid w:val="00AB35E2"/>
    <w:rsid w:val="00AB6076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DA2096"/>
    <w:rsid w:val="00DB1C58"/>
    <w:rsid w:val="00E04E1E"/>
    <w:rsid w:val="00E761AF"/>
    <w:rsid w:val="00EA0BBD"/>
    <w:rsid w:val="00EA1359"/>
    <w:rsid w:val="00EB68C8"/>
    <w:rsid w:val="00EC504A"/>
    <w:rsid w:val="00EF075E"/>
    <w:rsid w:val="00EF331B"/>
    <w:rsid w:val="00EF350C"/>
    <w:rsid w:val="00EF67D8"/>
    <w:rsid w:val="00F7371D"/>
    <w:rsid w:val="00FF6230"/>
    <w:rsid w:val="1503337A"/>
    <w:rsid w:val="6F713D4F"/>
    <w:rsid w:val="79D0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2635</Words>
  <Characters>2706</Characters>
  <Lines>20</Lines>
  <Paragraphs>5</Paragraphs>
  <TotalTime>466</TotalTime>
  <ScaleCrop>false</ScaleCrop>
  <LinksUpToDate>false</LinksUpToDate>
  <CharactersWithSpaces>2707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1</cp:lastModifiedBy>
  <cp:lastPrinted>2023-02-05T01:07:00Z</cp:lastPrinted>
  <dcterms:modified xsi:type="dcterms:W3CDTF">2023-02-21T04:31:25Z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A6613A97FDEB406F89105776C9B35A6F</vt:lpwstr>
  </property>
</Properties>
</file>