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C3" w:rsidRPr="001857F8" w:rsidRDefault="009732C3" w:rsidP="001857F8">
      <w:pPr>
        <w:spacing w:line="600" w:lineRule="exact"/>
        <w:jc w:val="left"/>
        <w:rPr>
          <w:rFonts w:ascii="方正小标宋简体" w:eastAsia="方正小标宋简体"/>
          <w:sz w:val="32"/>
          <w:szCs w:val="32"/>
        </w:rPr>
      </w:pPr>
      <w:r w:rsidRPr="001857F8">
        <w:rPr>
          <w:rFonts w:ascii="方正小标宋简体" w:eastAsia="方正小标宋简体" w:hint="eastAsia"/>
          <w:sz w:val="32"/>
          <w:szCs w:val="32"/>
        </w:rPr>
        <w:t>附</w:t>
      </w:r>
      <w:r w:rsidR="00431513" w:rsidRPr="001857F8">
        <w:rPr>
          <w:rFonts w:ascii="方正小标宋简体" w:eastAsia="方正小标宋简体" w:hint="eastAsia"/>
          <w:sz w:val="32"/>
          <w:szCs w:val="32"/>
        </w:rPr>
        <w:t>件1</w:t>
      </w:r>
      <w:r w:rsidRPr="001857F8">
        <w:rPr>
          <w:rFonts w:ascii="方正小标宋简体" w:eastAsia="方正小标宋简体" w:hint="eastAsia"/>
          <w:sz w:val="32"/>
          <w:szCs w:val="32"/>
        </w:rPr>
        <w:t>：</w:t>
      </w:r>
    </w:p>
    <w:p w:rsidR="00052FE9" w:rsidRDefault="00052FE9" w:rsidP="009732C3">
      <w:pPr>
        <w:spacing w:line="440" w:lineRule="exact"/>
        <w:jc w:val="center"/>
        <w:rPr>
          <w:rFonts w:ascii="楷体_GB2312" w:eastAsia="楷体_GB2312"/>
          <w:b/>
          <w:color w:val="000000"/>
          <w:sz w:val="28"/>
          <w:szCs w:val="28"/>
        </w:rPr>
      </w:pPr>
      <w:r w:rsidRPr="00723959">
        <w:rPr>
          <w:rFonts w:ascii="楷体_GB2312" w:eastAsia="楷体_GB2312" w:hint="eastAsia"/>
          <w:b/>
          <w:color w:val="000000"/>
          <w:sz w:val="28"/>
          <w:szCs w:val="28"/>
        </w:rPr>
        <w:t>新北区</w:t>
      </w:r>
      <w:r w:rsidR="00723959">
        <w:rPr>
          <w:rFonts w:ascii="楷体_GB2312" w:eastAsia="楷体_GB2312" w:hint="eastAsia"/>
          <w:b/>
          <w:color w:val="000000"/>
          <w:sz w:val="28"/>
          <w:szCs w:val="28"/>
        </w:rPr>
        <w:t>奔牛初级中学</w:t>
      </w:r>
    </w:p>
    <w:p w:rsidR="009732C3" w:rsidRPr="00763AD2" w:rsidRDefault="00471946" w:rsidP="009732C3">
      <w:pPr>
        <w:spacing w:line="440" w:lineRule="exact"/>
        <w:jc w:val="center"/>
        <w:rPr>
          <w:rFonts w:ascii="楷体_GB2312" w:eastAsia="楷体_GB2312"/>
          <w:b/>
          <w:color w:val="000000"/>
          <w:sz w:val="28"/>
          <w:szCs w:val="28"/>
        </w:rPr>
      </w:pPr>
      <w:bookmarkStart w:id="0" w:name="_GoBack"/>
      <w:r w:rsidRPr="00763AD2">
        <w:rPr>
          <w:rFonts w:ascii="楷体_GB2312" w:eastAsia="楷体_GB2312" w:hint="eastAsia"/>
          <w:b/>
          <w:color w:val="000000"/>
          <w:sz w:val="28"/>
          <w:szCs w:val="28"/>
        </w:rPr>
        <w:t>专业技术岗位内部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>等级岗位</w:t>
      </w:r>
      <w:r w:rsidRPr="00763AD2">
        <w:rPr>
          <w:rFonts w:ascii="楷体_GB2312" w:eastAsia="楷体_GB2312" w:hint="eastAsia"/>
          <w:b/>
          <w:color w:val="000000"/>
          <w:sz w:val="28"/>
          <w:szCs w:val="28"/>
        </w:rPr>
        <w:t>任职条件</w:t>
      </w:r>
    </w:p>
    <w:bookmarkEnd w:id="0"/>
    <w:p w:rsidR="009732C3" w:rsidRPr="00763AD2" w:rsidRDefault="009732C3" w:rsidP="009732C3">
      <w:pPr>
        <w:numPr>
          <w:ilvl w:val="0"/>
          <w:numId w:val="1"/>
        </w:numPr>
        <w:spacing w:line="440" w:lineRule="exact"/>
        <w:rPr>
          <w:rFonts w:ascii="楷体_GB2312" w:eastAsia="楷体_GB2312"/>
          <w:b/>
          <w:sz w:val="24"/>
        </w:rPr>
      </w:pPr>
      <w:r w:rsidRPr="00763AD2">
        <w:rPr>
          <w:rFonts w:ascii="楷体_GB2312" w:eastAsia="楷体_GB2312" w:hint="eastAsia"/>
          <w:b/>
          <w:sz w:val="24"/>
        </w:rPr>
        <w:t>基本条件</w:t>
      </w:r>
    </w:p>
    <w:p w:rsidR="009732C3" w:rsidRPr="00763AD2" w:rsidRDefault="009732C3" w:rsidP="00B10CB4">
      <w:pPr>
        <w:spacing w:line="440" w:lineRule="exact"/>
        <w:ind w:firstLineChars="196" w:firstLine="472"/>
        <w:rPr>
          <w:rFonts w:ascii="楷体_GB2312" w:eastAsia="楷体_GB2312"/>
          <w:b/>
          <w:sz w:val="24"/>
        </w:rPr>
      </w:pPr>
      <w:r w:rsidRPr="00763AD2">
        <w:rPr>
          <w:rFonts w:ascii="楷体_GB2312" w:eastAsia="楷体_GB2312" w:hint="eastAsia"/>
          <w:b/>
          <w:sz w:val="24"/>
        </w:rPr>
        <w:t>1、任职年限：</w:t>
      </w:r>
    </w:p>
    <w:p w:rsidR="009732C3" w:rsidRDefault="00471946" w:rsidP="009732C3">
      <w:pPr>
        <w:spacing w:line="44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初级教师：</w:t>
      </w:r>
      <w:r w:rsidR="009732C3">
        <w:rPr>
          <w:rFonts w:ascii="楷体_GB2312" w:eastAsia="楷体_GB2312" w:hint="eastAsia"/>
          <w:sz w:val="24"/>
        </w:rPr>
        <w:t>须受聘十二级岗位</w:t>
      </w:r>
      <w:r w:rsidR="009732C3" w:rsidRPr="00A867E8">
        <w:rPr>
          <w:rFonts w:ascii="楷体_GB2312" w:eastAsia="楷体_GB2312" w:hint="eastAsia"/>
          <w:b/>
          <w:sz w:val="24"/>
        </w:rPr>
        <w:t>2</w:t>
      </w:r>
      <w:r w:rsidR="009732C3">
        <w:rPr>
          <w:rFonts w:ascii="楷体_GB2312" w:eastAsia="楷体_GB2312" w:hint="eastAsia"/>
          <w:sz w:val="24"/>
        </w:rPr>
        <w:t>年以上才能晋升十一级岗位；</w:t>
      </w:r>
    </w:p>
    <w:p w:rsidR="009732C3" w:rsidRPr="00A867E8" w:rsidRDefault="009732C3" w:rsidP="009732C3">
      <w:pPr>
        <w:spacing w:line="440" w:lineRule="exact"/>
        <w:ind w:firstLineChars="200" w:firstLine="480"/>
        <w:rPr>
          <w:rFonts w:ascii="楷体_GB2312" w:eastAsia="楷体_GB2312"/>
          <w:sz w:val="24"/>
        </w:rPr>
      </w:pPr>
      <w:r w:rsidRPr="00A867E8">
        <w:rPr>
          <w:rFonts w:ascii="楷体_GB2312" w:eastAsia="楷体_GB2312" w:hint="eastAsia"/>
          <w:sz w:val="24"/>
        </w:rPr>
        <w:t>中级</w:t>
      </w:r>
      <w:r w:rsidR="00471946">
        <w:rPr>
          <w:rFonts w:ascii="楷体_GB2312" w:eastAsia="楷体_GB2312" w:hint="eastAsia"/>
          <w:sz w:val="24"/>
        </w:rPr>
        <w:t>教师：</w:t>
      </w:r>
      <w:r>
        <w:rPr>
          <w:rFonts w:ascii="楷体_GB2312" w:eastAsia="楷体_GB2312" w:hint="eastAsia"/>
          <w:sz w:val="24"/>
        </w:rPr>
        <w:t>须</w:t>
      </w:r>
      <w:r w:rsidRPr="00A867E8">
        <w:rPr>
          <w:rFonts w:ascii="楷体_GB2312" w:eastAsia="楷体_GB2312" w:hint="eastAsia"/>
          <w:sz w:val="24"/>
        </w:rPr>
        <w:t>分别</w:t>
      </w:r>
      <w:r>
        <w:rPr>
          <w:rFonts w:ascii="楷体_GB2312" w:eastAsia="楷体_GB2312" w:hint="eastAsia"/>
          <w:sz w:val="24"/>
        </w:rPr>
        <w:t>受聘</w:t>
      </w:r>
      <w:r w:rsidRPr="00A867E8">
        <w:rPr>
          <w:rFonts w:ascii="楷体_GB2312" w:eastAsia="楷体_GB2312" w:hint="eastAsia"/>
          <w:sz w:val="24"/>
        </w:rPr>
        <w:t>在十级、九级岗位</w:t>
      </w:r>
      <w:r w:rsidR="00431513">
        <w:rPr>
          <w:rFonts w:ascii="楷体_GB2312" w:eastAsia="楷体_GB2312" w:hint="eastAsia"/>
          <w:b/>
          <w:sz w:val="24"/>
        </w:rPr>
        <w:t>3</w:t>
      </w:r>
      <w:r w:rsidRPr="00A867E8"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以上</w:t>
      </w:r>
      <w:r w:rsidRPr="00A867E8">
        <w:rPr>
          <w:rFonts w:ascii="楷体_GB2312" w:eastAsia="楷体_GB2312" w:hint="eastAsia"/>
          <w:sz w:val="24"/>
        </w:rPr>
        <w:t>才能晋升至九级、八级岗位；</w:t>
      </w:r>
    </w:p>
    <w:p w:rsidR="009732C3" w:rsidRPr="00A867E8" w:rsidRDefault="009732C3" w:rsidP="009732C3">
      <w:pPr>
        <w:spacing w:line="440" w:lineRule="exact"/>
        <w:ind w:firstLineChars="200" w:firstLine="480"/>
        <w:rPr>
          <w:rFonts w:ascii="楷体_GB2312" w:eastAsia="楷体_GB2312"/>
          <w:sz w:val="24"/>
        </w:rPr>
      </w:pPr>
      <w:r w:rsidRPr="00A867E8">
        <w:rPr>
          <w:rFonts w:ascii="楷体_GB2312" w:eastAsia="楷体_GB2312" w:hint="eastAsia"/>
          <w:sz w:val="24"/>
        </w:rPr>
        <w:t>高级</w:t>
      </w:r>
      <w:r w:rsidR="00471946">
        <w:rPr>
          <w:rFonts w:ascii="楷体_GB2312" w:eastAsia="楷体_GB2312" w:hint="eastAsia"/>
          <w:sz w:val="24"/>
        </w:rPr>
        <w:t>教师：</w:t>
      </w:r>
      <w:r>
        <w:rPr>
          <w:rFonts w:ascii="楷体_GB2312" w:eastAsia="楷体_GB2312" w:hint="eastAsia"/>
          <w:sz w:val="24"/>
        </w:rPr>
        <w:t>须</w:t>
      </w:r>
      <w:r w:rsidRPr="00A867E8">
        <w:rPr>
          <w:rFonts w:ascii="楷体_GB2312" w:eastAsia="楷体_GB2312" w:hint="eastAsia"/>
          <w:sz w:val="24"/>
        </w:rPr>
        <w:t>分别</w:t>
      </w:r>
      <w:r>
        <w:rPr>
          <w:rFonts w:ascii="楷体_GB2312" w:eastAsia="楷体_GB2312" w:hint="eastAsia"/>
          <w:sz w:val="24"/>
        </w:rPr>
        <w:t>受聘</w:t>
      </w:r>
      <w:r w:rsidRPr="00A867E8">
        <w:rPr>
          <w:rFonts w:ascii="楷体_GB2312" w:eastAsia="楷体_GB2312" w:hint="eastAsia"/>
          <w:sz w:val="24"/>
        </w:rPr>
        <w:t>在七级、六级岗位</w:t>
      </w:r>
      <w:r w:rsidR="00431513">
        <w:rPr>
          <w:rFonts w:ascii="楷体_GB2312" w:eastAsia="楷体_GB2312" w:hint="eastAsia"/>
          <w:b/>
          <w:sz w:val="24"/>
        </w:rPr>
        <w:t>4</w:t>
      </w:r>
      <w:r w:rsidRPr="00A867E8"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以上</w:t>
      </w:r>
      <w:r w:rsidRPr="00A867E8">
        <w:rPr>
          <w:rFonts w:ascii="楷体_GB2312" w:eastAsia="楷体_GB2312" w:hint="eastAsia"/>
          <w:sz w:val="24"/>
        </w:rPr>
        <w:t>才能晋升至六级、五级岗位。</w:t>
      </w:r>
    </w:p>
    <w:p w:rsidR="009732C3" w:rsidRDefault="009732C3" w:rsidP="00B10CB4">
      <w:pPr>
        <w:spacing w:line="440" w:lineRule="exact"/>
        <w:ind w:firstLineChars="196" w:firstLine="472"/>
        <w:rPr>
          <w:rFonts w:ascii="楷体_GB2312" w:eastAsia="楷体_GB2312"/>
          <w:sz w:val="24"/>
        </w:rPr>
      </w:pPr>
      <w:r w:rsidRPr="00763AD2">
        <w:rPr>
          <w:rFonts w:ascii="楷体_GB2312" w:eastAsia="楷体_GB2312" w:hint="eastAsia"/>
          <w:b/>
          <w:sz w:val="24"/>
        </w:rPr>
        <w:t>2、安全责任：</w:t>
      </w:r>
      <w:r>
        <w:rPr>
          <w:rFonts w:ascii="楷体_GB2312" w:eastAsia="楷体_GB2312" w:hint="eastAsia"/>
          <w:sz w:val="24"/>
        </w:rPr>
        <w:t>履行好护导值日职责；发现安全隐患及时上报，</w:t>
      </w:r>
      <w:r w:rsidRPr="00763AD2">
        <w:rPr>
          <w:rFonts w:ascii="楷体_GB2312" w:eastAsia="楷体_GB2312" w:hint="eastAsia"/>
          <w:sz w:val="24"/>
        </w:rPr>
        <w:t>遇到安全事故及时</w:t>
      </w:r>
      <w:r>
        <w:rPr>
          <w:rFonts w:ascii="楷体_GB2312" w:eastAsia="楷体_GB2312" w:hint="eastAsia"/>
          <w:sz w:val="24"/>
        </w:rPr>
        <w:t xml:space="preserve">采取措施。 </w:t>
      </w:r>
    </w:p>
    <w:p w:rsidR="009732C3" w:rsidRPr="00DA7FCB" w:rsidRDefault="009732C3" w:rsidP="00B10CB4">
      <w:pPr>
        <w:spacing w:line="440" w:lineRule="exact"/>
        <w:ind w:firstLineChars="196" w:firstLine="472"/>
        <w:rPr>
          <w:rFonts w:ascii="楷体_GB2312" w:eastAsia="楷体_GB2312"/>
          <w:sz w:val="24"/>
        </w:rPr>
      </w:pPr>
      <w:r w:rsidRPr="00763AD2">
        <w:rPr>
          <w:rFonts w:ascii="楷体_GB2312" w:eastAsia="楷体_GB2312" w:hint="eastAsia"/>
          <w:b/>
          <w:sz w:val="24"/>
        </w:rPr>
        <w:t>3、师德表现：</w:t>
      </w:r>
      <w:r w:rsidRPr="00DA7FCB">
        <w:rPr>
          <w:rFonts w:ascii="楷体_GB2312" w:eastAsia="楷体_GB2312" w:hint="eastAsia"/>
          <w:sz w:val="24"/>
        </w:rPr>
        <w:t>热爱教育事业，为人师表，认真参加政治学习；全面贯彻教育方针，面向全体学生、关心学困生，不体罚或变相体罚学生；关心集体，顾全大局，服从分配，认真完成本职工作</w:t>
      </w:r>
      <w:r>
        <w:rPr>
          <w:rFonts w:ascii="楷体_GB2312" w:eastAsia="楷体_GB2312" w:hint="eastAsia"/>
          <w:sz w:val="24"/>
        </w:rPr>
        <w:t>，</w:t>
      </w:r>
      <w:r w:rsidRPr="00DA7FCB">
        <w:rPr>
          <w:rFonts w:ascii="楷体_GB2312" w:eastAsia="楷体_GB2312" w:hint="eastAsia"/>
          <w:sz w:val="24"/>
        </w:rPr>
        <w:t>能积极主动完成学校交给的临时任务；不得以任何理由向学生家长收受贿赂，不得向学生推销各种物品</w:t>
      </w:r>
      <w:r>
        <w:rPr>
          <w:rFonts w:ascii="楷体_GB2312" w:eastAsia="楷体_GB2312" w:hint="eastAsia"/>
          <w:sz w:val="24"/>
        </w:rPr>
        <w:t>，不进行有偿家教。</w:t>
      </w:r>
    </w:p>
    <w:p w:rsidR="00471946" w:rsidRDefault="009732C3" w:rsidP="00471946">
      <w:pPr>
        <w:spacing w:line="440" w:lineRule="exact"/>
        <w:ind w:firstLineChars="196" w:firstLine="472"/>
        <w:rPr>
          <w:rFonts w:ascii="楷体_GB2312" w:eastAsia="楷体_GB2312"/>
          <w:sz w:val="24"/>
        </w:rPr>
      </w:pPr>
      <w:r w:rsidRPr="00763AD2">
        <w:rPr>
          <w:rFonts w:ascii="楷体_GB2312" w:eastAsia="楷体_GB2312" w:hint="eastAsia"/>
          <w:b/>
          <w:sz w:val="24"/>
        </w:rPr>
        <w:t>4、劳动纪律：</w:t>
      </w:r>
      <w:r>
        <w:rPr>
          <w:rFonts w:ascii="楷体_GB2312" w:eastAsia="楷体_GB2312" w:hint="eastAsia"/>
          <w:sz w:val="24"/>
        </w:rPr>
        <w:t>遵守校规校纪，</w:t>
      </w:r>
      <w:r w:rsidRPr="00DA7FCB">
        <w:rPr>
          <w:rFonts w:ascii="楷体_GB2312" w:eastAsia="楷体_GB2312" w:hint="eastAsia"/>
          <w:sz w:val="24"/>
        </w:rPr>
        <w:t>不迟到早退，</w:t>
      </w:r>
      <w:r>
        <w:rPr>
          <w:rFonts w:ascii="楷体_GB2312" w:eastAsia="楷体_GB2312" w:hint="eastAsia"/>
          <w:sz w:val="24"/>
        </w:rPr>
        <w:t>无旷工现象，</w:t>
      </w:r>
      <w:r w:rsidRPr="00DA7FCB">
        <w:rPr>
          <w:rFonts w:ascii="楷体_GB2312" w:eastAsia="楷体_GB2312" w:hint="eastAsia"/>
          <w:sz w:val="24"/>
        </w:rPr>
        <w:t>有事办好请假手续</w:t>
      </w:r>
      <w:r>
        <w:rPr>
          <w:rFonts w:ascii="楷体_GB2312" w:eastAsia="楷体_GB2312" w:hint="eastAsia"/>
          <w:sz w:val="24"/>
        </w:rPr>
        <w:t>；认真参加各类培训</w:t>
      </w:r>
      <w:r w:rsidRPr="00DA7FCB">
        <w:rPr>
          <w:rFonts w:ascii="楷体_GB2312" w:eastAsia="楷体_GB2312" w:hint="eastAsia"/>
          <w:sz w:val="24"/>
        </w:rPr>
        <w:t>。</w:t>
      </w:r>
    </w:p>
    <w:p w:rsidR="00431513" w:rsidRPr="00471946" w:rsidRDefault="00431513" w:rsidP="00471946">
      <w:pPr>
        <w:spacing w:line="440" w:lineRule="exact"/>
        <w:ind w:firstLineChars="196" w:firstLine="472"/>
        <w:rPr>
          <w:rFonts w:ascii="楷体_GB2312" w:eastAsia="楷体_GB2312"/>
          <w:sz w:val="24"/>
        </w:rPr>
      </w:pPr>
      <w:r w:rsidRPr="00431513">
        <w:rPr>
          <w:rFonts w:ascii="楷体_GB2312" w:eastAsia="楷体_GB2312" w:hint="eastAsia"/>
          <w:b/>
          <w:sz w:val="24"/>
        </w:rPr>
        <w:t>5、工作量：</w:t>
      </w:r>
      <w:r w:rsidRPr="00431513">
        <w:rPr>
          <w:rFonts w:ascii="楷体_GB2312" w:eastAsia="楷体_GB2312" w:hint="eastAsia"/>
          <w:sz w:val="24"/>
        </w:rPr>
        <w:t>从事本</w:t>
      </w:r>
      <w:r>
        <w:rPr>
          <w:rFonts w:ascii="楷体_GB2312" w:eastAsia="楷体_GB2312" w:hint="eastAsia"/>
          <w:sz w:val="24"/>
        </w:rPr>
        <w:t>专业学科教学，本专业学科教学工作量不少于本人工作量的一半，或服从学校统一安排教育教学工作。</w:t>
      </w:r>
    </w:p>
    <w:p w:rsidR="009732C3" w:rsidRPr="00DA7FCB" w:rsidRDefault="00431513" w:rsidP="00B10CB4">
      <w:pPr>
        <w:spacing w:line="440" w:lineRule="exact"/>
        <w:ind w:firstLineChars="196" w:firstLine="47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6</w:t>
      </w:r>
      <w:r w:rsidR="009732C3" w:rsidRPr="00763AD2">
        <w:rPr>
          <w:rFonts w:ascii="楷体_GB2312" w:eastAsia="楷体_GB2312" w:hint="eastAsia"/>
          <w:b/>
          <w:sz w:val="24"/>
        </w:rPr>
        <w:t>、教学常规：</w:t>
      </w:r>
      <w:r w:rsidR="009732C3">
        <w:rPr>
          <w:rFonts w:ascii="楷体_GB2312" w:eastAsia="楷体_GB2312" w:hint="eastAsia"/>
          <w:sz w:val="24"/>
        </w:rPr>
        <w:t>严格执行课程计划，不能因无授课计划或无教案进行教学，而导致课堂出现混乱或教学内容出现原则性错误；上课不迟到，不接听电话或发短信，下课不拖堂。无正当理由，不擅自调课；作业布置适量、批改认真及时、符合要求，体现轻负担、高质量的学校特色。</w:t>
      </w:r>
    </w:p>
    <w:p w:rsidR="009732C3" w:rsidRDefault="009732C3" w:rsidP="009732C3">
      <w:pPr>
        <w:numPr>
          <w:ilvl w:val="0"/>
          <w:numId w:val="1"/>
        </w:numPr>
        <w:spacing w:line="440" w:lineRule="exact"/>
        <w:rPr>
          <w:rFonts w:ascii="楷体_GB2312" w:eastAsia="楷体_GB2312"/>
          <w:b/>
          <w:sz w:val="24"/>
        </w:rPr>
      </w:pPr>
      <w:r w:rsidRPr="00763AD2">
        <w:rPr>
          <w:rFonts w:ascii="楷体_GB2312" w:eastAsia="楷体_GB2312" w:hint="eastAsia"/>
          <w:b/>
          <w:sz w:val="24"/>
        </w:rPr>
        <w:t>加权条件</w:t>
      </w:r>
    </w:p>
    <w:p w:rsidR="009732C3" w:rsidRDefault="009732C3" w:rsidP="00B10CB4">
      <w:pPr>
        <w:spacing w:line="440" w:lineRule="exact"/>
        <w:ind w:firstLineChars="245" w:firstLine="59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1、</w:t>
      </w:r>
      <w:r w:rsidRPr="00763AD2">
        <w:rPr>
          <w:rFonts w:ascii="楷体_GB2312" w:eastAsia="楷体_GB2312" w:hint="eastAsia"/>
          <w:b/>
          <w:sz w:val="24"/>
        </w:rPr>
        <w:t>五级梯队：</w:t>
      </w:r>
      <w:r>
        <w:rPr>
          <w:rFonts w:ascii="楷体_GB2312" w:eastAsia="楷体_GB2312" w:hint="eastAsia"/>
          <w:sz w:val="24"/>
        </w:rPr>
        <w:t>市特级后备、市学科带头人、市骨干教师（区学科带头人）、区骨干教师（市教学能手）、市教坛新秀</w:t>
      </w:r>
      <w:r w:rsidR="00431513">
        <w:rPr>
          <w:rFonts w:ascii="楷体_GB2312" w:eastAsia="楷体_GB2312" w:hint="eastAsia"/>
          <w:sz w:val="24"/>
        </w:rPr>
        <w:t>、市、区特级、高级班主任</w:t>
      </w:r>
      <w:r>
        <w:rPr>
          <w:rFonts w:ascii="楷体_GB2312" w:eastAsia="楷体_GB2312" w:hint="eastAsia"/>
          <w:sz w:val="24"/>
        </w:rPr>
        <w:t>。</w:t>
      </w:r>
    </w:p>
    <w:p w:rsidR="009732C3" w:rsidRDefault="00431513" w:rsidP="00B10CB4">
      <w:pPr>
        <w:spacing w:line="440" w:lineRule="exact"/>
        <w:ind w:firstLineChars="245" w:firstLine="59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2</w:t>
      </w:r>
      <w:r w:rsidR="009732C3">
        <w:rPr>
          <w:rFonts w:ascii="楷体_GB2312" w:eastAsia="楷体_GB2312" w:hint="eastAsia"/>
          <w:b/>
          <w:sz w:val="24"/>
        </w:rPr>
        <w:t>、</w:t>
      </w:r>
      <w:r w:rsidR="009732C3" w:rsidRPr="00763AD2">
        <w:rPr>
          <w:rFonts w:ascii="楷体_GB2312" w:eastAsia="楷体_GB2312" w:hint="eastAsia"/>
          <w:b/>
          <w:sz w:val="24"/>
        </w:rPr>
        <w:t>教育教学实绩</w:t>
      </w:r>
      <w:r w:rsidR="009732C3">
        <w:rPr>
          <w:rFonts w:ascii="楷体_GB2312" w:eastAsia="楷体_GB2312" w:hint="eastAsia"/>
          <w:sz w:val="24"/>
        </w:rPr>
        <w:t xml:space="preserve">（是否胜任循环教学，或担任班主任工作、或辅导兴趣小组、或担任其它教育教学管理工作等。） </w:t>
      </w:r>
    </w:p>
    <w:p w:rsidR="009732C3" w:rsidRDefault="00431513" w:rsidP="00B10CB4">
      <w:pPr>
        <w:spacing w:line="440" w:lineRule="exact"/>
        <w:ind w:firstLineChars="245" w:firstLine="59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3</w:t>
      </w:r>
      <w:r w:rsidR="009732C3">
        <w:rPr>
          <w:rFonts w:ascii="楷体_GB2312" w:eastAsia="楷体_GB2312" w:hint="eastAsia"/>
          <w:b/>
          <w:sz w:val="24"/>
        </w:rPr>
        <w:t>、</w:t>
      </w:r>
      <w:r w:rsidR="009732C3" w:rsidRPr="00763AD2">
        <w:rPr>
          <w:rFonts w:ascii="楷体_GB2312" w:eastAsia="楷体_GB2312" w:hint="eastAsia"/>
          <w:b/>
          <w:sz w:val="24"/>
        </w:rPr>
        <w:t>教科研实绩</w:t>
      </w:r>
      <w:r w:rsidR="009732C3">
        <w:rPr>
          <w:rFonts w:ascii="楷体_GB2312" w:eastAsia="楷体_GB2312" w:hint="eastAsia"/>
          <w:sz w:val="24"/>
        </w:rPr>
        <w:t>（是否主持或参与课题研究，各级各类论文发表或获奖情况，评优课、公开课情况。）</w:t>
      </w:r>
    </w:p>
    <w:p w:rsidR="009732C3" w:rsidRPr="00763AD2" w:rsidRDefault="00431513" w:rsidP="00B10CB4">
      <w:pPr>
        <w:spacing w:line="440" w:lineRule="exact"/>
        <w:ind w:firstLineChars="245" w:firstLine="59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4</w:t>
      </w:r>
      <w:r w:rsidR="009732C3">
        <w:rPr>
          <w:rFonts w:ascii="楷体_GB2312" w:eastAsia="楷体_GB2312" w:hint="eastAsia"/>
          <w:b/>
          <w:sz w:val="24"/>
        </w:rPr>
        <w:t>、</w:t>
      </w:r>
      <w:r w:rsidR="009732C3" w:rsidRPr="00763AD2">
        <w:rPr>
          <w:rFonts w:ascii="楷体_GB2312" w:eastAsia="楷体_GB2312" w:hint="eastAsia"/>
          <w:b/>
          <w:sz w:val="24"/>
        </w:rPr>
        <w:t>综合性荣誉</w:t>
      </w:r>
      <w:r w:rsidR="009732C3">
        <w:rPr>
          <w:rFonts w:ascii="楷体_GB2312" w:eastAsia="楷体_GB2312" w:hint="eastAsia"/>
          <w:b/>
          <w:sz w:val="24"/>
        </w:rPr>
        <w:t>：</w:t>
      </w:r>
      <w:r w:rsidR="009732C3" w:rsidRPr="001B7465">
        <w:rPr>
          <w:rFonts w:ascii="楷体_GB2312" w:eastAsia="楷体_GB2312" w:hint="eastAsia"/>
          <w:sz w:val="24"/>
        </w:rPr>
        <w:t>按</w:t>
      </w:r>
      <w:r w:rsidR="009732C3">
        <w:rPr>
          <w:rFonts w:ascii="楷体_GB2312" w:eastAsia="楷体_GB2312" w:hint="eastAsia"/>
          <w:sz w:val="24"/>
        </w:rPr>
        <w:t>不同</w:t>
      </w:r>
      <w:r w:rsidR="009732C3" w:rsidRPr="001B7465">
        <w:rPr>
          <w:rFonts w:ascii="楷体_GB2312" w:eastAsia="楷体_GB2312" w:hint="eastAsia"/>
          <w:sz w:val="24"/>
        </w:rPr>
        <w:t>级别</w:t>
      </w:r>
      <w:r w:rsidR="009732C3">
        <w:rPr>
          <w:rFonts w:ascii="楷体_GB2312" w:eastAsia="楷体_GB2312" w:hint="eastAsia"/>
          <w:sz w:val="24"/>
        </w:rPr>
        <w:t>确定。</w:t>
      </w:r>
    </w:p>
    <w:p w:rsidR="009732C3" w:rsidRDefault="009732C3"/>
    <w:p w:rsidR="00C05095" w:rsidRPr="00C05095" w:rsidRDefault="00C05095"/>
    <w:p w:rsidR="00F7321B" w:rsidRDefault="00F7321B"/>
    <w:p w:rsidR="00F7321B" w:rsidRDefault="00F7321B"/>
    <w:p w:rsidR="00F7321B" w:rsidRDefault="00F7321B"/>
    <w:p w:rsidR="00B10CB4" w:rsidRDefault="00B10CB4"/>
    <w:p w:rsidR="00B10CB4" w:rsidRDefault="00B10CB4"/>
    <w:p w:rsidR="00B10CB4" w:rsidRDefault="00B10CB4"/>
    <w:p w:rsidR="00723959" w:rsidRDefault="00F7321B" w:rsidP="00F7321B">
      <w:pPr>
        <w:spacing w:line="60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 xml:space="preserve">附件2 </w:t>
      </w:r>
    </w:p>
    <w:p w:rsidR="00F7321B" w:rsidRPr="00723959" w:rsidRDefault="00F7321B" w:rsidP="00723959">
      <w:pPr>
        <w:spacing w:line="440" w:lineRule="exact"/>
        <w:jc w:val="center"/>
        <w:rPr>
          <w:rFonts w:ascii="楷体_GB2312" w:eastAsia="楷体_GB2312"/>
          <w:b/>
          <w:color w:val="000000"/>
          <w:sz w:val="28"/>
          <w:szCs w:val="28"/>
        </w:rPr>
      </w:pPr>
      <w:r w:rsidRPr="00723959">
        <w:rPr>
          <w:rFonts w:ascii="楷体_GB2312" w:eastAsia="楷体_GB2312" w:hint="eastAsia"/>
          <w:b/>
          <w:color w:val="000000"/>
          <w:sz w:val="28"/>
          <w:szCs w:val="28"/>
        </w:rPr>
        <w:t>新北区奔牛初级中学专业技术岗位等级晋级评分表</w:t>
      </w:r>
    </w:p>
    <w:p w:rsidR="00F719B0" w:rsidRDefault="00F719B0" w:rsidP="00F7321B">
      <w:pPr>
        <w:spacing w:line="600" w:lineRule="exact"/>
        <w:rPr>
          <w:rFonts w:ascii="方正小标宋简体" w:eastAsia="方正小标宋简体"/>
          <w:b/>
          <w:sz w:val="24"/>
        </w:rPr>
      </w:pPr>
    </w:p>
    <w:p w:rsidR="00F7321B" w:rsidRPr="001351E8" w:rsidRDefault="00F719B0" w:rsidP="00F7321B">
      <w:pPr>
        <w:spacing w:line="600" w:lineRule="exact"/>
        <w:rPr>
          <w:rFonts w:ascii="方正小标宋简体" w:eastAsia="方正小标宋简体"/>
          <w:b/>
          <w:sz w:val="24"/>
          <w:u w:val="single"/>
        </w:rPr>
      </w:pPr>
      <w:r>
        <w:rPr>
          <w:rFonts w:ascii="方正小标宋简体" w:eastAsia="方正小标宋简体" w:hint="eastAsia"/>
          <w:b/>
          <w:sz w:val="24"/>
        </w:rPr>
        <w:t xml:space="preserve">  </w:t>
      </w:r>
      <w:r w:rsidR="00F7321B" w:rsidRPr="001351E8">
        <w:rPr>
          <w:rFonts w:ascii="方正小标宋简体" w:eastAsia="方正小标宋简体" w:hint="eastAsia"/>
          <w:b/>
          <w:sz w:val="24"/>
        </w:rPr>
        <w:t>教师姓名</w:t>
      </w:r>
      <w:r w:rsidR="00F7321B" w:rsidRPr="001351E8">
        <w:rPr>
          <w:rFonts w:ascii="方正小标宋简体" w:eastAsia="方正小标宋简体" w:hint="eastAsia"/>
          <w:b/>
          <w:sz w:val="24"/>
          <w:u w:val="single"/>
        </w:rPr>
        <w:t xml:space="preserve">          </w:t>
      </w:r>
      <w:r>
        <w:rPr>
          <w:rFonts w:ascii="方正小标宋简体" w:eastAsia="方正小标宋简体" w:hint="eastAsia"/>
          <w:b/>
          <w:sz w:val="24"/>
        </w:rPr>
        <w:t xml:space="preserve">  </w:t>
      </w:r>
      <w:r w:rsidR="00F7321B" w:rsidRPr="001351E8">
        <w:rPr>
          <w:rFonts w:ascii="方正小标宋简体" w:eastAsia="方正小标宋简体" w:hint="eastAsia"/>
          <w:b/>
          <w:sz w:val="24"/>
        </w:rPr>
        <w:t xml:space="preserve">原岗位 </w:t>
      </w:r>
      <w:r w:rsidR="00F7321B" w:rsidRPr="001351E8">
        <w:rPr>
          <w:rFonts w:ascii="方正小标宋简体" w:eastAsia="方正小标宋简体" w:hint="eastAsia"/>
          <w:b/>
          <w:sz w:val="24"/>
          <w:u w:val="single"/>
        </w:rPr>
        <w:t xml:space="preserve">          </w:t>
      </w:r>
      <w:r>
        <w:rPr>
          <w:rFonts w:ascii="方正小标宋简体" w:eastAsia="方正小标宋简体" w:hint="eastAsia"/>
          <w:b/>
          <w:sz w:val="24"/>
        </w:rPr>
        <w:t xml:space="preserve">  </w:t>
      </w:r>
      <w:r w:rsidR="00F7321B" w:rsidRPr="001351E8">
        <w:rPr>
          <w:rFonts w:ascii="方正小标宋简体" w:eastAsia="方正小标宋简体" w:hint="eastAsia"/>
          <w:b/>
          <w:sz w:val="24"/>
        </w:rPr>
        <w:t>拟申报岗位</w:t>
      </w:r>
      <w:r w:rsidR="00F7321B" w:rsidRPr="001351E8">
        <w:rPr>
          <w:rFonts w:ascii="方正小标宋简体" w:eastAsia="方正小标宋简体" w:hint="eastAsia"/>
          <w:b/>
          <w:sz w:val="24"/>
          <w:u w:val="single"/>
        </w:rPr>
        <w:t xml:space="preserve">      </w:t>
      </w:r>
      <w:r>
        <w:rPr>
          <w:rFonts w:ascii="方正小标宋简体" w:eastAsia="方正小标宋简体" w:hint="eastAsia"/>
          <w:b/>
          <w:sz w:val="24"/>
          <w:u w:val="single"/>
        </w:rPr>
        <w:t xml:space="preserve">  </w:t>
      </w:r>
      <w:r w:rsidR="00F7321B" w:rsidRPr="001351E8">
        <w:rPr>
          <w:rFonts w:ascii="方正小标宋简体" w:eastAsia="方正小标宋简体" w:hint="eastAsia"/>
          <w:b/>
          <w:sz w:val="24"/>
          <w:u w:val="single"/>
        </w:rPr>
        <w:t xml:space="preserve">  </w:t>
      </w:r>
    </w:p>
    <w:p w:rsidR="00F7321B" w:rsidRPr="00F719B0" w:rsidRDefault="00F7321B" w:rsidP="001228BB">
      <w:pPr>
        <w:spacing w:line="160" w:lineRule="exact"/>
        <w:jc w:val="center"/>
      </w:pP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745"/>
        <w:gridCol w:w="582"/>
        <w:gridCol w:w="1816"/>
        <w:gridCol w:w="1810"/>
        <w:gridCol w:w="552"/>
        <w:gridCol w:w="550"/>
        <w:gridCol w:w="3461"/>
      </w:tblGrid>
      <w:tr w:rsidR="00F7321B" w:rsidRPr="00B5549D" w:rsidTr="00806986">
        <w:trPr>
          <w:trHeight w:val="337"/>
          <w:jc w:val="center"/>
        </w:trPr>
        <w:tc>
          <w:tcPr>
            <w:tcW w:w="964" w:type="pct"/>
            <w:gridSpan w:val="3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5549D">
              <w:rPr>
                <w:rFonts w:ascii="黑体" w:eastAsia="黑体" w:hAnsi="黑体" w:hint="eastAsia"/>
                <w:sz w:val="18"/>
                <w:szCs w:val="18"/>
              </w:rPr>
              <w:t>评分项目</w:t>
            </w: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5549D">
              <w:rPr>
                <w:rFonts w:ascii="黑体" w:eastAsia="黑体" w:hAnsi="黑体" w:hint="eastAsia"/>
                <w:sz w:val="18"/>
                <w:szCs w:val="18"/>
              </w:rPr>
              <w:t>荣誉、业绩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5549D">
              <w:rPr>
                <w:rFonts w:ascii="黑体" w:eastAsia="黑体" w:hAnsi="黑体" w:hint="eastAsia"/>
                <w:sz w:val="18"/>
                <w:szCs w:val="18"/>
              </w:rPr>
              <w:t>分值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自评</w:t>
            </w: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组评</w:t>
            </w:r>
          </w:p>
        </w:tc>
        <w:tc>
          <w:tcPr>
            <w:tcW w:w="170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5549D">
              <w:rPr>
                <w:rFonts w:ascii="黑体" w:eastAsia="黑体" w:hAnsi="黑体" w:hint="eastAsia"/>
                <w:sz w:val="18"/>
                <w:szCs w:val="18"/>
              </w:rPr>
              <w:t>说明</w:t>
            </w:r>
          </w:p>
        </w:tc>
      </w:tr>
      <w:tr w:rsidR="00F7321B" w:rsidRPr="00B5549D" w:rsidTr="00806986">
        <w:trPr>
          <w:trHeight w:val="772"/>
          <w:jc w:val="center"/>
        </w:trPr>
        <w:tc>
          <w:tcPr>
            <w:tcW w:w="964" w:type="pct"/>
            <w:gridSpan w:val="3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（</w:t>
            </w:r>
            <w:r w:rsidRPr="00B5549D">
              <w:rPr>
                <w:rFonts w:hint="eastAsia"/>
                <w:sz w:val="18"/>
                <w:szCs w:val="18"/>
              </w:rPr>
              <w:t>1</w:t>
            </w:r>
            <w:r w:rsidRPr="00B5549D">
              <w:rPr>
                <w:rFonts w:hint="eastAsia"/>
                <w:sz w:val="18"/>
                <w:szCs w:val="18"/>
              </w:rPr>
              <w:t>）从事</w:t>
            </w:r>
            <w:r w:rsidRPr="00A507D7">
              <w:rPr>
                <w:rFonts w:hint="eastAsia"/>
                <w:b/>
                <w:sz w:val="24"/>
              </w:rPr>
              <w:t>专业技术工作</w:t>
            </w:r>
            <w:r w:rsidRPr="00B5549D">
              <w:rPr>
                <w:rFonts w:hint="eastAsia"/>
                <w:sz w:val="18"/>
                <w:szCs w:val="18"/>
              </w:rPr>
              <w:t>年限</w:t>
            </w:r>
          </w:p>
        </w:tc>
        <w:tc>
          <w:tcPr>
            <w:tcW w:w="895" w:type="pct"/>
            <w:vAlign w:val="center"/>
          </w:tcPr>
          <w:p w:rsidR="00F7321B" w:rsidRPr="00F044EF" w:rsidRDefault="00F7321B" w:rsidP="00507B14">
            <w:pPr>
              <w:spacing w:line="300" w:lineRule="exac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1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教师的教龄按政策规定核定，非主系列专技人员为从事本专业技术工作的年限。</w:t>
            </w:r>
          </w:p>
        </w:tc>
      </w:tr>
      <w:tr w:rsidR="00F7321B" w:rsidRPr="00B5549D" w:rsidTr="00806986">
        <w:trPr>
          <w:trHeight w:val="676"/>
          <w:jc w:val="center"/>
        </w:trPr>
        <w:tc>
          <w:tcPr>
            <w:tcW w:w="964" w:type="pct"/>
            <w:gridSpan w:val="3"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（</w:t>
            </w:r>
            <w:r w:rsidRPr="00B5549D">
              <w:rPr>
                <w:rFonts w:hint="eastAsia"/>
                <w:sz w:val="18"/>
                <w:szCs w:val="18"/>
              </w:rPr>
              <w:t>2</w:t>
            </w:r>
            <w:r w:rsidRPr="00B5549D">
              <w:rPr>
                <w:rFonts w:hint="eastAsia"/>
                <w:sz w:val="18"/>
                <w:szCs w:val="18"/>
              </w:rPr>
              <w:t>）担任</w:t>
            </w:r>
            <w:r w:rsidRPr="00A507D7">
              <w:rPr>
                <w:rFonts w:hint="eastAsia"/>
                <w:b/>
                <w:szCs w:val="21"/>
              </w:rPr>
              <w:t>现专业技术职务</w:t>
            </w:r>
            <w:r w:rsidRPr="00B5549D">
              <w:rPr>
                <w:rFonts w:hint="eastAsia"/>
                <w:sz w:val="18"/>
                <w:szCs w:val="18"/>
              </w:rPr>
              <w:t>工作年限</w:t>
            </w:r>
          </w:p>
        </w:tc>
        <w:tc>
          <w:tcPr>
            <w:tcW w:w="895" w:type="pct"/>
            <w:vAlign w:val="center"/>
          </w:tcPr>
          <w:p w:rsidR="00F7321B" w:rsidRPr="00F044EF" w:rsidRDefault="00F7321B" w:rsidP="00507B14">
            <w:pPr>
              <w:spacing w:line="360" w:lineRule="exac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1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06986">
        <w:trPr>
          <w:trHeight w:val="909"/>
          <w:jc w:val="center"/>
        </w:trPr>
        <w:tc>
          <w:tcPr>
            <w:tcW w:w="964" w:type="pct"/>
            <w:gridSpan w:val="3"/>
            <w:vMerge w:val="restart"/>
            <w:vAlign w:val="center"/>
          </w:tcPr>
          <w:p w:rsidR="00F7321B" w:rsidRPr="00B5549D" w:rsidRDefault="00F7321B" w:rsidP="00507B14">
            <w:pPr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（</w:t>
            </w:r>
            <w:r w:rsidRPr="00B5549D">
              <w:rPr>
                <w:rFonts w:hint="eastAsia"/>
                <w:sz w:val="18"/>
                <w:szCs w:val="18"/>
              </w:rPr>
              <w:t>3</w:t>
            </w:r>
            <w:r w:rsidRPr="00B5549D">
              <w:rPr>
                <w:rFonts w:hint="eastAsia"/>
                <w:sz w:val="18"/>
                <w:szCs w:val="18"/>
              </w:rPr>
              <w:t>）担任</w:t>
            </w:r>
            <w:r w:rsidRPr="00A507D7">
              <w:rPr>
                <w:rFonts w:hint="eastAsia"/>
                <w:b/>
                <w:szCs w:val="21"/>
              </w:rPr>
              <w:t>现专业技术职务</w:t>
            </w:r>
            <w:r w:rsidRPr="00B5549D">
              <w:rPr>
                <w:rFonts w:hint="eastAsia"/>
                <w:sz w:val="18"/>
                <w:szCs w:val="18"/>
              </w:rPr>
              <w:t>以来从事管理工作年限</w:t>
            </w:r>
          </w:p>
          <w:p w:rsidR="00F7321B" w:rsidRPr="00B5549D" w:rsidRDefault="00F7321B" w:rsidP="00507B14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F044EF" w:rsidRDefault="00F7321B" w:rsidP="00507B1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教研组长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年；</w:t>
            </w:r>
            <w:r>
              <w:rPr>
                <w:rFonts w:hint="eastAsia"/>
                <w:sz w:val="18"/>
                <w:szCs w:val="18"/>
              </w:rPr>
              <w:t>备课组长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B5549D">
              <w:rPr>
                <w:rFonts w:hint="eastAsia"/>
                <w:sz w:val="18"/>
                <w:szCs w:val="18"/>
              </w:rPr>
              <w:t>班主任</w:t>
            </w:r>
            <w:r w:rsidRPr="00B5549D">
              <w:rPr>
                <w:rFonts w:hint="eastAsia"/>
                <w:sz w:val="18"/>
                <w:szCs w:val="18"/>
              </w:rPr>
              <w:t>2.5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 w:val="restart"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5549D">
              <w:rPr>
                <w:rFonts w:hint="eastAsia"/>
                <w:sz w:val="18"/>
                <w:szCs w:val="18"/>
              </w:rPr>
              <w:t>原则上要求满工作量，兼职人员每年最高分计，不累计，总分不超过</w:t>
            </w:r>
            <w:r w:rsidRPr="00B5549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B5549D">
              <w:rPr>
                <w:rFonts w:hint="eastAsia"/>
                <w:sz w:val="18"/>
                <w:szCs w:val="18"/>
              </w:rPr>
              <w:t>分。</w:t>
            </w:r>
          </w:p>
          <w:p w:rsidR="00F7321B" w:rsidRPr="002E14B2" w:rsidRDefault="00F7321B" w:rsidP="00507B14">
            <w:pPr>
              <w:rPr>
                <w:b/>
                <w:sz w:val="18"/>
                <w:szCs w:val="18"/>
              </w:rPr>
            </w:pPr>
          </w:p>
        </w:tc>
      </w:tr>
      <w:tr w:rsidR="00F7321B" w:rsidRPr="00B5549D" w:rsidTr="00806986">
        <w:trPr>
          <w:trHeight w:val="1104"/>
          <w:jc w:val="center"/>
        </w:trPr>
        <w:tc>
          <w:tcPr>
            <w:tcW w:w="964" w:type="pct"/>
            <w:gridSpan w:val="3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F044EF" w:rsidRDefault="00F7321B" w:rsidP="00507B14">
            <w:pPr>
              <w:spacing w:line="360" w:lineRule="exac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校级领导：正职</w:t>
            </w:r>
            <w:r w:rsidRPr="00B5549D">
              <w:rPr>
                <w:rFonts w:hint="eastAsia"/>
                <w:sz w:val="18"/>
                <w:szCs w:val="18"/>
              </w:rPr>
              <w:t>4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年，副职</w:t>
            </w:r>
            <w:r w:rsidRPr="00B5549D">
              <w:rPr>
                <w:rFonts w:hint="eastAsia"/>
                <w:sz w:val="18"/>
                <w:szCs w:val="18"/>
              </w:rPr>
              <w:t>3.5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年；中层干部：正职</w:t>
            </w:r>
            <w:r w:rsidRPr="00B5549D">
              <w:rPr>
                <w:rFonts w:hint="eastAsia"/>
                <w:sz w:val="18"/>
                <w:szCs w:val="18"/>
              </w:rPr>
              <w:t>3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年，副职</w:t>
            </w:r>
            <w:r w:rsidRPr="00B5549D">
              <w:rPr>
                <w:rFonts w:hint="eastAsia"/>
                <w:sz w:val="18"/>
                <w:szCs w:val="18"/>
              </w:rPr>
              <w:t>2.5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  <w:r w:rsidRPr="00B5549D">
              <w:rPr>
                <w:rFonts w:hint="eastAsia"/>
                <w:sz w:val="18"/>
                <w:szCs w:val="18"/>
              </w:rPr>
              <w:t>/</w:t>
            </w:r>
            <w:r w:rsidRPr="00B5549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454"/>
          <w:jc w:val="center"/>
        </w:trPr>
        <w:tc>
          <w:tcPr>
            <w:tcW w:w="328" w:type="pct"/>
            <w:vMerge w:val="restart"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（</w:t>
            </w:r>
            <w:r w:rsidRPr="00B5549D">
              <w:rPr>
                <w:rFonts w:hint="eastAsia"/>
                <w:sz w:val="18"/>
                <w:szCs w:val="18"/>
              </w:rPr>
              <w:t>4</w:t>
            </w:r>
            <w:r w:rsidRPr="00B5549D">
              <w:rPr>
                <w:rFonts w:hint="eastAsia"/>
                <w:sz w:val="18"/>
                <w:szCs w:val="18"/>
              </w:rPr>
              <w:t>）从事</w:t>
            </w:r>
            <w:r w:rsidRPr="00A507D7">
              <w:rPr>
                <w:rFonts w:hint="eastAsia"/>
                <w:b/>
                <w:szCs w:val="21"/>
              </w:rPr>
              <w:t>专业技术</w:t>
            </w:r>
            <w:r w:rsidRPr="00B5549D">
              <w:rPr>
                <w:rFonts w:hint="eastAsia"/>
                <w:sz w:val="18"/>
                <w:szCs w:val="18"/>
              </w:rPr>
              <w:t>工作以来</w:t>
            </w:r>
          </w:p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 w:val="restart"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专业性荣誉</w:t>
            </w: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江苏省特级教师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12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 w:val="restart"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 xml:space="preserve">1. </w:t>
            </w:r>
            <w:r w:rsidRPr="00B5549D">
              <w:rPr>
                <w:rFonts w:hint="eastAsia"/>
                <w:sz w:val="18"/>
                <w:szCs w:val="18"/>
              </w:rPr>
              <w:t>专业性荣誉和奖励性荣誉各取最高分，不累计。</w:t>
            </w:r>
          </w:p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2.</w:t>
            </w:r>
            <w:r w:rsidRPr="00B5549D">
              <w:rPr>
                <w:rFonts w:hint="eastAsia"/>
                <w:sz w:val="18"/>
                <w:szCs w:val="18"/>
              </w:rPr>
              <w:t>专业性荣誉每学年度必须参照市、区要求进行考核。学校不组织考核，不得分。考核合格加分，基本合格减半加分，不合格和不参加考核不加分。</w:t>
            </w:r>
          </w:p>
          <w:p w:rsidR="00F7321B" w:rsidRDefault="00F7321B" w:rsidP="00507B14">
            <w:pPr>
              <w:spacing w:line="36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3.</w:t>
            </w:r>
            <w:r w:rsidRPr="00B5549D">
              <w:rPr>
                <w:rFonts w:hint="eastAsia"/>
                <w:sz w:val="18"/>
                <w:szCs w:val="18"/>
              </w:rPr>
              <w:t>奖励性荣誉仅限党委、政府、组织、人事和教育行政部门表彰的综合性荣誉。外省市获得的荣誉参照加分。</w:t>
            </w:r>
          </w:p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  <w:r w:rsidRPr="00324A38">
              <w:rPr>
                <w:rFonts w:hint="eastAsia"/>
                <w:b/>
                <w:sz w:val="18"/>
                <w:szCs w:val="18"/>
              </w:rPr>
              <w:t>其他各类奖项酌情加分，最高为同类奖项减半分值。</w:t>
            </w:r>
          </w:p>
        </w:tc>
      </w:tr>
      <w:tr w:rsidR="00F7321B" w:rsidRPr="00B5549D" w:rsidTr="008B595B">
        <w:trPr>
          <w:trHeight w:hRule="exact" w:val="851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常州市特级教师后备人才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8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454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常州市学科带头人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6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680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常州市骨干教师、</w:t>
            </w:r>
          </w:p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辖市区学科带头人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4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907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常州市教学能手、</w:t>
            </w:r>
          </w:p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常州市教坛新秀、</w:t>
            </w:r>
          </w:p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辖市区骨干教师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3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454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常州市特级校长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6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454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常州市高级校长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4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454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常州市骨干校长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3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454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常州市名班主任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4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7321B" w:rsidRPr="00B5549D" w:rsidTr="008B595B">
        <w:trPr>
          <w:trHeight w:hRule="exact" w:val="454"/>
          <w:jc w:val="center"/>
        </w:trPr>
        <w:tc>
          <w:tcPr>
            <w:tcW w:w="328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textDirection w:val="tbRlV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F7321B" w:rsidRPr="00B5549D" w:rsidRDefault="00F7321B" w:rsidP="00507B14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新北区名班主任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3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F7321B" w:rsidRPr="00B5549D" w:rsidRDefault="00F7321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228BB" w:rsidRPr="00B5549D" w:rsidTr="001228BB">
        <w:trPr>
          <w:trHeight w:hRule="exact" w:val="454"/>
          <w:jc w:val="center"/>
        </w:trPr>
        <w:tc>
          <w:tcPr>
            <w:tcW w:w="328" w:type="pct"/>
            <w:vMerge w:val="restart"/>
            <w:vAlign w:val="center"/>
          </w:tcPr>
          <w:p w:rsidR="001857F8" w:rsidRDefault="001857F8" w:rsidP="008B595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  <w:p w:rsidR="001857F8" w:rsidRDefault="001857F8" w:rsidP="008B595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  <w:p w:rsidR="001857F8" w:rsidRDefault="001857F8" w:rsidP="008B595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  <w:p w:rsidR="001228BB" w:rsidRDefault="001228BB" w:rsidP="008B595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AB79B3">
              <w:rPr>
                <w:rFonts w:hint="eastAsia"/>
                <w:b/>
                <w:sz w:val="18"/>
                <w:szCs w:val="18"/>
              </w:rPr>
              <w:t>（</w:t>
            </w:r>
            <w:r w:rsidRPr="00AB79B3">
              <w:rPr>
                <w:rFonts w:hint="eastAsia"/>
                <w:b/>
                <w:sz w:val="18"/>
                <w:szCs w:val="18"/>
              </w:rPr>
              <w:t>5</w:t>
            </w:r>
            <w:r w:rsidRPr="00AB79B3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1228BB" w:rsidRPr="00AB79B3" w:rsidRDefault="001857F8" w:rsidP="008B595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任现职以来</w:t>
            </w: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:rsidR="001228BB" w:rsidRDefault="001228BB" w:rsidP="001857F8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（</w:t>
            </w:r>
            <w:r w:rsidRPr="00B5549D">
              <w:rPr>
                <w:rFonts w:hint="eastAsia"/>
                <w:sz w:val="18"/>
                <w:szCs w:val="18"/>
              </w:rPr>
              <w:t>6</w:t>
            </w:r>
            <w:r w:rsidRPr="00B5549D">
              <w:rPr>
                <w:rFonts w:hint="eastAsia"/>
                <w:sz w:val="18"/>
                <w:szCs w:val="18"/>
              </w:rPr>
              <w:t>）</w:t>
            </w:r>
          </w:p>
          <w:p w:rsidR="001228BB" w:rsidRPr="00AB79B3" w:rsidRDefault="001857F8" w:rsidP="001857F8">
            <w:pPr>
              <w:spacing w:line="36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任现职以来</w:t>
            </w:r>
          </w:p>
        </w:tc>
        <w:tc>
          <w:tcPr>
            <w:tcW w:w="369" w:type="pct"/>
            <w:vMerge w:val="restart"/>
            <w:textDirection w:val="tbRlV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lastRenderedPageBreak/>
              <w:t>奖励性荣誉</w:t>
            </w:r>
          </w:p>
        </w:tc>
        <w:tc>
          <w:tcPr>
            <w:tcW w:w="267" w:type="pct"/>
            <w:vMerge w:val="restart"/>
            <w:textDirection w:val="tbRlV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806986">
              <w:rPr>
                <w:rFonts w:hint="eastAsia"/>
                <w:b/>
                <w:sz w:val="18"/>
                <w:szCs w:val="18"/>
              </w:rPr>
              <w:t>综合荣誉</w:t>
            </w:r>
          </w:p>
        </w:tc>
        <w:tc>
          <w:tcPr>
            <w:tcW w:w="895" w:type="pct"/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省级及以上综合性荣誉</w:t>
            </w:r>
          </w:p>
        </w:tc>
        <w:tc>
          <w:tcPr>
            <w:tcW w:w="892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8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228BB" w:rsidRPr="00B5549D" w:rsidTr="001228BB">
        <w:trPr>
          <w:trHeight w:hRule="exact" w:val="454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市级及以上综合性荣誉</w:t>
            </w:r>
          </w:p>
        </w:tc>
        <w:tc>
          <w:tcPr>
            <w:tcW w:w="892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6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228BB" w:rsidRPr="00B5549D" w:rsidTr="001228BB">
        <w:trPr>
          <w:trHeight w:hRule="exact" w:val="624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1228BB" w:rsidRPr="00B5549D" w:rsidRDefault="001228BB" w:rsidP="00F719B0">
            <w:pPr>
              <w:spacing w:line="300" w:lineRule="exac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县区级及以上综合性荣誉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4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tcBorders>
              <w:bottom w:val="single" w:sz="4" w:space="0" w:color="auto"/>
            </w:tcBorders>
            <w:vAlign w:val="center"/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228BB" w:rsidRPr="00B5549D" w:rsidTr="001228BB">
        <w:trPr>
          <w:cantSplit/>
          <w:trHeight w:hRule="exact" w:val="1418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1228BB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textDirection w:val="tbRlV"/>
            <w:vAlign w:val="center"/>
          </w:tcPr>
          <w:p w:rsidR="001228BB" w:rsidRPr="00B5549D" w:rsidRDefault="001228BB" w:rsidP="008B595B">
            <w:pPr>
              <w:spacing w:line="36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单项荣誉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1228BB" w:rsidRDefault="001228BB" w:rsidP="00F719B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省级单项荣誉</w:t>
            </w:r>
          </w:p>
          <w:p w:rsidR="001228BB" w:rsidRDefault="001228BB" w:rsidP="00F719B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市级单项荣誉</w:t>
            </w:r>
          </w:p>
          <w:p w:rsidR="001228BB" w:rsidRPr="00B5549D" w:rsidRDefault="001228BB" w:rsidP="00F719B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区级单项荣誉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228BB" w:rsidRDefault="001228BB" w:rsidP="008B595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1228BB" w:rsidRDefault="001228BB" w:rsidP="008B595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1.5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1228BB" w:rsidRPr="00B5549D" w:rsidRDefault="001228BB" w:rsidP="008B595B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1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28BB" w:rsidRPr="00B5549D" w:rsidRDefault="001228BB" w:rsidP="00507B14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02" w:type="pct"/>
            <w:tcBorders>
              <w:bottom w:val="single" w:sz="4" w:space="0" w:color="auto"/>
            </w:tcBorders>
            <w:vAlign w:val="center"/>
          </w:tcPr>
          <w:p w:rsidR="001228BB" w:rsidRPr="004553DA" w:rsidRDefault="001228BB" w:rsidP="00F7321B">
            <w:pPr>
              <w:numPr>
                <w:ilvl w:val="0"/>
                <w:numId w:val="6"/>
              </w:numPr>
              <w:spacing w:line="360" w:lineRule="exact"/>
              <w:rPr>
                <w:sz w:val="18"/>
                <w:szCs w:val="18"/>
              </w:rPr>
            </w:pPr>
            <w:r w:rsidRPr="004553DA">
              <w:rPr>
                <w:rFonts w:hint="eastAsia"/>
                <w:sz w:val="18"/>
                <w:szCs w:val="18"/>
              </w:rPr>
              <w:t>在</w:t>
            </w:r>
            <w:r w:rsidRPr="004553DA">
              <w:rPr>
                <w:rFonts w:hint="eastAsia"/>
                <w:b/>
                <w:szCs w:val="21"/>
              </w:rPr>
              <w:t>没有</w:t>
            </w:r>
            <w:r>
              <w:rPr>
                <w:rFonts w:hint="eastAsia"/>
                <w:b/>
                <w:szCs w:val="21"/>
              </w:rPr>
              <w:t>综合</w:t>
            </w:r>
            <w:r w:rsidRPr="004553DA">
              <w:rPr>
                <w:rFonts w:hint="eastAsia"/>
                <w:b/>
                <w:szCs w:val="21"/>
              </w:rPr>
              <w:t>荣誉的前提下</w:t>
            </w:r>
            <w:r w:rsidRPr="004553DA">
              <w:rPr>
                <w:rFonts w:hint="eastAsia"/>
                <w:sz w:val="18"/>
                <w:szCs w:val="18"/>
              </w:rPr>
              <w:t>，单项荣誉才可计算加分。</w:t>
            </w:r>
          </w:p>
          <w:p w:rsidR="001228BB" w:rsidRPr="004553DA" w:rsidRDefault="001228BB" w:rsidP="008B595B">
            <w:pPr>
              <w:spacing w:line="360" w:lineRule="exact"/>
              <w:rPr>
                <w:sz w:val="18"/>
                <w:szCs w:val="18"/>
              </w:rPr>
            </w:pPr>
            <w:r w:rsidRPr="004553DA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、党团、师德</w:t>
            </w:r>
            <w:r w:rsidRPr="004553DA">
              <w:rPr>
                <w:rFonts w:hint="eastAsia"/>
                <w:sz w:val="18"/>
                <w:szCs w:val="18"/>
              </w:rPr>
              <w:t>荣誉</w:t>
            </w:r>
            <w:r>
              <w:rPr>
                <w:rFonts w:hint="eastAsia"/>
                <w:sz w:val="18"/>
                <w:szCs w:val="18"/>
              </w:rPr>
              <w:t>在师德内已体现，</w:t>
            </w:r>
            <w:r w:rsidRPr="004553DA">
              <w:rPr>
                <w:rFonts w:hint="eastAsia"/>
                <w:sz w:val="18"/>
                <w:szCs w:val="18"/>
              </w:rPr>
              <w:t>不统计在内。</w:t>
            </w:r>
          </w:p>
        </w:tc>
      </w:tr>
      <w:tr w:rsidR="001228BB" w:rsidRPr="00B5549D" w:rsidTr="00806986">
        <w:trPr>
          <w:trHeight w:val="420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 w:val="restart"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教育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工作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职业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道德</w:t>
            </w:r>
          </w:p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（</w:t>
            </w:r>
            <w:r w:rsidRPr="0072230A">
              <w:rPr>
                <w:rFonts w:hint="eastAsia"/>
                <w:b/>
                <w:sz w:val="18"/>
                <w:szCs w:val="18"/>
              </w:rPr>
              <w:t>10</w:t>
            </w:r>
            <w:r w:rsidRPr="0072230A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895" w:type="pct"/>
            <w:vAlign w:val="center"/>
          </w:tcPr>
          <w:p w:rsidR="001228BB" w:rsidRPr="00B5549D" w:rsidRDefault="001228BB" w:rsidP="00F719B0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年度考核合格</w:t>
            </w:r>
          </w:p>
        </w:tc>
        <w:tc>
          <w:tcPr>
            <w:tcW w:w="892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 w:rsidR="001228BB" w:rsidRPr="00B5549D" w:rsidTr="00806986">
        <w:trPr>
          <w:trHeight w:val="656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B5549D" w:rsidRDefault="001228BB" w:rsidP="00F719B0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获区级及以上师德标兵、优秀共产党员</w:t>
            </w:r>
            <w:r>
              <w:rPr>
                <w:rFonts w:hint="eastAsia"/>
                <w:sz w:val="18"/>
                <w:szCs w:val="18"/>
              </w:rPr>
              <w:t>、优秀团干部等</w:t>
            </w:r>
            <w:r w:rsidRPr="00B5549D">
              <w:rPr>
                <w:rFonts w:hint="eastAsia"/>
                <w:sz w:val="18"/>
                <w:szCs w:val="18"/>
              </w:rPr>
              <w:t>称号</w:t>
            </w:r>
          </w:p>
        </w:tc>
        <w:tc>
          <w:tcPr>
            <w:tcW w:w="892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1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 w:rsidR="001228BB" w:rsidRPr="00B5549D" w:rsidTr="00806986">
        <w:trPr>
          <w:trHeight w:val="656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B5549D" w:rsidRDefault="001228BB" w:rsidP="00F719B0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履行安全教育义务无教育安全事故</w:t>
            </w:r>
          </w:p>
        </w:tc>
        <w:tc>
          <w:tcPr>
            <w:tcW w:w="892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1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 w:rsidR="001228BB" w:rsidRPr="00B5549D" w:rsidTr="00806986">
        <w:trPr>
          <w:trHeight w:val="803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B5549D" w:rsidRDefault="001228BB" w:rsidP="00F719B0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迟到早退，不遵守工作纪律，不履行工作职责（酌情扣分）</w:t>
            </w:r>
          </w:p>
        </w:tc>
        <w:tc>
          <w:tcPr>
            <w:tcW w:w="892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5549D">
              <w:rPr>
                <w:rFonts w:hint="eastAsia"/>
                <w:sz w:val="18"/>
                <w:szCs w:val="18"/>
              </w:rPr>
              <w:t>扣</w:t>
            </w:r>
            <w:r w:rsidRPr="00B5549D">
              <w:rPr>
                <w:rFonts w:hint="eastAsia"/>
                <w:sz w:val="18"/>
                <w:szCs w:val="18"/>
              </w:rPr>
              <w:t>1-3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 w:rsidR="001228BB" w:rsidRPr="00B5549D" w:rsidTr="001857F8">
        <w:trPr>
          <w:trHeight w:val="1059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教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学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工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作</w:t>
            </w:r>
          </w:p>
          <w:p w:rsidR="001228BB" w:rsidRPr="001228BB" w:rsidRDefault="001228BB" w:rsidP="00507B14">
            <w:pPr>
              <w:spacing w:line="360" w:lineRule="exact"/>
              <w:jc w:val="center"/>
              <w:rPr>
                <w:b/>
                <w:sz w:val="15"/>
                <w:szCs w:val="15"/>
              </w:rPr>
            </w:pPr>
            <w:r w:rsidRPr="001228BB">
              <w:rPr>
                <w:rFonts w:hint="eastAsia"/>
                <w:b/>
                <w:sz w:val="15"/>
                <w:szCs w:val="15"/>
              </w:rPr>
              <w:t>（</w:t>
            </w:r>
            <w:r w:rsidRPr="001228BB">
              <w:rPr>
                <w:rFonts w:hint="eastAsia"/>
                <w:b/>
                <w:sz w:val="15"/>
                <w:szCs w:val="15"/>
              </w:rPr>
              <w:t>9</w:t>
            </w:r>
            <w:r w:rsidRPr="001228BB">
              <w:rPr>
                <w:rFonts w:hint="eastAsia"/>
                <w:b/>
                <w:sz w:val="15"/>
                <w:szCs w:val="15"/>
              </w:rPr>
              <w:t>分）</w:t>
            </w:r>
          </w:p>
        </w:tc>
        <w:tc>
          <w:tcPr>
            <w:tcW w:w="267" w:type="pct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2230A">
              <w:rPr>
                <w:rFonts w:hint="eastAsia"/>
                <w:sz w:val="18"/>
                <w:szCs w:val="18"/>
              </w:rPr>
              <w:t>工作量</w:t>
            </w:r>
          </w:p>
        </w:tc>
        <w:tc>
          <w:tcPr>
            <w:tcW w:w="892" w:type="pct"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2230A">
              <w:rPr>
                <w:rFonts w:hint="eastAsia"/>
                <w:sz w:val="18"/>
                <w:szCs w:val="18"/>
              </w:rPr>
              <w:t>4</w:t>
            </w:r>
            <w:r w:rsidRPr="0072230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276FD2">
              <w:rPr>
                <w:rFonts w:hint="eastAsia"/>
                <w:sz w:val="18"/>
                <w:szCs w:val="18"/>
              </w:rPr>
              <w:t>从事本专业学科教学，本专业学科教学工作量不少于本人工作量的一半，或服从学校统一安排教育教学工作。</w:t>
            </w:r>
          </w:p>
        </w:tc>
      </w:tr>
      <w:tr w:rsidR="001228BB" w:rsidRPr="00B5549D" w:rsidTr="001857F8">
        <w:trPr>
          <w:trHeight w:val="732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2230A">
              <w:rPr>
                <w:rFonts w:hint="eastAsia"/>
                <w:sz w:val="18"/>
                <w:szCs w:val="18"/>
              </w:rPr>
              <w:t>公开课情况</w:t>
            </w:r>
          </w:p>
        </w:tc>
        <w:tc>
          <w:tcPr>
            <w:tcW w:w="892" w:type="pct"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2230A">
              <w:rPr>
                <w:rFonts w:hint="eastAsia"/>
                <w:sz w:val="18"/>
                <w:szCs w:val="18"/>
              </w:rPr>
              <w:t>1</w:t>
            </w:r>
            <w:r w:rsidRPr="0072230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按照学校规定，完成学校公开课安排，主观原因不能完成不得分。</w:t>
            </w:r>
          </w:p>
        </w:tc>
      </w:tr>
      <w:tr w:rsidR="001228BB" w:rsidRPr="00B5549D" w:rsidTr="001228BB">
        <w:trPr>
          <w:trHeight w:val="556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E86658" w:rsidRDefault="001228BB" w:rsidP="00507B14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E86658">
              <w:rPr>
                <w:rFonts w:hint="eastAsia"/>
                <w:color w:val="000000"/>
                <w:sz w:val="18"/>
                <w:szCs w:val="18"/>
              </w:rPr>
              <w:t>基本功比赛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86658">
              <w:rPr>
                <w:rFonts w:hint="eastAsia"/>
                <w:color w:val="000000"/>
                <w:sz w:val="18"/>
                <w:szCs w:val="18"/>
              </w:rPr>
              <w:t>优质课评比</w:t>
            </w:r>
          </w:p>
        </w:tc>
        <w:tc>
          <w:tcPr>
            <w:tcW w:w="892" w:type="pct"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2230A">
              <w:rPr>
                <w:rFonts w:hint="eastAsia"/>
                <w:sz w:val="18"/>
                <w:szCs w:val="18"/>
              </w:rPr>
              <w:t>2</w:t>
            </w:r>
            <w:r w:rsidRPr="0072230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F46329" w:rsidRDefault="001228BB" w:rsidP="00507B14">
            <w:pPr>
              <w:spacing w:line="30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F46329" w:rsidRDefault="001228BB" w:rsidP="00507B14">
            <w:pPr>
              <w:spacing w:line="300" w:lineRule="exac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Pr="002810B8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省级获奖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分；市级获奖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分；区级获奖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分；校一等奖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</w:tr>
      <w:tr w:rsidR="001228BB" w:rsidRPr="00B5549D" w:rsidTr="001857F8">
        <w:trPr>
          <w:trHeight w:val="949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教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科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研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工</w:t>
            </w:r>
          </w:p>
          <w:p w:rsidR="001228BB" w:rsidRPr="0072230A" w:rsidRDefault="001228BB" w:rsidP="00507B14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72230A">
              <w:rPr>
                <w:rFonts w:hint="eastAsia"/>
                <w:b/>
                <w:sz w:val="18"/>
                <w:szCs w:val="18"/>
              </w:rPr>
              <w:t>作</w:t>
            </w:r>
          </w:p>
          <w:p w:rsidR="001228BB" w:rsidRPr="001228BB" w:rsidRDefault="001228BB" w:rsidP="00507B14">
            <w:pPr>
              <w:spacing w:line="360" w:lineRule="exact"/>
              <w:jc w:val="center"/>
              <w:rPr>
                <w:b/>
                <w:sz w:val="15"/>
                <w:szCs w:val="15"/>
              </w:rPr>
            </w:pPr>
            <w:r w:rsidRPr="001228BB">
              <w:rPr>
                <w:rFonts w:hint="eastAsia"/>
                <w:b/>
                <w:sz w:val="15"/>
                <w:szCs w:val="15"/>
              </w:rPr>
              <w:t>（</w:t>
            </w:r>
            <w:r w:rsidRPr="001228BB">
              <w:rPr>
                <w:rFonts w:hint="eastAsia"/>
                <w:b/>
                <w:sz w:val="15"/>
                <w:szCs w:val="15"/>
              </w:rPr>
              <w:t>5</w:t>
            </w:r>
            <w:r w:rsidRPr="001228BB">
              <w:rPr>
                <w:rFonts w:hint="eastAsia"/>
                <w:b/>
                <w:sz w:val="15"/>
                <w:szCs w:val="15"/>
              </w:rPr>
              <w:t>分）</w:t>
            </w:r>
          </w:p>
        </w:tc>
        <w:tc>
          <w:tcPr>
            <w:tcW w:w="267" w:type="pct"/>
            <w:vMerge w:val="restart"/>
          </w:tcPr>
          <w:p w:rsidR="001228BB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5549D">
              <w:rPr>
                <w:rFonts w:ascii="宋体" w:hAnsi="宋体" w:hint="eastAsia"/>
                <w:b/>
                <w:sz w:val="18"/>
                <w:szCs w:val="18"/>
              </w:rPr>
              <w:t xml:space="preserve">课  </w:t>
            </w:r>
          </w:p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5549D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5549D">
              <w:rPr>
                <w:rFonts w:ascii="宋体" w:hAnsi="宋体" w:hint="eastAsia"/>
                <w:b/>
                <w:sz w:val="18"/>
                <w:szCs w:val="18"/>
              </w:rPr>
              <w:t>研</w:t>
            </w:r>
          </w:p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5549D">
              <w:rPr>
                <w:rFonts w:ascii="宋体" w:hAnsi="宋体" w:hint="eastAsia"/>
                <w:b/>
                <w:sz w:val="18"/>
                <w:szCs w:val="18"/>
              </w:rPr>
              <w:t>究</w:t>
            </w:r>
          </w:p>
        </w:tc>
        <w:tc>
          <w:tcPr>
            <w:tcW w:w="895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区级及以上课题</w:t>
            </w:r>
          </w:p>
        </w:tc>
        <w:tc>
          <w:tcPr>
            <w:tcW w:w="892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2" w:type="pct"/>
            <w:vMerge w:val="restart"/>
            <w:vAlign w:val="center"/>
          </w:tcPr>
          <w:p w:rsidR="001228BB" w:rsidRPr="00AB79B3" w:rsidRDefault="001228BB" w:rsidP="00507B14">
            <w:pPr>
              <w:spacing w:line="276" w:lineRule="auto"/>
              <w:ind w:firstLineChars="98" w:firstLine="176"/>
              <w:rPr>
                <w:sz w:val="18"/>
                <w:szCs w:val="18"/>
              </w:rPr>
            </w:pPr>
            <w:r w:rsidRPr="00AB79B3">
              <w:rPr>
                <w:rFonts w:hint="eastAsia"/>
                <w:sz w:val="18"/>
                <w:szCs w:val="18"/>
              </w:rPr>
              <w:t>主持区级及以上一个课题组长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B79B3">
              <w:rPr>
                <w:rFonts w:hint="eastAsia"/>
                <w:sz w:val="18"/>
                <w:szCs w:val="18"/>
              </w:rPr>
              <w:t>分，参与人员</w:t>
            </w:r>
            <w:r w:rsidRPr="00AB79B3">
              <w:rPr>
                <w:rFonts w:hint="eastAsia"/>
                <w:sz w:val="18"/>
                <w:szCs w:val="18"/>
              </w:rPr>
              <w:t>1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1228BB" w:rsidRPr="00F46329" w:rsidRDefault="001228BB" w:rsidP="00507B14">
            <w:pPr>
              <w:spacing w:line="276" w:lineRule="auto"/>
              <w:ind w:firstLineChars="147" w:firstLine="265"/>
              <w:rPr>
                <w:sz w:val="18"/>
                <w:szCs w:val="18"/>
              </w:rPr>
            </w:pPr>
            <w:r w:rsidRPr="00AB79B3">
              <w:rPr>
                <w:rFonts w:hint="eastAsia"/>
                <w:sz w:val="18"/>
                <w:szCs w:val="18"/>
              </w:rPr>
              <w:t>主持一个校级项目</w:t>
            </w:r>
            <w:r>
              <w:rPr>
                <w:rFonts w:hint="eastAsia"/>
                <w:sz w:val="18"/>
                <w:szCs w:val="18"/>
              </w:rPr>
              <w:t>组长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B79B3">
              <w:rPr>
                <w:rFonts w:hint="eastAsia"/>
                <w:sz w:val="18"/>
                <w:szCs w:val="18"/>
              </w:rPr>
              <w:t>分，参与人员</w:t>
            </w:r>
            <w:r w:rsidRPr="00AB79B3">
              <w:rPr>
                <w:rFonts w:hint="eastAsia"/>
                <w:sz w:val="18"/>
                <w:szCs w:val="18"/>
              </w:rPr>
              <w:t>0.5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;</w:t>
            </w:r>
            <w:r w:rsidRPr="00F4632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28BB" w:rsidRPr="00B5549D" w:rsidTr="001857F8">
        <w:trPr>
          <w:trHeight w:val="795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AB79B3" w:rsidRDefault="001228BB" w:rsidP="00507B14">
            <w:pPr>
              <w:spacing w:line="36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AB79B3">
              <w:rPr>
                <w:rFonts w:ascii="宋体" w:hAnsi="宋体" w:hint="eastAsia"/>
                <w:sz w:val="18"/>
                <w:szCs w:val="18"/>
              </w:rPr>
              <w:t>校级课题</w:t>
            </w:r>
          </w:p>
        </w:tc>
        <w:tc>
          <w:tcPr>
            <w:tcW w:w="892" w:type="pc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Merge/>
            <w:vAlign w:val="center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 w:rsidR="001228BB" w:rsidRPr="00B5549D" w:rsidTr="001228BB">
        <w:trPr>
          <w:trHeight w:val="952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Merge w:val="restart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5549D">
              <w:rPr>
                <w:rFonts w:ascii="宋体" w:hAnsi="宋体" w:hint="eastAsia"/>
                <w:b/>
                <w:sz w:val="18"/>
                <w:szCs w:val="18"/>
              </w:rPr>
              <w:t>论</w:t>
            </w:r>
          </w:p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5549D">
              <w:rPr>
                <w:rFonts w:ascii="宋体" w:hAnsi="宋体" w:hint="eastAsia"/>
                <w:b/>
                <w:sz w:val="18"/>
                <w:szCs w:val="18"/>
              </w:rPr>
              <w:t>文</w:t>
            </w:r>
          </w:p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5549D">
              <w:rPr>
                <w:rFonts w:ascii="宋体" w:hAnsi="宋体" w:hint="eastAsia"/>
                <w:b/>
                <w:sz w:val="18"/>
                <w:szCs w:val="18"/>
              </w:rPr>
              <w:t>发</w:t>
            </w:r>
          </w:p>
          <w:p w:rsidR="001228BB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5549D">
              <w:rPr>
                <w:rFonts w:ascii="宋体" w:hAnsi="宋体" w:hint="eastAsia"/>
                <w:b/>
                <w:sz w:val="18"/>
                <w:szCs w:val="18"/>
              </w:rPr>
              <w:t>表</w:t>
            </w:r>
          </w:p>
          <w:p w:rsidR="001228BB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获</w:t>
            </w:r>
          </w:p>
          <w:p w:rsidR="001228BB" w:rsidRPr="00B5549D" w:rsidRDefault="001228BB" w:rsidP="00507B14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奖</w:t>
            </w:r>
          </w:p>
        </w:tc>
        <w:tc>
          <w:tcPr>
            <w:tcW w:w="895" w:type="pct"/>
            <w:vAlign w:val="center"/>
          </w:tcPr>
          <w:p w:rsidR="001228BB" w:rsidRPr="00AB79B3" w:rsidRDefault="001228BB" w:rsidP="00507B14">
            <w:pPr>
              <w:spacing w:line="360" w:lineRule="exact"/>
              <w:ind w:firstLineChars="50" w:firstLine="90"/>
              <w:jc w:val="left"/>
              <w:rPr>
                <w:rFonts w:ascii="宋体" w:hAnsi="宋体"/>
                <w:sz w:val="18"/>
                <w:szCs w:val="18"/>
              </w:rPr>
            </w:pPr>
            <w:r w:rsidRPr="00AB79B3">
              <w:rPr>
                <w:rFonts w:ascii="宋体" w:hAnsi="宋体" w:hint="eastAsia"/>
                <w:sz w:val="18"/>
                <w:szCs w:val="18"/>
              </w:rPr>
              <w:t>发表论文</w:t>
            </w:r>
          </w:p>
        </w:tc>
        <w:tc>
          <w:tcPr>
            <w:tcW w:w="892" w:type="pct"/>
            <w:vMerge w:val="restart"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B5549D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Default="001228BB" w:rsidP="00507B14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AB79B3">
              <w:rPr>
                <w:rFonts w:ascii="宋体" w:hAnsi="宋体" w:hint="eastAsia"/>
                <w:sz w:val="18"/>
                <w:szCs w:val="18"/>
              </w:rPr>
              <w:t>核心</w:t>
            </w:r>
            <w:r>
              <w:rPr>
                <w:rFonts w:ascii="宋体" w:hAnsi="宋体" w:hint="eastAsia"/>
                <w:sz w:val="18"/>
                <w:szCs w:val="18"/>
              </w:rPr>
              <w:t>期刊2</w:t>
            </w:r>
            <w:r w:rsidRPr="00AB79B3">
              <w:rPr>
                <w:rFonts w:ascii="宋体" w:hAnsi="宋体" w:hint="eastAsia"/>
                <w:sz w:val="18"/>
                <w:szCs w:val="18"/>
              </w:rPr>
              <w:t>分/篇、国家及省级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AB79B3">
              <w:rPr>
                <w:rFonts w:ascii="宋体" w:hAnsi="宋体" w:hint="eastAsia"/>
                <w:sz w:val="18"/>
                <w:szCs w:val="18"/>
              </w:rPr>
              <w:t>分/篇、</w:t>
            </w:r>
          </w:p>
          <w:p w:rsidR="001228BB" w:rsidRPr="00AB79B3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AB79B3">
              <w:rPr>
                <w:rFonts w:ascii="宋体" w:hAnsi="宋体" w:hint="eastAsia"/>
                <w:sz w:val="18"/>
                <w:szCs w:val="18"/>
              </w:rPr>
              <w:t>市级</w:t>
            </w:r>
            <w:r>
              <w:rPr>
                <w:rFonts w:ascii="宋体" w:hAnsi="宋体" w:hint="eastAsia"/>
                <w:sz w:val="18"/>
                <w:szCs w:val="18"/>
              </w:rPr>
              <w:t>0.5</w:t>
            </w:r>
            <w:r w:rsidRPr="00AB79B3">
              <w:rPr>
                <w:rFonts w:ascii="宋体" w:hAnsi="宋体" w:hint="eastAsia"/>
                <w:sz w:val="18"/>
                <w:szCs w:val="18"/>
              </w:rPr>
              <w:t>分/篇。</w:t>
            </w:r>
          </w:p>
        </w:tc>
      </w:tr>
      <w:tr w:rsidR="001228BB" w:rsidRPr="00B5549D" w:rsidTr="001857F8">
        <w:trPr>
          <w:trHeight w:val="1418"/>
          <w:jc w:val="center"/>
        </w:trPr>
        <w:tc>
          <w:tcPr>
            <w:tcW w:w="328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1228BB" w:rsidRPr="00B5549D" w:rsidRDefault="001228BB" w:rsidP="00507B14">
            <w:pPr>
              <w:spacing w:line="360" w:lineRule="exact"/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获奖论文</w:t>
            </w:r>
          </w:p>
        </w:tc>
        <w:tc>
          <w:tcPr>
            <w:tcW w:w="892" w:type="pct"/>
            <w:vMerge/>
            <w:vAlign w:val="center"/>
          </w:tcPr>
          <w:p w:rsidR="001228BB" w:rsidRPr="00B5549D" w:rsidRDefault="001228B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1228BB" w:rsidRPr="00B5549D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1228BB" w:rsidRPr="00AB79B3" w:rsidRDefault="001228BB" w:rsidP="00507B1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AB79B3">
              <w:rPr>
                <w:rFonts w:ascii="宋体" w:hAnsi="宋体" w:hint="eastAsia"/>
                <w:sz w:val="18"/>
                <w:szCs w:val="18"/>
              </w:rPr>
              <w:t>全</w:t>
            </w:r>
            <w:r w:rsidRPr="00AB79B3">
              <w:rPr>
                <w:rFonts w:hint="eastAsia"/>
                <w:sz w:val="18"/>
                <w:szCs w:val="18"/>
              </w:rPr>
              <w:t>国一等奖</w:t>
            </w:r>
            <w:r w:rsidRPr="00AB79B3">
              <w:rPr>
                <w:rFonts w:hint="eastAsia"/>
                <w:sz w:val="18"/>
                <w:szCs w:val="18"/>
              </w:rPr>
              <w:t>2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 w:rsidRPr="00AB79B3">
              <w:rPr>
                <w:rFonts w:hint="eastAsia"/>
                <w:sz w:val="18"/>
                <w:szCs w:val="18"/>
              </w:rPr>
              <w:t>/</w:t>
            </w:r>
            <w:r w:rsidRPr="00AB79B3">
              <w:rPr>
                <w:rFonts w:hint="eastAsia"/>
                <w:sz w:val="18"/>
                <w:szCs w:val="18"/>
              </w:rPr>
              <w:t>篇、二等奖</w:t>
            </w:r>
            <w:r w:rsidRPr="00AB79B3">
              <w:rPr>
                <w:rFonts w:hint="eastAsia"/>
                <w:sz w:val="18"/>
                <w:szCs w:val="18"/>
              </w:rPr>
              <w:t>1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 w:rsidRPr="00AB79B3">
              <w:rPr>
                <w:rFonts w:hint="eastAsia"/>
                <w:sz w:val="18"/>
                <w:szCs w:val="18"/>
              </w:rPr>
              <w:t>/</w:t>
            </w:r>
            <w:r w:rsidRPr="00AB79B3">
              <w:rPr>
                <w:rFonts w:hint="eastAsia"/>
                <w:sz w:val="18"/>
                <w:szCs w:val="18"/>
              </w:rPr>
              <w:t>篇；省一等奖</w:t>
            </w:r>
            <w:r w:rsidRPr="00AB79B3">
              <w:rPr>
                <w:rFonts w:hint="eastAsia"/>
                <w:sz w:val="18"/>
                <w:szCs w:val="18"/>
              </w:rPr>
              <w:t>1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 w:rsidRPr="00AB79B3">
              <w:rPr>
                <w:rFonts w:hint="eastAsia"/>
                <w:sz w:val="18"/>
                <w:szCs w:val="18"/>
              </w:rPr>
              <w:t>/</w:t>
            </w:r>
            <w:r w:rsidRPr="00AB79B3">
              <w:rPr>
                <w:rFonts w:hint="eastAsia"/>
                <w:sz w:val="18"/>
                <w:szCs w:val="18"/>
              </w:rPr>
              <w:t>篇，二等奖</w:t>
            </w:r>
            <w:r w:rsidRPr="00AB79B3">
              <w:rPr>
                <w:rFonts w:hint="eastAsia"/>
                <w:sz w:val="18"/>
                <w:szCs w:val="18"/>
              </w:rPr>
              <w:t>0.5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 w:rsidRPr="00AB79B3">
              <w:rPr>
                <w:rFonts w:hint="eastAsia"/>
                <w:sz w:val="18"/>
                <w:szCs w:val="18"/>
              </w:rPr>
              <w:t>/</w:t>
            </w:r>
            <w:r w:rsidRPr="00AB79B3">
              <w:rPr>
                <w:rFonts w:hint="eastAsia"/>
                <w:sz w:val="18"/>
                <w:szCs w:val="18"/>
              </w:rPr>
              <w:t>篇；市一等奖</w:t>
            </w:r>
            <w:r w:rsidRPr="00AB79B3">
              <w:rPr>
                <w:rFonts w:hint="eastAsia"/>
                <w:sz w:val="18"/>
                <w:szCs w:val="18"/>
              </w:rPr>
              <w:t>0.5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 w:rsidRPr="00AB79B3">
              <w:rPr>
                <w:rFonts w:hint="eastAsia"/>
                <w:sz w:val="18"/>
                <w:szCs w:val="18"/>
              </w:rPr>
              <w:t>/</w:t>
            </w:r>
            <w:r w:rsidRPr="00AB79B3">
              <w:rPr>
                <w:rFonts w:hint="eastAsia"/>
                <w:sz w:val="18"/>
                <w:szCs w:val="18"/>
              </w:rPr>
              <w:t>篇，二等奖</w:t>
            </w:r>
            <w:r w:rsidRPr="00AB79B3">
              <w:rPr>
                <w:rFonts w:hint="eastAsia"/>
                <w:sz w:val="18"/>
                <w:szCs w:val="18"/>
              </w:rPr>
              <w:t>0.5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 w:rsidRPr="00AB79B3">
              <w:rPr>
                <w:rFonts w:hint="eastAsia"/>
                <w:sz w:val="18"/>
                <w:szCs w:val="18"/>
              </w:rPr>
              <w:t>/</w:t>
            </w:r>
            <w:r w:rsidRPr="00AB79B3">
              <w:rPr>
                <w:rFonts w:hint="eastAsia"/>
                <w:sz w:val="18"/>
                <w:szCs w:val="18"/>
              </w:rPr>
              <w:t>篇；区一等奖</w:t>
            </w:r>
            <w:r w:rsidRPr="00AB79B3">
              <w:rPr>
                <w:rFonts w:hint="eastAsia"/>
                <w:sz w:val="18"/>
                <w:szCs w:val="18"/>
              </w:rPr>
              <w:t>0.5</w:t>
            </w:r>
            <w:r w:rsidRPr="00AB79B3">
              <w:rPr>
                <w:rFonts w:hint="eastAsia"/>
                <w:sz w:val="18"/>
                <w:szCs w:val="18"/>
              </w:rPr>
              <w:t>分</w:t>
            </w:r>
            <w:r w:rsidRPr="00AB79B3">
              <w:rPr>
                <w:rFonts w:hint="eastAsia"/>
                <w:sz w:val="18"/>
                <w:szCs w:val="18"/>
              </w:rPr>
              <w:t>/</w:t>
            </w:r>
            <w:r w:rsidRPr="00AB79B3">
              <w:rPr>
                <w:rFonts w:hint="eastAsia"/>
                <w:sz w:val="18"/>
                <w:szCs w:val="18"/>
              </w:rPr>
              <w:t>篇。</w:t>
            </w:r>
          </w:p>
        </w:tc>
      </w:tr>
      <w:tr w:rsidR="00F7321B" w:rsidRPr="00B5549D" w:rsidTr="00806986">
        <w:trPr>
          <w:trHeight w:val="558"/>
          <w:jc w:val="center"/>
        </w:trPr>
        <w:tc>
          <w:tcPr>
            <w:tcW w:w="1859" w:type="pct"/>
            <w:gridSpan w:val="4"/>
            <w:vAlign w:val="center"/>
          </w:tcPr>
          <w:p w:rsidR="00F7321B" w:rsidRPr="00AB79B3" w:rsidRDefault="00F7321B" w:rsidP="00507B14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892" w:type="pct"/>
            <w:vAlign w:val="center"/>
          </w:tcPr>
          <w:p w:rsidR="00F7321B" w:rsidRPr="00B5549D" w:rsidRDefault="00F7321B" w:rsidP="00507B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7321B" w:rsidRPr="00B5549D" w:rsidRDefault="00F7321B" w:rsidP="00507B1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:rsidR="00F7321B" w:rsidRPr="00B5549D" w:rsidRDefault="00F7321B" w:rsidP="00507B1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702" w:type="pct"/>
            <w:vAlign w:val="center"/>
          </w:tcPr>
          <w:p w:rsidR="00F7321B" w:rsidRDefault="00F7321B" w:rsidP="00507B1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F719B0" w:rsidRDefault="00F719B0" w:rsidP="00F7321B"/>
    <w:p w:rsidR="00F7321B" w:rsidRDefault="00F719B0" w:rsidP="00F7321B">
      <w:r>
        <w:rPr>
          <w:rFonts w:hint="eastAsia"/>
        </w:rPr>
        <w:t xml:space="preserve"> </w:t>
      </w:r>
      <w:r w:rsidR="00F7321B">
        <w:rPr>
          <w:rFonts w:hint="eastAsia"/>
        </w:rPr>
        <w:t>备注：本标准为区社会事业局提供的参考意见，结合本单位实际修订。</w:t>
      </w:r>
    </w:p>
    <w:p w:rsidR="00F7321B" w:rsidRPr="00F719B0" w:rsidRDefault="00F7321B"/>
    <w:sectPr w:rsidR="00F7321B" w:rsidRPr="00F719B0" w:rsidSect="00F732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C0" w:rsidRDefault="004117C0" w:rsidP="004D2CB0">
      <w:r>
        <w:separator/>
      </w:r>
    </w:p>
  </w:endnote>
  <w:endnote w:type="continuationSeparator" w:id="0">
    <w:p w:rsidR="004117C0" w:rsidRDefault="004117C0" w:rsidP="004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C0" w:rsidRDefault="004117C0" w:rsidP="004D2CB0">
      <w:r>
        <w:separator/>
      </w:r>
    </w:p>
  </w:footnote>
  <w:footnote w:type="continuationSeparator" w:id="0">
    <w:p w:rsidR="004117C0" w:rsidRDefault="004117C0" w:rsidP="004D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3DD9"/>
    <w:multiLevelType w:val="hybridMultilevel"/>
    <w:tmpl w:val="DEE209E8"/>
    <w:lvl w:ilvl="0" w:tplc="4594D5A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35396"/>
    <w:multiLevelType w:val="hybridMultilevel"/>
    <w:tmpl w:val="8A5C8A76"/>
    <w:lvl w:ilvl="0" w:tplc="E410D8B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38EE413B"/>
    <w:multiLevelType w:val="hybridMultilevel"/>
    <w:tmpl w:val="AC584E00"/>
    <w:lvl w:ilvl="0" w:tplc="EBA23E90">
      <w:start w:val="1"/>
      <w:numFmt w:val="japaneseCounting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489D79D3"/>
    <w:multiLevelType w:val="hybridMultilevel"/>
    <w:tmpl w:val="22AEDB2A"/>
    <w:lvl w:ilvl="0" w:tplc="BA861B0C">
      <w:start w:val="2"/>
      <w:numFmt w:val="japaneseCounting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5526521F"/>
    <w:multiLevelType w:val="hybridMultilevel"/>
    <w:tmpl w:val="57C804FE"/>
    <w:lvl w:ilvl="0" w:tplc="EECA515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F50D134">
      <w:start w:val="2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BDD15E9"/>
    <w:multiLevelType w:val="hybridMultilevel"/>
    <w:tmpl w:val="C4C8D9DC"/>
    <w:lvl w:ilvl="0" w:tplc="44B8CC08">
      <w:start w:val="1"/>
      <w:numFmt w:val="japaneseCounting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3"/>
    <w:rsid w:val="000154D4"/>
    <w:rsid w:val="00052FE9"/>
    <w:rsid w:val="0006527C"/>
    <w:rsid w:val="0007196F"/>
    <w:rsid w:val="0008210E"/>
    <w:rsid w:val="000B0A3E"/>
    <w:rsid w:val="000C070E"/>
    <w:rsid w:val="000C3474"/>
    <w:rsid w:val="000F2F0A"/>
    <w:rsid w:val="000F4BDB"/>
    <w:rsid w:val="001228BB"/>
    <w:rsid w:val="001857F8"/>
    <w:rsid w:val="00195C74"/>
    <w:rsid w:val="001C5C70"/>
    <w:rsid w:val="001D4A63"/>
    <w:rsid w:val="002227AF"/>
    <w:rsid w:val="00225D1E"/>
    <w:rsid w:val="00252B6D"/>
    <w:rsid w:val="002777A8"/>
    <w:rsid w:val="00277988"/>
    <w:rsid w:val="00284397"/>
    <w:rsid w:val="002D68B4"/>
    <w:rsid w:val="002E4781"/>
    <w:rsid w:val="00305DCA"/>
    <w:rsid w:val="003060FD"/>
    <w:rsid w:val="00315319"/>
    <w:rsid w:val="00363ABD"/>
    <w:rsid w:val="003D5EEA"/>
    <w:rsid w:val="003E5434"/>
    <w:rsid w:val="004117C0"/>
    <w:rsid w:val="004171AE"/>
    <w:rsid w:val="00431513"/>
    <w:rsid w:val="00471946"/>
    <w:rsid w:val="004B1010"/>
    <w:rsid w:val="004C363C"/>
    <w:rsid w:val="004D2CB0"/>
    <w:rsid w:val="00516DE4"/>
    <w:rsid w:val="005231D2"/>
    <w:rsid w:val="00550E6C"/>
    <w:rsid w:val="00571FC4"/>
    <w:rsid w:val="00575603"/>
    <w:rsid w:val="005C16CD"/>
    <w:rsid w:val="005E4D9F"/>
    <w:rsid w:val="00602B42"/>
    <w:rsid w:val="006057D2"/>
    <w:rsid w:val="00631205"/>
    <w:rsid w:val="00696BDB"/>
    <w:rsid w:val="006C3D2F"/>
    <w:rsid w:val="006E732E"/>
    <w:rsid w:val="00723959"/>
    <w:rsid w:val="007540B6"/>
    <w:rsid w:val="00773D3B"/>
    <w:rsid w:val="0079687B"/>
    <w:rsid w:val="007A4F0C"/>
    <w:rsid w:val="007F7107"/>
    <w:rsid w:val="00806986"/>
    <w:rsid w:val="00814DF9"/>
    <w:rsid w:val="008545F9"/>
    <w:rsid w:val="008835DF"/>
    <w:rsid w:val="0089799F"/>
    <w:rsid w:val="008B595B"/>
    <w:rsid w:val="008C03C7"/>
    <w:rsid w:val="008D2EF3"/>
    <w:rsid w:val="008D62CE"/>
    <w:rsid w:val="008D666F"/>
    <w:rsid w:val="008E1D59"/>
    <w:rsid w:val="008E437A"/>
    <w:rsid w:val="009677AD"/>
    <w:rsid w:val="009719A3"/>
    <w:rsid w:val="009732C3"/>
    <w:rsid w:val="00992962"/>
    <w:rsid w:val="009A3A5F"/>
    <w:rsid w:val="009B48DA"/>
    <w:rsid w:val="00A41E79"/>
    <w:rsid w:val="00A75CBC"/>
    <w:rsid w:val="00A971A1"/>
    <w:rsid w:val="00B10CB4"/>
    <w:rsid w:val="00B11E2C"/>
    <w:rsid w:val="00B23DDE"/>
    <w:rsid w:val="00B77B7E"/>
    <w:rsid w:val="00BA0EDA"/>
    <w:rsid w:val="00C05095"/>
    <w:rsid w:val="00C1679F"/>
    <w:rsid w:val="00C66A66"/>
    <w:rsid w:val="00DC165C"/>
    <w:rsid w:val="00DF0269"/>
    <w:rsid w:val="00DF1F3B"/>
    <w:rsid w:val="00E41893"/>
    <w:rsid w:val="00E714C3"/>
    <w:rsid w:val="00E87F71"/>
    <w:rsid w:val="00EA1796"/>
    <w:rsid w:val="00ED0EAF"/>
    <w:rsid w:val="00EF0A02"/>
    <w:rsid w:val="00F012B1"/>
    <w:rsid w:val="00F111CA"/>
    <w:rsid w:val="00F17670"/>
    <w:rsid w:val="00F21CD8"/>
    <w:rsid w:val="00F3741B"/>
    <w:rsid w:val="00F52012"/>
    <w:rsid w:val="00F5792F"/>
    <w:rsid w:val="00F71245"/>
    <w:rsid w:val="00F719B0"/>
    <w:rsid w:val="00F7321B"/>
    <w:rsid w:val="00F977B7"/>
    <w:rsid w:val="00FB4571"/>
    <w:rsid w:val="00FC5B1C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A78262-D52A-4EA9-9037-E376CE8C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2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2CB0"/>
    <w:rPr>
      <w:kern w:val="2"/>
      <w:sz w:val="18"/>
      <w:szCs w:val="18"/>
    </w:rPr>
  </w:style>
  <w:style w:type="paragraph" w:styleId="a4">
    <w:name w:val="footer"/>
    <w:basedOn w:val="a"/>
    <w:link w:val="Char0"/>
    <w:rsid w:val="004D2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2CB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E437A"/>
    <w:pPr>
      <w:ind w:firstLineChars="200" w:firstLine="420"/>
    </w:pPr>
  </w:style>
  <w:style w:type="paragraph" w:styleId="a6">
    <w:name w:val="Balloon Text"/>
    <w:basedOn w:val="a"/>
    <w:link w:val="Char1"/>
    <w:rsid w:val="00B10CB4"/>
    <w:rPr>
      <w:sz w:val="18"/>
      <w:szCs w:val="18"/>
    </w:rPr>
  </w:style>
  <w:style w:type="character" w:customStyle="1" w:styleId="Char1">
    <w:name w:val="批注框文本 Char"/>
    <w:basedOn w:val="a0"/>
    <w:link w:val="a6"/>
    <w:rsid w:val="00B10CB4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77AD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82154-586B-4D3C-88E3-FD37C42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1955</Characters>
  <Application>Microsoft Office Word</Application>
  <DocSecurity>0</DocSecurity>
  <Lines>16</Lines>
  <Paragraphs>4</Paragraphs>
  <ScaleCrop>false</ScaleCrop>
  <Company>微软中国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新北区奔牛初级中学专业技术岗位内部等级岗位任职条件</dc:title>
  <dc:creator>微软用户</dc:creator>
  <cp:lastModifiedBy>Windows 用户</cp:lastModifiedBy>
  <cp:revision>2</cp:revision>
  <cp:lastPrinted>2018-12-24T00:39:00Z</cp:lastPrinted>
  <dcterms:created xsi:type="dcterms:W3CDTF">2023-02-20T10:14:00Z</dcterms:created>
  <dcterms:modified xsi:type="dcterms:W3CDTF">2023-02-20T10:14:00Z</dcterms:modified>
</cp:coreProperties>
</file>