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23010" w14:textId="77777777" w:rsidR="00D53D87" w:rsidRPr="00EC0147" w:rsidRDefault="00D53D87" w:rsidP="00D53D87">
      <w:pPr>
        <w:spacing w:line="360" w:lineRule="exact"/>
        <w:jc w:val="center"/>
        <w:rPr>
          <w:rFonts w:ascii="Times New Roman" w:eastAsia="宋体" w:hAnsi="Times New Roman" w:cs="宋体"/>
          <w:b/>
          <w:sz w:val="24"/>
          <w:szCs w:val="24"/>
        </w:rPr>
      </w:pPr>
      <w:bookmarkStart w:id="0" w:name="_Hlk111841366"/>
      <w:r w:rsidRPr="00EC0147">
        <w:rPr>
          <w:rFonts w:ascii="Times New Roman" w:eastAsia="宋体" w:hAnsi="Times New Roman" w:cs="宋体" w:hint="eastAsia"/>
          <w:b/>
          <w:sz w:val="24"/>
          <w:szCs w:val="24"/>
        </w:rPr>
        <w:t>常州市备案课题</w:t>
      </w:r>
      <w:r w:rsidRPr="00E95B09">
        <w:rPr>
          <w:rFonts w:ascii="Times New Roman" w:eastAsia="宋体" w:hAnsi="Times New Roman" w:cs="宋体" w:hint="eastAsia"/>
          <w:b/>
          <w:sz w:val="24"/>
          <w:szCs w:val="24"/>
        </w:rPr>
        <w:t>《</w:t>
      </w:r>
      <w:r w:rsidRPr="00EC0147">
        <w:rPr>
          <w:rFonts w:ascii="Times New Roman" w:eastAsia="宋体" w:hAnsi="Times New Roman" w:cs="宋体" w:hint="eastAsia"/>
          <w:b/>
          <w:sz w:val="24"/>
          <w:szCs w:val="24"/>
        </w:rPr>
        <w:t>基于“协同效应”的高中英语读后续写的行动研究</w:t>
      </w:r>
      <w:r w:rsidRPr="00E95B09">
        <w:rPr>
          <w:rFonts w:ascii="Times New Roman" w:eastAsia="宋体" w:hAnsi="Times New Roman" w:cs="宋体" w:hint="eastAsia"/>
          <w:b/>
          <w:sz w:val="24"/>
          <w:szCs w:val="24"/>
        </w:rPr>
        <w:t>》阶段研究计划</w:t>
      </w:r>
    </w:p>
    <w:p w14:paraId="0ACAB37A" w14:textId="30C92CBD" w:rsidR="00D53D87" w:rsidRPr="00E95B09" w:rsidRDefault="00D53D87" w:rsidP="00D53D87">
      <w:pPr>
        <w:spacing w:line="360" w:lineRule="exact"/>
        <w:jc w:val="center"/>
        <w:rPr>
          <w:rFonts w:ascii="Times New Roman" w:eastAsia="宋体" w:hAnsi="Times New Roman" w:cs="宋体"/>
          <w:b/>
          <w:sz w:val="28"/>
          <w:szCs w:val="28"/>
        </w:rPr>
      </w:pPr>
      <w:r w:rsidRPr="00E95B09">
        <w:rPr>
          <w:rFonts w:ascii="Times New Roman" w:eastAsia="宋体" w:hAnsi="Times New Roman" w:cs="宋体" w:hint="eastAsia"/>
          <w:b/>
          <w:sz w:val="28"/>
          <w:szCs w:val="28"/>
        </w:rPr>
        <w:t>（</w:t>
      </w:r>
      <w:r w:rsidRPr="00E95B09">
        <w:rPr>
          <w:rFonts w:ascii="Times New Roman" w:eastAsia="宋体" w:hAnsi="Times New Roman" w:cs="宋体" w:hint="eastAsia"/>
          <w:sz w:val="28"/>
          <w:szCs w:val="28"/>
        </w:rPr>
        <w:t>20</w:t>
      </w:r>
      <w:r w:rsidRPr="00EC0147">
        <w:rPr>
          <w:rFonts w:ascii="Times New Roman" w:eastAsia="宋体" w:hAnsi="Times New Roman" w:cs="宋体" w:hint="eastAsia"/>
          <w:sz w:val="28"/>
          <w:szCs w:val="28"/>
        </w:rPr>
        <w:t>2</w:t>
      </w:r>
      <w:r>
        <w:rPr>
          <w:rFonts w:ascii="Times New Roman" w:eastAsia="宋体" w:hAnsi="Times New Roman" w:cs="宋体" w:hint="eastAsia"/>
          <w:sz w:val="28"/>
          <w:szCs w:val="28"/>
        </w:rPr>
        <w:t>3</w:t>
      </w:r>
      <w:r w:rsidRPr="00E95B09">
        <w:rPr>
          <w:rFonts w:ascii="Times New Roman" w:eastAsia="宋体" w:hAnsi="Times New Roman" w:cs="宋体" w:hint="eastAsia"/>
          <w:sz w:val="28"/>
          <w:szCs w:val="28"/>
        </w:rPr>
        <w:t>年</w:t>
      </w:r>
      <w:r>
        <w:rPr>
          <w:rFonts w:ascii="Times New Roman" w:eastAsia="宋体" w:hAnsi="Times New Roman" w:cs="宋体" w:hint="eastAsia"/>
          <w:sz w:val="28"/>
          <w:szCs w:val="28"/>
        </w:rPr>
        <w:t>2</w:t>
      </w:r>
      <w:r w:rsidRPr="00E95B09">
        <w:rPr>
          <w:rFonts w:ascii="Times New Roman" w:eastAsia="宋体" w:hAnsi="Times New Roman" w:cs="宋体" w:hint="eastAsia"/>
          <w:sz w:val="28"/>
          <w:szCs w:val="28"/>
        </w:rPr>
        <w:t>月</w:t>
      </w:r>
      <w:r w:rsidRPr="00E95B09">
        <w:rPr>
          <w:rFonts w:ascii="Times New Roman" w:eastAsia="宋体" w:hAnsi="Times New Roman" w:cs="宋体" w:hint="eastAsia"/>
          <w:sz w:val="28"/>
          <w:szCs w:val="28"/>
        </w:rPr>
        <w:t>-20</w:t>
      </w:r>
      <w:r w:rsidRPr="00EC0147">
        <w:rPr>
          <w:rFonts w:ascii="Times New Roman" w:eastAsia="宋体" w:hAnsi="Times New Roman" w:cs="宋体" w:hint="eastAsia"/>
          <w:sz w:val="28"/>
          <w:szCs w:val="28"/>
        </w:rPr>
        <w:t>2</w:t>
      </w:r>
      <w:r>
        <w:rPr>
          <w:rFonts w:ascii="Times New Roman" w:eastAsia="宋体" w:hAnsi="Times New Roman" w:cs="宋体" w:hint="eastAsia"/>
          <w:sz w:val="28"/>
          <w:szCs w:val="28"/>
        </w:rPr>
        <w:t>3</w:t>
      </w:r>
      <w:r w:rsidRPr="00E95B09">
        <w:rPr>
          <w:rFonts w:ascii="Times New Roman" w:eastAsia="宋体" w:hAnsi="Times New Roman" w:cs="宋体" w:hint="eastAsia"/>
          <w:sz w:val="28"/>
          <w:szCs w:val="28"/>
        </w:rPr>
        <w:t>年</w:t>
      </w:r>
      <w:r>
        <w:rPr>
          <w:rFonts w:ascii="Times New Roman" w:eastAsia="宋体" w:hAnsi="Times New Roman" w:cs="宋体" w:hint="eastAsia"/>
          <w:sz w:val="28"/>
          <w:szCs w:val="28"/>
        </w:rPr>
        <w:t>7</w:t>
      </w:r>
      <w:r w:rsidRPr="00E95B09">
        <w:rPr>
          <w:rFonts w:ascii="Times New Roman" w:eastAsia="宋体" w:hAnsi="Times New Roman" w:cs="宋体" w:hint="eastAsia"/>
          <w:sz w:val="28"/>
          <w:szCs w:val="28"/>
        </w:rPr>
        <w:t>月</w:t>
      </w:r>
      <w:r w:rsidRPr="00E95B09">
        <w:rPr>
          <w:rFonts w:ascii="Times New Roman" w:eastAsia="宋体" w:hAnsi="Times New Roman" w:cs="宋体" w:hint="eastAsia"/>
          <w:b/>
          <w:sz w:val="28"/>
          <w:szCs w:val="28"/>
        </w:rPr>
        <w:t>）</w:t>
      </w:r>
    </w:p>
    <w:p w14:paraId="1D5404BF" w14:textId="10658FCD" w:rsidR="00D53D87" w:rsidRPr="00E95B09" w:rsidRDefault="00D53D87" w:rsidP="00D53D87">
      <w:pPr>
        <w:spacing w:line="360" w:lineRule="exact"/>
        <w:jc w:val="center"/>
        <w:rPr>
          <w:rFonts w:ascii="Times New Roman" w:eastAsia="宋体" w:hAnsi="Times New Roman" w:cs="宋体"/>
          <w:sz w:val="24"/>
          <w:szCs w:val="24"/>
        </w:rPr>
      </w:pPr>
      <w:r w:rsidRPr="00E95B09">
        <w:rPr>
          <w:rFonts w:ascii="Times New Roman" w:eastAsia="宋体" w:hAnsi="Times New Roman" w:cs="宋体" w:hint="eastAsia"/>
          <w:sz w:val="24"/>
          <w:szCs w:val="24"/>
        </w:rPr>
        <w:t>执笔：</w:t>
      </w:r>
      <w:r w:rsidRPr="00E95B09">
        <w:rPr>
          <w:rFonts w:ascii="Times New Roman" w:eastAsia="宋体" w:hAnsi="Times New Roman" w:cs="宋体" w:hint="eastAsia"/>
          <w:sz w:val="24"/>
          <w:szCs w:val="24"/>
        </w:rPr>
        <w:t xml:space="preserve">     20</w:t>
      </w:r>
      <w:r w:rsidRPr="00EC0147">
        <w:rPr>
          <w:rFonts w:ascii="Times New Roman" w:eastAsia="宋体" w:hAnsi="Times New Roman" w:cs="宋体" w:hint="eastAsia"/>
          <w:sz w:val="24"/>
          <w:szCs w:val="24"/>
        </w:rPr>
        <w:t>2</w:t>
      </w:r>
      <w:r>
        <w:rPr>
          <w:rFonts w:ascii="Times New Roman" w:eastAsia="宋体" w:hAnsi="Times New Roman" w:cs="宋体" w:hint="eastAsia"/>
          <w:sz w:val="24"/>
          <w:szCs w:val="24"/>
        </w:rPr>
        <w:t>3</w:t>
      </w:r>
      <w:r w:rsidRPr="00E95B09">
        <w:rPr>
          <w:rFonts w:ascii="Times New Roman" w:eastAsia="宋体" w:hAnsi="Times New Roman" w:cs="宋体" w:hint="eastAsia"/>
          <w:sz w:val="24"/>
          <w:szCs w:val="24"/>
        </w:rPr>
        <w:t>年</w:t>
      </w:r>
      <w:r>
        <w:rPr>
          <w:rFonts w:ascii="Times New Roman" w:eastAsia="宋体" w:hAnsi="Times New Roman" w:cs="宋体" w:hint="eastAsia"/>
          <w:sz w:val="24"/>
          <w:szCs w:val="24"/>
        </w:rPr>
        <w:t>2</w:t>
      </w:r>
      <w:r w:rsidRPr="00E95B09">
        <w:rPr>
          <w:rFonts w:ascii="Times New Roman" w:eastAsia="宋体" w:hAnsi="Times New Roman" w:cs="宋体" w:hint="eastAsia"/>
          <w:sz w:val="24"/>
          <w:szCs w:val="24"/>
        </w:rPr>
        <w:t>月</w:t>
      </w:r>
    </w:p>
    <w:p w14:paraId="3B46DA6B" w14:textId="77777777" w:rsidR="00D53D87" w:rsidRPr="00E95B09" w:rsidRDefault="00D53D87" w:rsidP="00D53D87">
      <w:pPr>
        <w:spacing w:line="360" w:lineRule="exact"/>
        <w:ind w:firstLineChars="196" w:firstLine="472"/>
        <w:rPr>
          <w:rFonts w:ascii="Times New Roman" w:eastAsia="宋体" w:hAnsi="Times New Roman" w:cs="宋体"/>
          <w:b/>
          <w:sz w:val="24"/>
          <w:szCs w:val="24"/>
        </w:rPr>
      </w:pPr>
      <w:r w:rsidRPr="00E95B09">
        <w:rPr>
          <w:rFonts w:ascii="Times New Roman" w:eastAsia="宋体" w:hAnsi="Times New Roman" w:cs="宋体" w:hint="eastAsia"/>
          <w:b/>
          <w:sz w:val="24"/>
          <w:szCs w:val="24"/>
        </w:rPr>
        <w:t>一、研究思路</w:t>
      </w:r>
    </w:p>
    <w:p w14:paraId="28361C34" w14:textId="77777777" w:rsidR="00D53D87" w:rsidRPr="00E95B09" w:rsidRDefault="00D53D87" w:rsidP="00D53D87">
      <w:pPr>
        <w:spacing w:line="360" w:lineRule="exact"/>
        <w:ind w:firstLine="435"/>
        <w:jc w:val="left"/>
        <w:rPr>
          <w:rFonts w:ascii="Times New Roman" w:eastAsia="宋体" w:hAnsi="Times New Roman" w:cs="宋体"/>
          <w:sz w:val="24"/>
          <w:szCs w:val="24"/>
        </w:rPr>
      </w:pPr>
      <w:r w:rsidRPr="00E95B09">
        <w:rPr>
          <w:rFonts w:ascii="Times New Roman" w:eastAsia="宋体" w:hAnsi="Times New Roman" w:cs="宋体" w:hint="eastAsia"/>
          <w:sz w:val="24"/>
          <w:szCs w:val="24"/>
        </w:rPr>
        <w:t>本学期我课题组将</w:t>
      </w:r>
      <w:r w:rsidRPr="00EC0147">
        <w:rPr>
          <w:rFonts w:ascii="Times New Roman" w:eastAsia="宋体" w:hAnsi="Times New Roman" w:cs="宋体" w:hint="eastAsia"/>
          <w:sz w:val="24"/>
          <w:szCs w:val="24"/>
        </w:rPr>
        <w:t>聚集读后续写，基于校情和学情，积极在高一、高二、高三各学段开展读后续写的相关实践。践行基于“协同效应”的高中英语读后续写教学研究策略为研究重点，提升教师的写作指导能力，同时提高教师的教学和科研水平</w:t>
      </w:r>
      <w:r w:rsidRPr="00E95B09">
        <w:rPr>
          <w:rFonts w:ascii="Times New Roman" w:eastAsia="宋体" w:hAnsi="Times New Roman" w:cs="宋体" w:hint="eastAsia"/>
          <w:sz w:val="24"/>
          <w:szCs w:val="24"/>
        </w:rPr>
        <w:t>。</w:t>
      </w:r>
    </w:p>
    <w:p w14:paraId="3EE4CEDB" w14:textId="77777777" w:rsidR="00D53D87" w:rsidRPr="00E95B09" w:rsidRDefault="00D53D87" w:rsidP="00D53D87">
      <w:pPr>
        <w:spacing w:line="360" w:lineRule="exact"/>
        <w:ind w:firstLineChars="196" w:firstLine="472"/>
        <w:rPr>
          <w:rFonts w:ascii="Times New Roman" w:eastAsia="宋体" w:hAnsi="Times New Roman" w:cs="宋体"/>
          <w:b/>
          <w:sz w:val="24"/>
          <w:szCs w:val="24"/>
        </w:rPr>
      </w:pPr>
      <w:r w:rsidRPr="00E95B09">
        <w:rPr>
          <w:rFonts w:ascii="Times New Roman" w:eastAsia="宋体" w:hAnsi="Times New Roman" w:cs="宋体" w:hint="eastAsia"/>
          <w:b/>
          <w:sz w:val="24"/>
          <w:szCs w:val="24"/>
        </w:rPr>
        <w:t>二、工作重点</w:t>
      </w:r>
    </w:p>
    <w:p w14:paraId="6AE08AD6" w14:textId="77777777" w:rsidR="00D53D87" w:rsidRPr="00EC0147" w:rsidRDefault="00D53D87" w:rsidP="00D53D87">
      <w:pPr>
        <w:tabs>
          <w:tab w:val="left" w:pos="180"/>
        </w:tabs>
        <w:spacing w:line="360" w:lineRule="exact"/>
        <w:ind w:firstLineChars="225" w:firstLine="540"/>
        <w:rPr>
          <w:rFonts w:ascii="Times New Roman" w:eastAsia="宋体" w:hAnsi="Times New Roman" w:cs="宋体"/>
          <w:kern w:val="0"/>
          <w:sz w:val="24"/>
          <w:szCs w:val="24"/>
        </w:rPr>
      </w:pPr>
      <w:r w:rsidRPr="00E95B09">
        <w:rPr>
          <w:rFonts w:ascii="Times New Roman" w:eastAsia="宋体" w:hAnsi="Times New Roman" w:cs="宋体" w:hint="eastAsia"/>
          <w:bCs/>
          <w:sz w:val="24"/>
          <w:szCs w:val="24"/>
        </w:rPr>
        <w:t>1.</w:t>
      </w:r>
      <w:r w:rsidRPr="00E95B09">
        <w:rPr>
          <w:rFonts w:ascii="Times New Roman" w:eastAsia="宋体" w:hAnsi="Times New Roman" w:cs="宋体" w:hint="eastAsia"/>
          <w:bCs/>
          <w:sz w:val="24"/>
          <w:szCs w:val="24"/>
        </w:rPr>
        <w:t>深刻领会课改实质，把握课改方向。引导教师进一步</w:t>
      </w:r>
      <w:r w:rsidRPr="00E95B09">
        <w:rPr>
          <w:rFonts w:ascii="Times New Roman" w:eastAsia="宋体" w:hAnsi="Times New Roman" w:cs="宋体" w:hint="eastAsia"/>
          <w:kern w:val="0"/>
          <w:sz w:val="24"/>
          <w:szCs w:val="24"/>
        </w:rPr>
        <w:t>深入研究</w:t>
      </w:r>
      <w:r w:rsidRPr="00E95B09">
        <w:rPr>
          <w:rFonts w:ascii="Times New Roman" w:eastAsia="宋体" w:hAnsi="Times New Roman" w:cs="宋体" w:hint="eastAsia"/>
          <w:sz w:val="24"/>
          <w:szCs w:val="24"/>
        </w:rPr>
        <w:t>《普通高中英语课程标准》（</w:t>
      </w:r>
      <w:r w:rsidRPr="00E95B09">
        <w:rPr>
          <w:rFonts w:ascii="Times New Roman" w:eastAsia="宋体" w:hAnsi="Times New Roman" w:cs="宋体" w:hint="eastAsia"/>
          <w:sz w:val="24"/>
          <w:szCs w:val="24"/>
        </w:rPr>
        <w:t>2017</w:t>
      </w:r>
      <w:r w:rsidRPr="00E95B09">
        <w:rPr>
          <w:rFonts w:ascii="Times New Roman" w:eastAsia="宋体" w:hAnsi="Times New Roman" w:cs="宋体" w:hint="eastAsia"/>
          <w:sz w:val="24"/>
          <w:szCs w:val="24"/>
        </w:rPr>
        <w:t>年版）和</w:t>
      </w:r>
      <w:r w:rsidRPr="00EC0147">
        <w:rPr>
          <w:rFonts w:ascii="Times New Roman" w:eastAsia="宋体" w:hAnsi="Times New Roman" w:cs="宋体" w:hint="eastAsia"/>
          <w:sz w:val="24"/>
          <w:szCs w:val="24"/>
        </w:rPr>
        <w:t>协同效应</w:t>
      </w:r>
      <w:r w:rsidRPr="00E95B09">
        <w:rPr>
          <w:rFonts w:ascii="Times New Roman" w:eastAsia="宋体" w:hAnsi="Times New Roman" w:cs="宋体" w:hint="eastAsia"/>
          <w:sz w:val="24"/>
          <w:szCs w:val="24"/>
        </w:rPr>
        <w:t>及</w:t>
      </w:r>
      <w:r w:rsidRPr="00EC0147">
        <w:rPr>
          <w:rFonts w:ascii="Times New Roman" w:eastAsia="宋体" w:hAnsi="Times New Roman" w:cs="宋体" w:hint="eastAsia"/>
          <w:sz w:val="24"/>
          <w:szCs w:val="24"/>
        </w:rPr>
        <w:t>读后续写</w:t>
      </w:r>
      <w:r w:rsidRPr="00E95B09">
        <w:rPr>
          <w:rFonts w:ascii="Times New Roman" w:eastAsia="宋体" w:hAnsi="Times New Roman" w:cs="宋体" w:hint="eastAsia"/>
          <w:sz w:val="24"/>
          <w:szCs w:val="24"/>
        </w:rPr>
        <w:t>等</w:t>
      </w:r>
      <w:r w:rsidRPr="00EC0147">
        <w:rPr>
          <w:rFonts w:ascii="Times New Roman" w:eastAsia="宋体" w:hAnsi="Times New Roman" w:cs="宋体" w:hint="eastAsia"/>
          <w:sz w:val="24"/>
          <w:szCs w:val="24"/>
        </w:rPr>
        <w:t>相关的专业知识和理论</w:t>
      </w:r>
      <w:r w:rsidRPr="00E95B09">
        <w:rPr>
          <w:rFonts w:ascii="Times New Roman" w:eastAsia="宋体" w:hAnsi="Times New Roman" w:cs="宋体" w:hint="eastAsia"/>
          <w:sz w:val="24"/>
          <w:szCs w:val="24"/>
        </w:rPr>
        <w:t>，</w:t>
      </w:r>
      <w:r w:rsidRPr="00E95B09">
        <w:rPr>
          <w:rFonts w:ascii="Times New Roman" w:eastAsia="宋体" w:hAnsi="Times New Roman" w:cs="宋体" w:hint="eastAsia"/>
          <w:kern w:val="0"/>
          <w:sz w:val="24"/>
          <w:szCs w:val="24"/>
        </w:rPr>
        <w:t>促进教师课堂教学实践的提高。</w:t>
      </w:r>
    </w:p>
    <w:p w14:paraId="433B276E" w14:textId="77777777" w:rsidR="00D53D87" w:rsidRPr="00E95B09" w:rsidRDefault="00D53D87" w:rsidP="00D53D87">
      <w:pPr>
        <w:tabs>
          <w:tab w:val="left" w:pos="180"/>
        </w:tabs>
        <w:spacing w:line="360" w:lineRule="exact"/>
        <w:ind w:firstLineChars="225" w:firstLine="540"/>
        <w:rPr>
          <w:rFonts w:ascii="Times New Roman" w:eastAsia="宋体" w:hAnsi="Times New Roman" w:cs="宋体"/>
          <w:kern w:val="0"/>
          <w:sz w:val="24"/>
          <w:szCs w:val="24"/>
        </w:rPr>
      </w:pPr>
      <w:r w:rsidRPr="00EC0147">
        <w:rPr>
          <w:rFonts w:ascii="Times New Roman" w:eastAsia="宋体" w:hAnsi="Times New Roman" w:cs="宋体" w:hint="eastAsia"/>
          <w:kern w:val="0"/>
          <w:sz w:val="24"/>
          <w:szCs w:val="24"/>
        </w:rPr>
        <w:t>2.</w:t>
      </w:r>
      <w:r w:rsidRPr="00EC0147">
        <w:rPr>
          <w:rFonts w:ascii="Times New Roman" w:eastAsia="宋体" w:hAnsi="Times New Roman" w:cs="宋体" w:hint="eastAsia"/>
          <w:kern w:val="0"/>
          <w:sz w:val="24"/>
          <w:szCs w:val="24"/>
        </w:rPr>
        <w:t>针对本校学情，确定课题研究方案。绝大部分学生英语读写基础薄弱，词汇匮乏，阅读理解能力欠缺，句子结构混乱，且很多学生学习习惯较差，自律性不够。到高二的时候，经过高一一年的阅读技巧训练与基础词汇语法提升，虽然词汇、句式和语篇理解层面都有更大的提升，写作方面能够使用比较恰当的词阅读理解能力提高较明显，但写作仍然呈现较明显的单词堆砌情况。到高三的时候，经过两年比较系统的训练，学生在汇和语法结构，能根据所给材料创造基本完整的故事内容，但是续写情节过于平淡。另外在语句衔接方面比较生硬，句式也缺乏变化。</w:t>
      </w:r>
    </w:p>
    <w:p w14:paraId="4F64922F" w14:textId="77777777" w:rsidR="00D53D87" w:rsidRPr="00E95B09" w:rsidRDefault="00D53D87" w:rsidP="00D53D87">
      <w:pPr>
        <w:tabs>
          <w:tab w:val="left" w:pos="180"/>
        </w:tabs>
        <w:spacing w:line="360" w:lineRule="exact"/>
        <w:ind w:firstLineChars="225" w:firstLine="540"/>
        <w:rPr>
          <w:rFonts w:ascii="Times New Roman" w:eastAsia="宋体" w:hAnsi="Times New Roman" w:cs="宋体"/>
          <w:kern w:val="0"/>
          <w:sz w:val="24"/>
          <w:szCs w:val="24"/>
        </w:rPr>
      </w:pPr>
      <w:r w:rsidRPr="00EC0147">
        <w:rPr>
          <w:rFonts w:ascii="Times New Roman" w:eastAsia="宋体" w:hAnsi="Times New Roman" w:cs="宋体" w:hint="eastAsia"/>
          <w:kern w:val="0"/>
          <w:sz w:val="24"/>
          <w:szCs w:val="24"/>
        </w:rPr>
        <w:t>3</w:t>
      </w:r>
      <w:r w:rsidRPr="00E95B09">
        <w:rPr>
          <w:rFonts w:ascii="Times New Roman" w:eastAsia="宋体" w:hAnsi="Times New Roman" w:cs="宋体" w:hint="eastAsia"/>
          <w:kern w:val="0"/>
          <w:sz w:val="24"/>
          <w:szCs w:val="24"/>
        </w:rPr>
        <w:t>.</w:t>
      </w:r>
      <w:r w:rsidRPr="00E95B09">
        <w:rPr>
          <w:rFonts w:ascii="Times New Roman" w:eastAsia="宋体" w:hAnsi="Times New Roman" w:cs="宋体" w:hint="eastAsia"/>
          <w:sz w:val="24"/>
          <w:szCs w:val="24"/>
        </w:rPr>
        <w:t>继续推进课堂转型，促进教学方式和学习方式的改变。</w:t>
      </w:r>
      <w:r w:rsidRPr="00EC0147">
        <w:rPr>
          <w:rFonts w:ascii="Times New Roman" w:eastAsia="宋体" w:hAnsi="Times New Roman" w:cs="宋体" w:hint="eastAsia"/>
          <w:sz w:val="24"/>
          <w:szCs w:val="24"/>
        </w:rPr>
        <w:t>（</w:t>
      </w:r>
      <w:r w:rsidRPr="00EC0147">
        <w:rPr>
          <w:rFonts w:ascii="Times New Roman" w:eastAsia="宋体" w:hAnsi="Times New Roman" w:cs="宋体"/>
          <w:sz w:val="24"/>
          <w:szCs w:val="24"/>
        </w:rPr>
        <w:t>1</w:t>
      </w:r>
      <w:r w:rsidRPr="00EC0147">
        <w:rPr>
          <w:rFonts w:ascii="Times New Roman" w:eastAsia="宋体" w:hAnsi="Times New Roman" w:cs="宋体"/>
          <w:sz w:val="24"/>
          <w:szCs w:val="24"/>
        </w:rPr>
        <w:t>）高一年级除了在课堂内外重点加强阅读训练外，还大力推广英语整本书的课外阅读，如</w:t>
      </w:r>
      <w:r w:rsidRPr="00EC0147">
        <w:rPr>
          <w:rFonts w:ascii="Times New Roman" w:eastAsia="宋体" w:hAnsi="Times New Roman" w:cs="宋体"/>
          <w:sz w:val="24"/>
          <w:szCs w:val="24"/>
        </w:rPr>
        <w:t>Harry Potter</w:t>
      </w:r>
      <w:r w:rsidRPr="00EC0147">
        <w:rPr>
          <w:rFonts w:ascii="Times New Roman" w:eastAsia="宋体" w:hAnsi="Times New Roman" w:cs="宋体"/>
          <w:sz w:val="24"/>
          <w:szCs w:val="24"/>
        </w:rPr>
        <w:t>英文原版第一部等，为学生的读后续写打下基础。（</w:t>
      </w:r>
      <w:r w:rsidRPr="00EC0147">
        <w:rPr>
          <w:rFonts w:ascii="Times New Roman" w:eastAsia="宋体" w:hAnsi="Times New Roman" w:cs="宋体"/>
          <w:sz w:val="24"/>
          <w:szCs w:val="24"/>
        </w:rPr>
        <w:t>2</w:t>
      </w:r>
      <w:r w:rsidRPr="00EC0147">
        <w:rPr>
          <w:rFonts w:ascii="Times New Roman" w:eastAsia="宋体" w:hAnsi="Times New Roman" w:cs="宋体"/>
          <w:sz w:val="24"/>
          <w:szCs w:val="24"/>
        </w:rPr>
        <w:t>）高二年级开始读后续写专题教学，重点放在帮助学生打开思维，培养他们从敢想敢构思到如何想如何构思两步跨越。（</w:t>
      </w:r>
      <w:r w:rsidRPr="00EC0147">
        <w:rPr>
          <w:rFonts w:ascii="Times New Roman" w:eastAsia="宋体" w:hAnsi="Times New Roman" w:cs="宋体"/>
          <w:sz w:val="24"/>
          <w:szCs w:val="24"/>
        </w:rPr>
        <w:t>3</w:t>
      </w:r>
      <w:r w:rsidRPr="00EC0147">
        <w:rPr>
          <w:rFonts w:ascii="Times New Roman" w:eastAsia="宋体" w:hAnsi="Times New Roman" w:cs="宋体"/>
          <w:sz w:val="24"/>
          <w:szCs w:val="24"/>
        </w:rPr>
        <w:t>）高三年级除了延续高二年级的读写思维训练外，逐步嵌入语言与逻辑结构等方面写作技巧训练，帮助学生实现精彩的篇章写作。此外，课题组成员齐心协力，致力于高考读后续写真题的开发及利用，有效提高学生在考试中读后续写的分数。</w:t>
      </w:r>
    </w:p>
    <w:p w14:paraId="6048EC24" w14:textId="77777777" w:rsidR="00D53D87" w:rsidRDefault="00D53D87" w:rsidP="00D53D87">
      <w:pPr>
        <w:tabs>
          <w:tab w:val="left" w:pos="180"/>
        </w:tabs>
        <w:spacing w:line="360" w:lineRule="exact"/>
        <w:ind w:firstLineChars="225" w:firstLine="540"/>
        <w:rPr>
          <w:rFonts w:ascii="Times New Roman" w:eastAsia="宋体" w:hAnsi="Times New Roman" w:cs="宋体"/>
          <w:sz w:val="24"/>
          <w:szCs w:val="24"/>
        </w:rPr>
      </w:pPr>
      <w:r w:rsidRPr="00EC0147">
        <w:rPr>
          <w:rFonts w:ascii="Times New Roman" w:eastAsia="宋体" w:hAnsi="Times New Roman" w:cs="宋体" w:hint="eastAsia"/>
          <w:sz w:val="24"/>
          <w:szCs w:val="24"/>
        </w:rPr>
        <w:t>4</w:t>
      </w:r>
      <w:r w:rsidRPr="00E95B09">
        <w:rPr>
          <w:rFonts w:ascii="Times New Roman" w:eastAsia="宋体" w:hAnsi="Times New Roman" w:cs="宋体" w:hint="eastAsia"/>
          <w:sz w:val="24"/>
          <w:szCs w:val="24"/>
        </w:rPr>
        <w:t>.</w:t>
      </w:r>
      <w:r w:rsidRPr="00E95B09">
        <w:rPr>
          <w:rFonts w:ascii="Times New Roman" w:eastAsia="宋体" w:hAnsi="Times New Roman" w:cs="宋体" w:hint="eastAsia"/>
          <w:sz w:val="24"/>
          <w:szCs w:val="24"/>
        </w:rPr>
        <w:t>进一步鼓励校级微型课题和区级课题的申报工作。加强对各课题组长的培训，引导课题组开展扎实研究，及时整理相关资料，提升教师的课题研究与管理水平。鼓励教师结合自己的教学实践和教学理论认真总结经验，积极撰写</w:t>
      </w:r>
      <w:r w:rsidRPr="00EC0147">
        <w:rPr>
          <w:rFonts w:ascii="Times New Roman" w:eastAsia="宋体" w:hAnsi="Times New Roman" w:cs="宋体" w:hint="eastAsia"/>
          <w:sz w:val="24"/>
          <w:szCs w:val="24"/>
        </w:rPr>
        <w:t>论文，制作微课，编写教学设计等，积极参与省市级各类教研活动学习活动。</w:t>
      </w:r>
    </w:p>
    <w:p w14:paraId="6897FD76" w14:textId="77777777" w:rsidR="00D53D87" w:rsidRPr="00E62A52" w:rsidRDefault="00D53D87" w:rsidP="00D53D87">
      <w:pPr>
        <w:tabs>
          <w:tab w:val="left" w:pos="180"/>
        </w:tabs>
        <w:spacing w:line="360" w:lineRule="exact"/>
        <w:ind w:firstLineChars="225" w:firstLine="540"/>
        <w:rPr>
          <w:rFonts w:ascii="Times New Roman" w:eastAsia="宋体" w:hAnsi="Times New Roman" w:cs="宋体"/>
          <w:sz w:val="24"/>
          <w:szCs w:val="24"/>
        </w:rPr>
      </w:pPr>
      <w:r w:rsidRPr="00E62A52">
        <w:rPr>
          <w:rFonts w:ascii="Times New Roman" w:eastAsia="宋体" w:hAnsi="Times New Roman" w:cs="宋体" w:hint="eastAsia"/>
          <w:sz w:val="24"/>
          <w:szCs w:val="24"/>
        </w:rPr>
        <w:t>三、主要活动</w:t>
      </w:r>
    </w:p>
    <w:p w14:paraId="29E396A6" w14:textId="77777777" w:rsidR="00D53D87" w:rsidRPr="00E62A52" w:rsidRDefault="00D53D87" w:rsidP="00D53D87">
      <w:pPr>
        <w:tabs>
          <w:tab w:val="left" w:pos="180"/>
        </w:tabs>
        <w:spacing w:line="360" w:lineRule="exact"/>
        <w:ind w:firstLineChars="225" w:firstLine="540"/>
        <w:rPr>
          <w:rFonts w:ascii="Times New Roman" w:eastAsia="宋体" w:hAnsi="Times New Roman" w:cs="宋体"/>
          <w:sz w:val="24"/>
          <w:szCs w:val="24"/>
        </w:rPr>
      </w:pPr>
      <w:r w:rsidRPr="00E62A52">
        <w:rPr>
          <w:rFonts w:ascii="Times New Roman" w:eastAsia="宋体" w:hAnsi="Times New Roman" w:cs="宋体"/>
          <w:sz w:val="24"/>
          <w:szCs w:val="24"/>
        </w:rPr>
        <w:t xml:space="preserve">1. </w:t>
      </w:r>
      <w:r w:rsidRPr="00E62A52">
        <w:rPr>
          <w:rFonts w:ascii="Times New Roman" w:eastAsia="宋体" w:hAnsi="Times New Roman" w:cs="宋体"/>
          <w:sz w:val="24"/>
          <w:szCs w:val="24"/>
        </w:rPr>
        <w:t>理论学习：实践研究法、中国知网</w:t>
      </w:r>
      <w:r>
        <w:rPr>
          <w:rFonts w:ascii="Times New Roman" w:eastAsia="宋体" w:hAnsi="Times New Roman" w:cs="宋体" w:hint="eastAsia"/>
          <w:sz w:val="24"/>
          <w:szCs w:val="24"/>
        </w:rPr>
        <w:t>相关</w:t>
      </w:r>
      <w:r w:rsidRPr="00E62A52">
        <w:rPr>
          <w:rFonts w:ascii="Times New Roman" w:eastAsia="宋体" w:hAnsi="Times New Roman" w:cs="宋体"/>
          <w:sz w:val="24"/>
          <w:szCs w:val="24"/>
        </w:rPr>
        <w:t>理论的文献等</w:t>
      </w:r>
    </w:p>
    <w:p w14:paraId="1B171EAC" w14:textId="77777777" w:rsidR="00D53D87" w:rsidRPr="00E62A52" w:rsidRDefault="00D53D87" w:rsidP="00D53D87">
      <w:pPr>
        <w:tabs>
          <w:tab w:val="left" w:pos="180"/>
        </w:tabs>
        <w:spacing w:line="360" w:lineRule="exact"/>
        <w:ind w:firstLineChars="225" w:firstLine="540"/>
        <w:rPr>
          <w:rFonts w:ascii="Times New Roman" w:eastAsia="宋体" w:hAnsi="Times New Roman" w:cs="宋体"/>
          <w:sz w:val="24"/>
          <w:szCs w:val="24"/>
        </w:rPr>
      </w:pPr>
      <w:r w:rsidRPr="00E62A52">
        <w:rPr>
          <w:rFonts w:ascii="Times New Roman" w:eastAsia="宋体" w:hAnsi="Times New Roman" w:cs="宋体"/>
          <w:sz w:val="24"/>
          <w:szCs w:val="24"/>
        </w:rPr>
        <w:t xml:space="preserve">2. </w:t>
      </w:r>
      <w:r w:rsidRPr="00E62A52">
        <w:rPr>
          <w:rFonts w:ascii="Times New Roman" w:eastAsia="宋体" w:hAnsi="Times New Roman" w:cs="宋体"/>
          <w:sz w:val="24"/>
          <w:szCs w:val="24"/>
        </w:rPr>
        <w:t>实验课安排：</w:t>
      </w:r>
    </w:p>
    <w:p w14:paraId="61006115" w14:textId="2785FB61" w:rsidR="00D53D87" w:rsidRDefault="00D53D87" w:rsidP="00D53D87">
      <w:pPr>
        <w:tabs>
          <w:tab w:val="left" w:pos="180"/>
        </w:tabs>
        <w:spacing w:line="360" w:lineRule="exact"/>
        <w:ind w:firstLineChars="200" w:firstLine="480"/>
        <w:rPr>
          <w:rFonts w:ascii="宋体" w:eastAsia="宋体" w:hAnsi="宋体" w:cs="宋体"/>
          <w:sz w:val="24"/>
        </w:rPr>
      </w:pPr>
      <w:r w:rsidRPr="00E62A52">
        <w:rPr>
          <w:rFonts w:ascii="Times New Roman" w:eastAsia="宋体" w:hAnsi="Times New Roman" w:cs="宋体"/>
          <w:sz w:val="24"/>
          <w:szCs w:val="24"/>
        </w:rPr>
        <w:tab/>
      </w:r>
      <w:r>
        <w:rPr>
          <w:rFonts w:ascii="宋体" w:eastAsia="宋体" w:hAnsi="宋体" w:cs="宋体" w:hint="eastAsia"/>
          <w:sz w:val="24"/>
        </w:rPr>
        <w:t xml:space="preserve">2月份：冯艳子 </w:t>
      </w:r>
    </w:p>
    <w:p w14:paraId="66995019" w14:textId="55DB756C" w:rsidR="00D53D87" w:rsidRDefault="00D53D87" w:rsidP="00D53D87">
      <w:pPr>
        <w:tabs>
          <w:tab w:val="left" w:pos="180"/>
        </w:tabs>
        <w:spacing w:line="36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ab/>
        <w:t>3月份：孙书婷、</w:t>
      </w:r>
      <w:r w:rsidR="00A94349">
        <w:rPr>
          <w:rFonts w:ascii="宋体" w:eastAsia="宋体" w:hAnsi="宋体" w:cs="宋体" w:hint="eastAsia"/>
          <w:sz w:val="24"/>
        </w:rPr>
        <w:t>吴丹</w:t>
      </w:r>
      <w:r>
        <w:rPr>
          <w:rFonts w:ascii="宋体" w:eastAsia="宋体" w:hAnsi="宋体" w:cs="宋体" w:hint="eastAsia"/>
          <w:sz w:val="24"/>
        </w:rPr>
        <w:t xml:space="preserve"> </w:t>
      </w:r>
    </w:p>
    <w:p w14:paraId="22A2B762" w14:textId="1AF7F645" w:rsidR="00D53D87" w:rsidRDefault="00D53D87" w:rsidP="00D53D87">
      <w:pPr>
        <w:tabs>
          <w:tab w:val="left" w:pos="180"/>
        </w:tabs>
        <w:spacing w:line="36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ab/>
        <w:t xml:space="preserve">4月份：张银燕  </w:t>
      </w:r>
    </w:p>
    <w:p w14:paraId="5761FE72" w14:textId="59DAA207" w:rsidR="00D53D87" w:rsidRDefault="00D53D87" w:rsidP="00D53D87">
      <w:pPr>
        <w:tabs>
          <w:tab w:val="left" w:pos="180"/>
        </w:tabs>
        <w:spacing w:line="36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ab/>
        <w:t>5月份：</w:t>
      </w:r>
      <w:r w:rsidR="00A94349">
        <w:rPr>
          <w:rFonts w:ascii="宋体" w:eastAsia="宋体" w:hAnsi="宋体" w:cs="宋体" w:hint="eastAsia"/>
          <w:sz w:val="24"/>
        </w:rPr>
        <w:t>袁莉莉</w:t>
      </w:r>
    </w:p>
    <w:p w14:paraId="656B3F11" w14:textId="1CD11245" w:rsidR="00D53D87" w:rsidRDefault="00D53D87" w:rsidP="00D53D87">
      <w:pPr>
        <w:tabs>
          <w:tab w:val="left" w:pos="180"/>
        </w:tabs>
        <w:spacing w:line="36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ab/>
        <w:t>6月份：尹惠英</w:t>
      </w:r>
    </w:p>
    <w:p w14:paraId="5E5F5F58" w14:textId="77777777" w:rsidR="00D53D87" w:rsidRPr="00E62A52" w:rsidRDefault="00D53D87" w:rsidP="00D53D87">
      <w:pPr>
        <w:tabs>
          <w:tab w:val="left" w:pos="180"/>
        </w:tabs>
        <w:spacing w:line="360" w:lineRule="exact"/>
        <w:ind w:firstLineChars="225" w:firstLine="540"/>
        <w:rPr>
          <w:rFonts w:ascii="Times New Roman" w:eastAsia="宋体" w:hAnsi="Times New Roman" w:cs="宋体"/>
          <w:sz w:val="24"/>
          <w:szCs w:val="24"/>
        </w:rPr>
      </w:pPr>
      <w:r w:rsidRPr="00E62A52">
        <w:rPr>
          <w:rFonts w:ascii="Times New Roman" w:eastAsia="宋体" w:hAnsi="Times New Roman" w:cs="宋体"/>
          <w:sz w:val="24"/>
          <w:szCs w:val="24"/>
        </w:rPr>
        <w:t>3.</w:t>
      </w:r>
      <w:r w:rsidRPr="00E62A52">
        <w:rPr>
          <w:rFonts w:ascii="Times New Roman" w:eastAsia="宋体" w:hAnsi="Times New Roman" w:cs="宋体"/>
          <w:sz w:val="24"/>
          <w:szCs w:val="24"/>
        </w:rPr>
        <w:t>教师论坛：开展</w:t>
      </w:r>
      <w:r w:rsidRPr="00E62A52">
        <w:rPr>
          <w:rFonts w:ascii="Times New Roman" w:eastAsia="宋体" w:hAnsi="Times New Roman" w:cs="宋体"/>
          <w:sz w:val="24"/>
          <w:szCs w:val="24"/>
        </w:rPr>
        <w:t>“</w:t>
      </w:r>
      <w:r>
        <w:rPr>
          <w:rFonts w:ascii="Times New Roman" w:eastAsia="宋体" w:hAnsi="Times New Roman" w:cs="宋体" w:hint="eastAsia"/>
          <w:sz w:val="24"/>
          <w:szCs w:val="24"/>
        </w:rPr>
        <w:t>高中英语读后续写</w:t>
      </w:r>
      <w:r w:rsidRPr="00E62A52">
        <w:rPr>
          <w:rFonts w:ascii="Times New Roman" w:eastAsia="宋体" w:hAnsi="Times New Roman" w:cs="宋体"/>
          <w:sz w:val="24"/>
          <w:szCs w:val="24"/>
        </w:rPr>
        <w:t>的实践研究</w:t>
      </w:r>
      <w:r w:rsidRPr="00E62A52">
        <w:rPr>
          <w:rFonts w:ascii="Times New Roman" w:eastAsia="宋体" w:hAnsi="Times New Roman" w:cs="宋体"/>
          <w:sz w:val="24"/>
          <w:szCs w:val="24"/>
        </w:rPr>
        <w:t>”</w:t>
      </w:r>
      <w:r w:rsidRPr="00E62A52">
        <w:rPr>
          <w:rFonts w:ascii="Times New Roman" w:eastAsia="宋体" w:hAnsi="Times New Roman" w:cs="宋体"/>
          <w:sz w:val="24"/>
          <w:szCs w:val="24"/>
        </w:rPr>
        <w:t>的网络论坛和现场论坛活动</w:t>
      </w:r>
    </w:p>
    <w:p w14:paraId="0BD98997" w14:textId="77777777" w:rsidR="00D53D87" w:rsidRPr="00E62A52" w:rsidRDefault="00D53D87" w:rsidP="00D53D87">
      <w:pPr>
        <w:tabs>
          <w:tab w:val="left" w:pos="180"/>
        </w:tabs>
        <w:spacing w:line="360" w:lineRule="exact"/>
        <w:ind w:firstLineChars="225" w:firstLine="540"/>
        <w:rPr>
          <w:rFonts w:ascii="Times New Roman" w:eastAsia="宋体" w:hAnsi="Times New Roman" w:cs="宋体"/>
          <w:sz w:val="24"/>
          <w:szCs w:val="24"/>
        </w:rPr>
      </w:pPr>
      <w:r w:rsidRPr="00E62A52">
        <w:rPr>
          <w:rFonts w:ascii="Times New Roman" w:eastAsia="宋体" w:hAnsi="Times New Roman" w:cs="宋体"/>
          <w:sz w:val="24"/>
          <w:szCs w:val="24"/>
        </w:rPr>
        <w:t>4.</w:t>
      </w:r>
      <w:r w:rsidRPr="00E62A52">
        <w:rPr>
          <w:rFonts w:ascii="Times New Roman" w:eastAsia="宋体" w:hAnsi="Times New Roman" w:cs="宋体"/>
          <w:sz w:val="24"/>
          <w:szCs w:val="24"/>
        </w:rPr>
        <w:t>做好本学期课题研究资料的整理工作</w:t>
      </w:r>
    </w:p>
    <w:p w14:paraId="13CF78CE" w14:textId="717A9CB7" w:rsidR="00315724" w:rsidRPr="00D53D87" w:rsidRDefault="00D53D87" w:rsidP="00D53D87">
      <w:pPr>
        <w:tabs>
          <w:tab w:val="left" w:pos="180"/>
        </w:tabs>
        <w:spacing w:line="360" w:lineRule="exact"/>
        <w:ind w:firstLineChars="225" w:firstLine="540"/>
        <w:rPr>
          <w:rFonts w:ascii="Times New Roman" w:eastAsia="宋体" w:hAnsi="Times New Roman" w:cs="宋体"/>
          <w:sz w:val="24"/>
          <w:szCs w:val="24"/>
        </w:rPr>
      </w:pPr>
      <w:r w:rsidRPr="00E62A52">
        <w:rPr>
          <w:rFonts w:ascii="Times New Roman" w:eastAsia="宋体" w:hAnsi="Times New Roman" w:cs="宋体"/>
          <w:sz w:val="24"/>
          <w:szCs w:val="24"/>
        </w:rPr>
        <w:t>5.</w:t>
      </w:r>
      <w:r w:rsidRPr="00E62A52">
        <w:rPr>
          <w:rFonts w:ascii="Times New Roman" w:eastAsia="宋体" w:hAnsi="Times New Roman" w:cs="宋体"/>
          <w:sz w:val="24"/>
          <w:szCs w:val="24"/>
        </w:rPr>
        <w:t>做好课题研究网站的材料发布和宣传工作</w:t>
      </w:r>
      <w:r w:rsidRPr="00E62A52">
        <w:rPr>
          <w:rFonts w:ascii="Times New Roman" w:eastAsia="宋体" w:hAnsi="Times New Roman" w:cs="宋体"/>
          <w:sz w:val="24"/>
          <w:szCs w:val="24"/>
        </w:rPr>
        <w:t xml:space="preserve">  </w:t>
      </w:r>
      <w:bookmarkEnd w:id="0"/>
    </w:p>
    <w:sectPr w:rsidR="00315724" w:rsidRPr="00D53D87" w:rsidSect="00D53D87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D87"/>
    <w:rsid w:val="00315724"/>
    <w:rsid w:val="00A94349"/>
    <w:rsid w:val="00D5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0C739"/>
  <w15:chartTrackingRefBased/>
  <w15:docId w15:val="{F4AAFC72-F869-4F31-ABE2-CC835E971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D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shuting sun</dc:creator>
  <cp:keywords/>
  <dc:description/>
  <cp:lastModifiedBy>shuting sun</cp:lastModifiedBy>
  <cp:revision>3</cp:revision>
  <dcterms:created xsi:type="dcterms:W3CDTF">2023-02-04T02:58:00Z</dcterms:created>
  <dcterms:modified xsi:type="dcterms:W3CDTF">2023-02-04T08:29:00Z</dcterms:modified>
</cp:coreProperties>
</file>