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FE" w:rsidRDefault="00981EFE" w:rsidP="00981EFE"/>
    <w:p w:rsidR="00981EFE" w:rsidRDefault="00981EFE" w:rsidP="000E5002">
      <w:pPr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 w:rsidRPr="007D78BC">
        <w:rPr>
          <w:rFonts w:ascii="黑体" w:eastAsia="黑体" w:hAnsi="黑体" w:hint="eastAsia"/>
          <w:b/>
          <w:sz w:val="32"/>
          <w:szCs w:val="32"/>
        </w:rPr>
        <w:t>2022-2023学年第</w:t>
      </w:r>
      <w:r w:rsidR="00C5293C">
        <w:rPr>
          <w:rFonts w:ascii="黑体" w:eastAsia="黑体" w:hAnsi="黑体" w:hint="eastAsia"/>
          <w:b/>
          <w:sz w:val="32"/>
          <w:szCs w:val="32"/>
        </w:rPr>
        <w:t>二</w:t>
      </w:r>
      <w:r w:rsidRPr="007D78BC">
        <w:rPr>
          <w:rFonts w:ascii="黑体" w:eastAsia="黑体" w:hAnsi="黑体" w:hint="eastAsia"/>
          <w:b/>
          <w:sz w:val="32"/>
          <w:szCs w:val="32"/>
        </w:rPr>
        <w:t>学期</w:t>
      </w:r>
      <w:r w:rsidR="000E5002">
        <w:rPr>
          <w:rFonts w:ascii="黑体" w:eastAsia="黑体" w:hAnsi="黑体" w:hint="eastAsia"/>
          <w:b/>
          <w:sz w:val="32"/>
          <w:szCs w:val="32"/>
        </w:rPr>
        <w:t>语文</w:t>
      </w:r>
      <w:r w:rsidR="00496C9A">
        <w:rPr>
          <w:rFonts w:ascii="黑体" w:eastAsia="黑体" w:hAnsi="黑体" w:hint="eastAsia"/>
          <w:b/>
          <w:sz w:val="32"/>
          <w:szCs w:val="32"/>
        </w:rPr>
        <w:t>教研</w:t>
      </w:r>
      <w:r w:rsidRPr="007D78BC">
        <w:rPr>
          <w:rFonts w:ascii="黑体" w:eastAsia="黑体" w:hAnsi="黑体" w:hint="eastAsia"/>
          <w:b/>
          <w:sz w:val="32"/>
          <w:szCs w:val="32"/>
        </w:rPr>
        <w:t>组工作</w:t>
      </w:r>
      <w:r w:rsidR="007D78BC">
        <w:rPr>
          <w:rFonts w:ascii="黑体" w:eastAsia="黑体" w:hAnsi="黑体" w:hint="eastAsia"/>
          <w:b/>
          <w:sz w:val="32"/>
          <w:szCs w:val="32"/>
        </w:rPr>
        <w:t>计划</w:t>
      </w:r>
    </w:p>
    <w:p w:rsidR="000E5002" w:rsidRDefault="00981EFE" w:rsidP="00981EFE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</w:t>
      </w:r>
      <w:r w:rsidRPr="000E5002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  </w:t>
      </w:r>
      <w:r w:rsidR="000E5002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</w:t>
      </w:r>
      <w:r w:rsidR="00A879BD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 </w:t>
      </w:r>
      <w:r w:rsidR="000E5002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 </w:t>
      </w:r>
    </w:p>
    <w:p w:rsidR="00F21402" w:rsidRPr="00B5008F" w:rsidRDefault="00FF478C" w:rsidP="00B5008F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b/>
          <w:sz w:val="24"/>
          <w:szCs w:val="24"/>
        </w:rPr>
        <w:t>一、指导思想</w:t>
      </w:r>
    </w:p>
    <w:p w:rsidR="000E5002" w:rsidRPr="00A879BD" w:rsidRDefault="000E5002" w:rsidP="00961AF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879BD">
        <w:rPr>
          <w:rFonts w:asciiTheme="minorEastAsia" w:eastAsiaTheme="minorEastAsia" w:hAnsiTheme="minorEastAsia" w:hint="eastAsia"/>
          <w:sz w:val="24"/>
          <w:szCs w:val="24"/>
        </w:rPr>
        <w:t>培养学生的语文素质和语文能力，有目的、有计划、有组织地提高本</w:t>
      </w:r>
      <w:r w:rsidR="00496C9A">
        <w:rPr>
          <w:rFonts w:asciiTheme="minorEastAsia" w:eastAsiaTheme="minorEastAsia" w:hAnsiTheme="minorEastAsia" w:hint="eastAsia"/>
          <w:sz w:val="24"/>
          <w:szCs w:val="24"/>
        </w:rPr>
        <w:t>校</w:t>
      </w:r>
      <w:r w:rsidRPr="00A879BD">
        <w:rPr>
          <w:rFonts w:asciiTheme="minorEastAsia" w:eastAsiaTheme="minorEastAsia" w:hAnsiTheme="minorEastAsia" w:hint="eastAsia"/>
          <w:sz w:val="24"/>
          <w:szCs w:val="24"/>
        </w:rPr>
        <w:t>语文教学水平，积极推进课堂教学改革，</w:t>
      </w:r>
      <w:r w:rsidR="00A879BD" w:rsidRPr="00A879BD">
        <w:rPr>
          <w:rFonts w:asciiTheme="minorEastAsia" w:eastAsiaTheme="minorEastAsia" w:hAnsiTheme="minorEastAsia" w:hint="eastAsia"/>
          <w:sz w:val="24"/>
          <w:szCs w:val="24"/>
        </w:rPr>
        <w:t>真正落实“双减”。</w:t>
      </w:r>
      <w:r w:rsidRPr="00A879BD">
        <w:rPr>
          <w:rFonts w:asciiTheme="minorEastAsia" w:eastAsiaTheme="minorEastAsia" w:hAnsiTheme="minorEastAsia" w:hint="eastAsia"/>
          <w:sz w:val="24"/>
          <w:szCs w:val="24"/>
        </w:rPr>
        <w:t>实行先学后教、合作探究、展示交流，努力提高语文课堂教学效益。</w:t>
      </w:r>
    </w:p>
    <w:p w:rsidR="00F21402" w:rsidRPr="00A879BD" w:rsidRDefault="007D78BC" w:rsidP="00A879BD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A879BD">
        <w:rPr>
          <w:rFonts w:asciiTheme="minorEastAsia" w:eastAsiaTheme="minorEastAsia" w:hAnsiTheme="minorEastAsia" w:hint="eastAsia"/>
          <w:b/>
          <w:sz w:val="24"/>
          <w:szCs w:val="24"/>
        </w:rPr>
        <w:t>二、基本情况</w:t>
      </w:r>
      <w:r w:rsidR="00981EFE" w:rsidRPr="00A879BD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F21402" w:rsidRPr="00A879BD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:rsidR="00981EFE" w:rsidRPr="00B5008F" w:rsidRDefault="00A879BD" w:rsidP="00A879B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7D78BC" w:rsidRPr="00B5008F">
        <w:rPr>
          <w:rFonts w:asciiTheme="minorEastAsia" w:eastAsiaTheme="minorEastAsia" w:hAnsiTheme="minorEastAsia" w:hint="eastAsia"/>
          <w:sz w:val="24"/>
          <w:szCs w:val="24"/>
        </w:rPr>
        <w:t>学情分析</w:t>
      </w:r>
    </w:p>
    <w:p w:rsidR="000E5002" w:rsidRPr="00A879BD" w:rsidRDefault="000E5002" w:rsidP="00A879B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879BD">
        <w:rPr>
          <w:rFonts w:asciiTheme="minorEastAsia" w:eastAsiaTheme="minorEastAsia" w:hAnsiTheme="minorEastAsia" w:hint="eastAsia"/>
          <w:sz w:val="24"/>
          <w:szCs w:val="24"/>
        </w:rPr>
        <w:t>分析上学期</w:t>
      </w:r>
      <w:r w:rsidR="00A879BD" w:rsidRPr="00A879BD">
        <w:rPr>
          <w:rFonts w:asciiTheme="minorEastAsia" w:eastAsiaTheme="minorEastAsia" w:hAnsiTheme="minorEastAsia" w:hint="eastAsia"/>
          <w:sz w:val="24"/>
          <w:szCs w:val="24"/>
        </w:rPr>
        <w:t>各项检测和</w:t>
      </w:r>
      <w:r w:rsidRPr="00A879BD">
        <w:rPr>
          <w:rFonts w:asciiTheme="minorEastAsia" w:eastAsiaTheme="minorEastAsia" w:hAnsiTheme="minorEastAsia" w:hint="eastAsia"/>
          <w:sz w:val="24"/>
          <w:szCs w:val="24"/>
        </w:rPr>
        <w:t>考试情况，语文学科方面还存在着许多的不足之处：学习语文的习惯性差，学习比较盲目，目标性不强，学习的主动性、合作探究意识不强，基础参差不齐，学生积累较少，阅读面不广。</w:t>
      </w:r>
    </w:p>
    <w:p w:rsidR="007D78BC" w:rsidRPr="00B5008F" w:rsidRDefault="00A879BD" w:rsidP="00A879B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7D78BC" w:rsidRPr="00B5008F">
        <w:rPr>
          <w:rFonts w:asciiTheme="minorEastAsia" w:eastAsiaTheme="minorEastAsia" w:hAnsiTheme="minorEastAsia" w:hint="eastAsia"/>
          <w:sz w:val="24"/>
          <w:szCs w:val="24"/>
        </w:rPr>
        <w:t>教材主要内容</w:t>
      </w:r>
    </w:p>
    <w:p w:rsidR="005C4E87" w:rsidRPr="00B5008F" w:rsidRDefault="005B3051" w:rsidP="00B5008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5008F">
        <w:rPr>
          <w:rFonts w:asciiTheme="minorEastAsia" w:eastAsiaTheme="minorEastAsia" w:hAnsiTheme="minorEastAsia"/>
          <w:sz w:val="24"/>
          <w:szCs w:val="24"/>
        </w:rPr>
        <w:t>阅读与写作构成教材的主体。阅读部分着重培养阅读一般文章的能力和初步欣赏文学作品的能力，写作部分相对独立同时又与阅读教学相互配合，培养写作一般性文章和应用类文章的能力。各单元相机安排口语交际、综合性学习、名著导读、古诗词诵读等内容</w:t>
      </w:r>
      <w:r w:rsidR="00A879B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D78BC" w:rsidRPr="00A879BD" w:rsidRDefault="00A879BD" w:rsidP="00A879B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7D78BC" w:rsidRPr="00A879BD">
        <w:rPr>
          <w:rFonts w:asciiTheme="minorEastAsia" w:eastAsiaTheme="minorEastAsia" w:hAnsiTheme="minorEastAsia" w:hint="eastAsia"/>
          <w:sz w:val="24"/>
          <w:szCs w:val="24"/>
        </w:rPr>
        <w:t>教学重点</w:t>
      </w:r>
    </w:p>
    <w:p w:rsidR="004E3C3A" w:rsidRPr="00B5008F" w:rsidRDefault="004E3C3A" w:rsidP="00B5008F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阅读文学作品，注意情感体验，增强文化内涵，提高人文素养，全面提高学生的整体语文素养。积极倡导、促进学生主动发展的学习方式，注重联系生活的学习和探究式学习</w:t>
      </w:r>
      <w:r w:rsidRPr="00B5008F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7D78BC" w:rsidRPr="00A879BD" w:rsidRDefault="00A879BD" w:rsidP="00A879B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7D78BC" w:rsidRPr="00A879BD">
        <w:rPr>
          <w:rFonts w:asciiTheme="minorEastAsia" w:eastAsiaTheme="minorEastAsia" w:hAnsiTheme="minorEastAsia" w:hint="eastAsia"/>
          <w:sz w:val="24"/>
          <w:szCs w:val="24"/>
        </w:rPr>
        <w:t>教学难点</w:t>
      </w:r>
    </w:p>
    <w:p w:rsidR="007D78BC" w:rsidRPr="00B5008F" w:rsidRDefault="00B5008F" w:rsidP="00B5008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Pr="00B5008F">
        <w:rPr>
          <w:rFonts w:asciiTheme="minorEastAsia" w:eastAsiaTheme="minorEastAsia" w:hAnsiTheme="minorEastAsia"/>
          <w:sz w:val="24"/>
          <w:szCs w:val="24"/>
        </w:rPr>
        <w:t>阅读单元的组织兼顾人文主题和语文要素两条线索，力求做到二者的协调统一。</w:t>
      </w:r>
      <w:r w:rsidRPr="00B5008F">
        <w:rPr>
          <w:rFonts w:asciiTheme="minorEastAsia" w:eastAsiaTheme="minorEastAsia" w:hAnsiTheme="minorEastAsia"/>
          <w:sz w:val="24"/>
          <w:szCs w:val="24"/>
        </w:rPr>
        <w:br/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B5008F">
        <w:rPr>
          <w:rFonts w:asciiTheme="minorEastAsia" w:eastAsiaTheme="minorEastAsia" w:hAnsiTheme="minorEastAsia"/>
          <w:sz w:val="24"/>
          <w:szCs w:val="24"/>
        </w:rPr>
        <w:t>“语文要素”即语文素养的各种基本要素，包括必要的语文知识、必需的语文能力、适当的学习策略和学习习惯等，构建以语文能力培养为主线、层级序列清晰的教科书体系结构。</w:t>
      </w:r>
      <w:r w:rsidRPr="00B5008F">
        <w:rPr>
          <w:rFonts w:asciiTheme="minorEastAsia" w:eastAsiaTheme="minorEastAsia" w:hAnsiTheme="minorEastAsia"/>
          <w:sz w:val="24"/>
          <w:szCs w:val="24"/>
        </w:rPr>
        <w:br/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Pr="00B5008F">
        <w:rPr>
          <w:rFonts w:asciiTheme="minorEastAsia" w:eastAsiaTheme="minorEastAsia" w:hAnsiTheme="minorEastAsia"/>
          <w:sz w:val="24"/>
          <w:szCs w:val="24"/>
        </w:rPr>
        <w:t>以“人文主题”引领拓展综合</w:t>
      </w:r>
      <w:r w:rsidR="00A879B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B5008F">
        <w:rPr>
          <w:rFonts w:asciiTheme="minorEastAsia" w:eastAsiaTheme="minorEastAsia" w:hAnsiTheme="minorEastAsia"/>
          <w:sz w:val="24"/>
          <w:szCs w:val="24"/>
        </w:rPr>
        <w:t>人与自然，人与社会，人与自我。</w:t>
      </w:r>
      <w:r w:rsidRPr="00B5008F">
        <w:rPr>
          <w:rFonts w:asciiTheme="minorEastAsia" w:eastAsiaTheme="minorEastAsia" w:hAnsiTheme="minorEastAsia"/>
          <w:sz w:val="24"/>
          <w:szCs w:val="24"/>
        </w:rPr>
        <w:br/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B5008F">
        <w:rPr>
          <w:rFonts w:asciiTheme="minorEastAsia" w:eastAsiaTheme="minorEastAsia" w:hAnsiTheme="minorEastAsia"/>
          <w:sz w:val="24"/>
          <w:szCs w:val="24"/>
        </w:rPr>
        <w:t>以“语文要素”落实方法能力。朗读，默读，精读，略读，浏览。</w:t>
      </w:r>
    </w:p>
    <w:p w:rsidR="00FF478C" w:rsidRPr="00B5008F" w:rsidRDefault="00FF478C" w:rsidP="00B5008F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b/>
          <w:sz w:val="24"/>
          <w:szCs w:val="24"/>
        </w:rPr>
        <w:t>三、教改措施</w:t>
      </w:r>
    </w:p>
    <w:p w:rsidR="00DF612C" w:rsidRPr="00B5008F" w:rsidRDefault="005C4E87" w:rsidP="00961AFF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严格</w:t>
      </w:r>
      <w:r w:rsidR="00496C9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教研组</w:t>
      </w:r>
      <w:r w:rsidRPr="00B5008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工作的过程管理，加强语文教学研究，扎扎实实地做好语文知识的传授、学生兴趣的培养。通过理论学习、备课、听课与评课、作业批改与学生辅导等活动，把教研工作落到实处，提高语文学科教学效益与质量。</w:t>
      </w:r>
      <w:r w:rsidR="00961AFF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br/>
        <w:t>  </w:t>
      </w:r>
      <w:r w:rsidRPr="00B5008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充分了解学生心理及生理特点，定出适合他们的教学研究方向，力图使学生在掌握知识的同时，加强语文整体感悟，由教材窗口到生活空间，拓展语文的外延，为以后的语文学习打下坚实的基础。</w:t>
      </w:r>
    </w:p>
    <w:p w:rsidR="00961AFF" w:rsidRDefault="00DF612C" w:rsidP="00961AFF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b/>
          <w:sz w:val="24"/>
          <w:szCs w:val="24"/>
        </w:rPr>
        <w:t>四、课堂教学方式建构（学科特色）</w:t>
      </w:r>
    </w:p>
    <w:p w:rsidR="005C4E87" w:rsidRPr="00E842F6" w:rsidRDefault="005C4E87" w:rsidP="00961AF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重视学生课外阅读的指导，关注学生精神家园的建设。</w:t>
      </w:r>
    </w:p>
    <w:p w:rsidR="005C4E87" w:rsidRPr="00E842F6" w:rsidRDefault="005C4E87" w:rsidP="00E842F6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1</w:t>
      </w:r>
      <w:r w:rsidR="00E842F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精选内容，开展“每日一诵活动”。</w:t>
      </w:r>
    </w:p>
    <w:p w:rsidR="005C4E87" w:rsidRPr="00E842F6" w:rsidRDefault="005C4E87" w:rsidP="00E842F6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2</w:t>
      </w:r>
      <w:r w:rsidR="00E842F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明确诵读的目的不只在于积累和训练记忆，更主要的目的是开启孩子生命的黎明，建立学生精神家园。</w:t>
      </w:r>
    </w:p>
    <w:p w:rsidR="00E842F6" w:rsidRPr="00496C9A" w:rsidRDefault="005C4E87" w:rsidP="00B5008F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3</w:t>
      </w:r>
      <w:r w:rsidR="00E842F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配合阅读课的教学，注重学生阅读兴趣的激发、阅读爱好的引导、阅读能力的培养。</w:t>
      </w:r>
    </w:p>
    <w:p w:rsidR="00A909A2" w:rsidRPr="00B5008F" w:rsidRDefault="000E0855" w:rsidP="00B5008F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b/>
          <w:sz w:val="24"/>
          <w:szCs w:val="24"/>
        </w:rPr>
        <w:t>六</w:t>
      </w:r>
      <w:r w:rsidR="00A909A2" w:rsidRPr="00B5008F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496C9A">
        <w:rPr>
          <w:rFonts w:asciiTheme="minorEastAsia" w:eastAsiaTheme="minorEastAsia" w:hAnsiTheme="minorEastAsia" w:hint="eastAsia"/>
          <w:b/>
          <w:sz w:val="24"/>
          <w:szCs w:val="24"/>
        </w:rPr>
        <w:t>教研组</w:t>
      </w:r>
      <w:r w:rsidR="00A909A2" w:rsidRPr="00B5008F">
        <w:rPr>
          <w:rFonts w:asciiTheme="minorEastAsia" w:eastAsiaTheme="minorEastAsia" w:hAnsiTheme="minorEastAsia" w:hint="eastAsia"/>
          <w:b/>
          <w:sz w:val="24"/>
          <w:szCs w:val="24"/>
        </w:rPr>
        <w:t>活动内容安排</w:t>
      </w:r>
      <w:bookmarkStart w:id="0" w:name="_GoBack"/>
      <w:bookmarkEnd w:id="0"/>
    </w:p>
    <w:p w:rsidR="005C4E87" w:rsidRPr="00B5008F" w:rsidRDefault="005C4E87" w:rsidP="00B5008F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加强学习，切实提高</w:t>
      </w:r>
      <w:r w:rsidR="00496C9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教研组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教师的业务素质。</w:t>
      </w:r>
    </w:p>
    <w:p w:rsidR="005C4E87" w:rsidRPr="00B5008F" w:rsidRDefault="005C4E87" w:rsidP="00E842F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钻研教材是首位，把握准教材是每位老师应具备的能力。在活动时，要根据教学实际，有侧重点的组织老师学习、重温语文新课标，经常对照，加以改进。平时，个人多阅读、学习先进理念和优秀经验。并在集体备课时间进行讨论，积极探索新的教学理念和新的教学方法。有针对性地研究一些课例，促进</w:t>
      </w:r>
      <w:r w:rsidR="00496C9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教研组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成员的教研水平的提高。</w:t>
      </w:r>
    </w:p>
    <w:p w:rsidR="005C4E87" w:rsidRPr="00B5008F" w:rsidRDefault="005C4E87" w:rsidP="00B5008F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2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努力提高集体备课活动的实效和质量。</w:t>
      </w:r>
      <w:r w:rsidR="00E842F6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  <w:t>  </w:t>
      </w:r>
      <w:r w:rsidR="00496C9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教研组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活动应加强目的性，深入研究课堂教学模式，加强可操作性，大胆探索，勇于实践，力求务实。通过交流探讨，推动课堂落实素质教育进程。力求每次备课能解决一个困惑，得到一点收获，产生一些反思。</w:t>
      </w:r>
      <w:r w:rsidRPr="00B5008F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3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加强集体备课的管理。</w:t>
      </w:r>
      <w:r w:rsidR="00E842F6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  <w:t>  </w:t>
      </w:r>
      <w:r w:rsidR="00E33501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依照学校安排，每周一的下午第一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节课</w:t>
      </w:r>
      <w:r w:rsidR="00E33501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和第二节课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为集中备课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上课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的时间。每篇课文安排好中心发言人，该老师应提供集体备课讨论稿，详细阐释教材的重难点，提出疑点，设计好课堂练习。要做到既备教材、又备学生、备教法。在备课资源共享的基础上，</w:t>
      </w:r>
      <w:r w:rsidR="00496C9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教研组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的其他成员也能独立思考、研究，根据班级实际设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lastRenderedPageBreak/>
        <w:t>计好、修改好每一个教学环节，做好使用的“旁批”。每课写好教学反思，记录下自己的点滴进步、不足与改进措施，不断完善自身，成为真正的“学习反思型”教师。另外，本学期，语文</w:t>
      </w:r>
      <w:r w:rsidR="00496C9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教研组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将继续使用导学案进行教学，同时也要充分利用现代信息技术，提高语文课堂效率。</w:t>
      </w:r>
    </w:p>
    <w:p w:rsidR="00165075" w:rsidRDefault="005C4E87" w:rsidP="00B5008F">
      <w:pPr>
        <w:spacing w:line="360" w:lineRule="auto"/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4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增强科研意识，构建适应学生发展的教学理念。</w:t>
      </w:r>
      <w:r w:rsidR="00E842F6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  <w:t>  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以深化语文教学改革，转变教学理念为目标，在教务处的指导下，认真学习新的理论知识，加强专业知识的学习，积极开展各项教学研究活动。同时，对如何营造轻松活泼的教学氛围，如何拓展学生学习的空间，进行一些研究。</w:t>
      </w:r>
      <w:r w:rsidRPr="00B5008F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5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开展形式多样、丰富多彩的语文学习综合活动。</w:t>
      </w:r>
      <w:r w:rsidRPr="00B5008F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</w:r>
      <w:r w:rsidR="00165075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  （1）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开展形式多样、丰富多彩的语文学习活动。如：演讲比赛、作文竞赛、书法比赛等。</w:t>
      </w:r>
    </w:p>
    <w:p w:rsidR="00165075" w:rsidRDefault="00165075" w:rsidP="00165075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（2）</w:t>
      </w:r>
      <w:r w:rsidR="005C4E87"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组织好学生参加教育主管部门举行的各类语文竞赛。</w:t>
      </w:r>
    </w:p>
    <w:p w:rsidR="005C4E87" w:rsidRPr="00B5008F" w:rsidRDefault="00165075" w:rsidP="00165075">
      <w:pPr>
        <w:spacing w:line="360" w:lineRule="auto"/>
        <w:ind w:firstLineChars="150" w:firstLine="36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（3）</w:t>
      </w:r>
      <w:r w:rsidR="005C4E87"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开展课前</w:t>
      </w:r>
      <w:r w:rsidR="005C4E87" w:rsidRPr="00B5008F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t>5</w:t>
      </w:r>
      <w:r w:rsidR="005C4E87"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分钟演讲交流、新闻快递、课文故事续编等活动；开展课外阅读反馈、每日成语接</w:t>
      </w:r>
      <w:r w:rsidR="003D410C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龙等活动。在实践中增强</w:t>
      </w:r>
      <w:r w:rsidR="005C4E87"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各种场合学语文、用语文的意识，提高学生的语文综合素养。　</w:t>
      </w:r>
    </w:p>
    <w:p w:rsidR="005C4E87" w:rsidRPr="00B5008F" w:rsidRDefault="005C4E87" w:rsidP="00B5008F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sectPr w:rsidR="005C4E87" w:rsidRPr="00B5008F" w:rsidSect="0013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2FD"/>
    <w:multiLevelType w:val="hybridMultilevel"/>
    <w:tmpl w:val="F29AB55E"/>
    <w:lvl w:ilvl="0" w:tplc="4086A7B2">
      <w:start w:val="1"/>
      <w:numFmt w:val="japaneseCounting"/>
      <w:lvlText w:val="%1、"/>
      <w:lvlJc w:val="left"/>
      <w:pPr>
        <w:ind w:left="450" w:hanging="450"/>
      </w:pPr>
      <w:rPr>
        <w:rFonts w:cs="华文仿宋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A606B7"/>
    <w:multiLevelType w:val="hybridMultilevel"/>
    <w:tmpl w:val="A62C88CC"/>
    <w:lvl w:ilvl="0" w:tplc="F704E4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7B3DB9"/>
    <w:multiLevelType w:val="hybridMultilevel"/>
    <w:tmpl w:val="D81A09C6"/>
    <w:lvl w:ilvl="0" w:tplc="91C60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92DA0C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EFE"/>
    <w:rsid w:val="000E0855"/>
    <w:rsid w:val="000E5002"/>
    <w:rsid w:val="0013446B"/>
    <w:rsid w:val="00165075"/>
    <w:rsid w:val="00312369"/>
    <w:rsid w:val="003D410C"/>
    <w:rsid w:val="00417D5B"/>
    <w:rsid w:val="00496C9A"/>
    <w:rsid w:val="004E3C3A"/>
    <w:rsid w:val="005B3051"/>
    <w:rsid w:val="005C4E87"/>
    <w:rsid w:val="006F2F58"/>
    <w:rsid w:val="007D78BC"/>
    <w:rsid w:val="00910B13"/>
    <w:rsid w:val="00961AFF"/>
    <w:rsid w:val="00981EFE"/>
    <w:rsid w:val="00A879BD"/>
    <w:rsid w:val="00A909A2"/>
    <w:rsid w:val="00B5008F"/>
    <w:rsid w:val="00C5293C"/>
    <w:rsid w:val="00DF612C"/>
    <w:rsid w:val="00E33501"/>
    <w:rsid w:val="00E41077"/>
    <w:rsid w:val="00E842F6"/>
    <w:rsid w:val="00F21402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02"/>
    <w:pPr>
      <w:ind w:firstLineChars="200" w:firstLine="420"/>
    </w:pPr>
  </w:style>
  <w:style w:type="table" w:styleId="a4">
    <w:name w:val="Table Grid"/>
    <w:basedOn w:val="a1"/>
    <w:uiPriority w:val="59"/>
    <w:rsid w:val="00A90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C4E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02"/>
    <w:pPr>
      <w:ind w:firstLineChars="200" w:firstLine="420"/>
    </w:pPr>
  </w:style>
  <w:style w:type="table" w:styleId="a4">
    <w:name w:val="Table Grid"/>
    <w:basedOn w:val="a1"/>
    <w:uiPriority w:val="59"/>
    <w:rsid w:val="00A90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</cp:lastModifiedBy>
  <cp:revision>5</cp:revision>
  <cp:lastPrinted>2023-02-13T07:25:00Z</cp:lastPrinted>
  <dcterms:created xsi:type="dcterms:W3CDTF">2023-02-13T07:47:00Z</dcterms:created>
  <dcterms:modified xsi:type="dcterms:W3CDTF">2023-02-15T10:06:00Z</dcterms:modified>
</cp:coreProperties>
</file>