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cs="楷体"/>
          <w:b/>
          <w:bCs/>
          <w:sz w:val="32"/>
          <w:szCs w:val="32"/>
          <w:lang w:eastAsia="zh-CN"/>
        </w:rPr>
      </w:pPr>
      <w:r>
        <w:rPr>
          <w:rFonts w:hint="eastAsia" w:ascii="楷体" w:hAnsi="楷体" w:eastAsia="楷体" w:cs="楷体"/>
          <w:b/>
          <w:bCs/>
          <w:sz w:val="28"/>
          <w:szCs w:val="28"/>
          <w:lang w:eastAsia="zh-CN"/>
        </w:rPr>
        <w:t>新北区曹宣初中数学优秀教师培育室工作计划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2023.2-2023.6</w:t>
      </w:r>
    </w:p>
    <w:p>
      <w:pPr>
        <w:keepNext w:val="0"/>
        <w:keepLines w:val="0"/>
        <w:pageBreakBefore w:val="0"/>
        <w:widowControl w:val="0"/>
        <w:kinsoku/>
        <w:wordWrap/>
        <w:overflowPunct/>
        <w:topLinePunct w:val="0"/>
        <w:autoSpaceDE/>
        <w:autoSpaceDN/>
        <w:bidi w:val="0"/>
        <w:adjustRightInd w:val="0"/>
        <w:snapToGrid w:val="0"/>
        <w:spacing w:line="312" w:lineRule="auto"/>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一、研究目标</w:t>
      </w:r>
    </w:p>
    <w:p>
      <w:pPr>
        <w:keepNext w:val="0"/>
        <w:keepLines w:val="0"/>
        <w:pageBreakBefore w:val="0"/>
        <w:widowControl w:val="0"/>
        <w:kinsoku/>
        <w:wordWrap/>
        <w:overflowPunct/>
        <w:topLinePunct w:val="0"/>
        <w:autoSpaceDE/>
        <w:autoSpaceDN/>
        <w:bidi w:val="0"/>
        <w:adjustRightInd w:val="0"/>
        <w:snapToGrid w:val="0"/>
        <w:spacing w:line="312" w:lineRule="auto"/>
        <w:ind w:firstLine="840" w:firstLineChars="300"/>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培育室本着“导师引领，同伴互助，教研结合，不断创新”的原则，以数学教育教学为重点，以提高教师业务素质及教学研究能力，获得可持续的专业发展为目标开展工作。</w:t>
      </w:r>
      <w:r>
        <w:rPr>
          <w:rFonts w:hint="eastAsia" w:ascii="楷体" w:hAnsi="楷体" w:eastAsia="楷体" w:cs="楷体"/>
          <w:sz w:val="28"/>
          <w:szCs w:val="28"/>
          <w:lang w:val="en-US" w:eastAsia="zh-CN"/>
        </w:rPr>
        <w:t>培育室</w:t>
      </w:r>
      <w:r>
        <w:rPr>
          <w:rFonts w:hint="eastAsia" w:ascii="楷体" w:hAnsi="楷体" w:eastAsia="楷体" w:cs="楷体"/>
          <w:sz w:val="28"/>
          <w:szCs w:val="28"/>
          <w:lang w:eastAsia="zh-CN"/>
        </w:rPr>
        <w:t>活动因时、因地、因事制宜，尽量做到实效、高效。教学研究应根植于课堂，服务课堂，每一个成员都应主动学习，提升业务技能，将“学习作为生活常态”。鼓励合作探究，能针对教学中的现实问题展开研讨，提高和发展教研能力和意识，逐渐形成一种浓厚学术研讨氛围，使工作室成为:“ 研究的平台，成长的阶梯，辐射的中心”。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840" w:firstLineChars="300"/>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本学期继续围绕</w:t>
      </w:r>
      <w:r>
        <w:rPr>
          <w:rFonts w:hint="eastAsia" w:ascii="楷体" w:hAnsi="楷体" w:eastAsia="楷体" w:cs="楷体"/>
          <w:sz w:val="28"/>
          <w:szCs w:val="28"/>
          <w:lang w:val="en-US" w:eastAsia="zh-CN"/>
        </w:rPr>
        <w:t>培育室</w:t>
      </w:r>
      <w:r>
        <w:rPr>
          <w:rFonts w:hint="eastAsia" w:ascii="楷体" w:hAnsi="楷体" w:eastAsia="楷体" w:cs="楷体"/>
          <w:sz w:val="28"/>
          <w:szCs w:val="28"/>
          <w:lang w:eastAsia="zh-CN"/>
        </w:rPr>
        <w:t>活动安排，</w:t>
      </w:r>
      <w:r>
        <w:rPr>
          <w:rFonts w:hint="eastAsia" w:ascii="楷体" w:hAnsi="楷体" w:eastAsia="楷体" w:cs="楷体"/>
          <w:sz w:val="28"/>
          <w:szCs w:val="28"/>
        </w:rPr>
        <w:t>以课题研究为抓手，</w:t>
      </w:r>
      <w:r>
        <w:rPr>
          <w:rFonts w:hint="eastAsia" w:ascii="楷体" w:hAnsi="楷体" w:eastAsia="楷体" w:cs="楷体"/>
          <w:sz w:val="28"/>
          <w:szCs w:val="28"/>
          <w:lang w:val="en-US" w:eastAsia="zh-CN"/>
        </w:rPr>
        <w:t>开展元认知课堂的教学研讨，</w:t>
      </w:r>
      <w:r>
        <w:rPr>
          <w:rFonts w:hint="eastAsia" w:ascii="楷体" w:hAnsi="楷体" w:eastAsia="楷体" w:cs="楷体"/>
          <w:sz w:val="28"/>
          <w:szCs w:val="28"/>
          <w:lang w:eastAsia="zh-CN"/>
        </w:rPr>
        <w:t>提升数学</w:t>
      </w:r>
      <w:r>
        <w:rPr>
          <w:rFonts w:hint="eastAsia" w:ascii="楷体" w:hAnsi="楷体" w:eastAsia="楷体" w:cs="楷体"/>
          <w:sz w:val="28"/>
          <w:szCs w:val="28"/>
        </w:rPr>
        <w:t>青年教师</w:t>
      </w:r>
      <w:r>
        <w:rPr>
          <w:rFonts w:hint="eastAsia" w:ascii="楷体" w:hAnsi="楷体" w:eastAsia="楷体" w:cs="楷体"/>
          <w:sz w:val="28"/>
          <w:szCs w:val="28"/>
          <w:lang w:eastAsia="zh-CN"/>
        </w:rPr>
        <w:t>对数学教材、对教学方法、对学生经验的理解，探索出</w:t>
      </w:r>
      <w:r>
        <w:rPr>
          <w:rFonts w:hint="eastAsia" w:ascii="楷体" w:hAnsi="楷体" w:eastAsia="楷体" w:cs="楷体"/>
          <w:sz w:val="28"/>
          <w:szCs w:val="28"/>
          <w:lang w:val="en-US" w:eastAsia="zh-CN"/>
        </w:rPr>
        <w:t>中学数学</w:t>
      </w:r>
      <w:r>
        <w:rPr>
          <w:rFonts w:hint="eastAsia" w:ascii="楷体" w:hAnsi="楷体" w:eastAsia="楷体" w:cs="楷体"/>
          <w:sz w:val="28"/>
          <w:szCs w:val="28"/>
          <w:lang w:eastAsia="zh-CN"/>
        </w:rPr>
        <w:t>教学的新思路、新方法；结合理论专题讲座或教学示范等形式提升</w:t>
      </w:r>
      <w:r>
        <w:rPr>
          <w:rFonts w:hint="eastAsia" w:ascii="楷体" w:hAnsi="楷体" w:eastAsia="楷体" w:cs="楷体"/>
          <w:sz w:val="28"/>
          <w:szCs w:val="28"/>
          <w:lang w:val="en-US" w:eastAsia="zh-CN"/>
        </w:rPr>
        <w:t>组员</w:t>
      </w:r>
      <w:r>
        <w:rPr>
          <w:rFonts w:hint="eastAsia" w:ascii="楷体" w:hAnsi="楷体" w:eastAsia="楷体" w:cs="楷体"/>
          <w:sz w:val="28"/>
          <w:szCs w:val="28"/>
          <w:lang w:eastAsia="zh-CN"/>
        </w:rPr>
        <w:t>的理论水平和教学水平，发挥</w:t>
      </w:r>
      <w:r>
        <w:rPr>
          <w:rFonts w:hint="eastAsia" w:ascii="楷体" w:hAnsi="楷体" w:eastAsia="楷体" w:cs="楷体"/>
          <w:sz w:val="28"/>
          <w:szCs w:val="28"/>
          <w:lang w:val="en-US" w:eastAsia="zh-CN"/>
        </w:rPr>
        <w:t>组员在各校</w:t>
      </w:r>
      <w:r>
        <w:rPr>
          <w:rFonts w:hint="eastAsia" w:ascii="楷体" w:hAnsi="楷体" w:eastAsia="楷体" w:cs="楷体"/>
          <w:sz w:val="28"/>
          <w:szCs w:val="28"/>
          <w:lang w:eastAsia="zh-CN"/>
        </w:rPr>
        <w:t>的示范</w:t>
      </w:r>
      <w:r>
        <w:rPr>
          <w:rFonts w:hint="eastAsia" w:ascii="楷体" w:hAnsi="楷体" w:eastAsia="楷体" w:cs="楷体"/>
          <w:sz w:val="28"/>
          <w:szCs w:val="28"/>
          <w:lang w:val="en-US" w:eastAsia="zh-CN"/>
        </w:rPr>
        <w:t>引领</w:t>
      </w:r>
      <w:r>
        <w:rPr>
          <w:rFonts w:hint="eastAsia" w:ascii="楷体" w:hAnsi="楷体" w:eastAsia="楷体" w:cs="楷体"/>
          <w:sz w:val="28"/>
          <w:szCs w:val="28"/>
          <w:lang w:eastAsia="zh-CN"/>
        </w:rPr>
        <w:t>作用。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12" w:lineRule="auto"/>
        <w:ind w:left="0" w:leftChars="0" w:firstLine="0" w:firstLineChars="0"/>
        <w:jc w:val="left"/>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lang w:eastAsia="zh-CN"/>
        </w:rPr>
        <w:t>具体措施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重视专业理论学习，</w:t>
      </w:r>
      <w:r>
        <w:rPr>
          <w:rFonts w:hint="eastAsia" w:ascii="楷体" w:hAnsi="楷体" w:eastAsia="楷体" w:cs="楷体"/>
          <w:sz w:val="28"/>
          <w:szCs w:val="28"/>
          <w:lang w:val="en-US" w:eastAsia="zh-CN"/>
        </w:rPr>
        <w:t>特别是2022年新课程标准的研读，</w:t>
      </w:r>
      <w:r>
        <w:rPr>
          <w:rFonts w:hint="eastAsia" w:ascii="楷体" w:hAnsi="楷体" w:eastAsia="楷体" w:cs="楷体"/>
          <w:sz w:val="28"/>
          <w:szCs w:val="28"/>
          <w:lang w:eastAsia="zh-CN"/>
        </w:rPr>
        <w:t>结合阅读开展读后感分享</w:t>
      </w:r>
      <w:r>
        <w:rPr>
          <w:rFonts w:hint="eastAsia" w:ascii="楷体" w:hAnsi="楷体" w:eastAsia="楷体" w:cs="楷体"/>
          <w:sz w:val="28"/>
          <w:szCs w:val="28"/>
        </w:rPr>
        <w:t>，</w:t>
      </w:r>
      <w:r>
        <w:rPr>
          <w:rFonts w:hint="eastAsia" w:ascii="楷体" w:hAnsi="楷体" w:eastAsia="楷体" w:cs="楷体"/>
          <w:sz w:val="28"/>
          <w:szCs w:val="28"/>
          <w:lang w:eastAsia="zh-CN"/>
        </w:rPr>
        <w:t>激发组员的教学</w:t>
      </w:r>
      <w:r>
        <w:rPr>
          <w:rFonts w:hint="eastAsia" w:ascii="楷体" w:hAnsi="楷体" w:eastAsia="楷体" w:cs="楷体"/>
          <w:sz w:val="28"/>
          <w:szCs w:val="28"/>
        </w:rPr>
        <w:t>反思</w:t>
      </w:r>
      <w:r>
        <w:rPr>
          <w:rFonts w:hint="eastAsia" w:ascii="楷体" w:hAnsi="楷体" w:eastAsia="楷体" w:cs="楷体"/>
          <w:sz w:val="28"/>
          <w:szCs w:val="28"/>
          <w:lang w:eastAsia="zh-CN"/>
        </w:rPr>
        <w:t>，进而提升组员的教育教学理论素养。</w:t>
      </w:r>
      <w:r>
        <w:rPr>
          <w:rFonts w:hint="eastAsia" w:ascii="楷体" w:hAnsi="楷体" w:eastAsia="楷体" w:cs="楷体"/>
          <w:sz w:val="28"/>
          <w:szCs w:val="28"/>
          <w:lang w:val="en-US" w:eastAsia="zh-CN"/>
        </w:rPr>
        <w:t>邀请专家来开展新课标的解读，帮助组员提升对新课标的理解。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落实课堂教学实践，围绕课题研究方向（提升元认知能力的初中数学教学策略的研究）采用多种方式开展教学实践研究，在上学期的基础上，结合元认知课堂评价表对元认知课堂教学策略进行进一步的实践和论证，检验这些策略的课堂实施效果。邀请专家来指导课题研究，确保课题方向的正确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0" w:leftChars="0" w:firstLine="560" w:firstLineChars="200"/>
        <w:jc w:val="left"/>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3、增强培育室活动辐射力</w:t>
      </w:r>
      <w:r>
        <w:rPr>
          <w:rFonts w:hint="eastAsia" w:ascii="楷体" w:hAnsi="楷体" w:eastAsia="楷体" w:cs="楷体"/>
          <w:sz w:val="28"/>
          <w:szCs w:val="28"/>
        </w:rPr>
        <w:t>：利用</w:t>
      </w:r>
      <w:r>
        <w:rPr>
          <w:rFonts w:hint="eastAsia" w:ascii="楷体" w:hAnsi="楷体" w:eastAsia="楷体" w:cs="楷体"/>
          <w:sz w:val="28"/>
          <w:szCs w:val="28"/>
          <w:lang w:eastAsia="zh-CN"/>
        </w:rPr>
        <w:t>培育室</w:t>
      </w:r>
      <w:r>
        <w:rPr>
          <w:rFonts w:hint="eastAsia" w:ascii="楷体" w:hAnsi="楷体" w:eastAsia="楷体" w:cs="楷体"/>
          <w:sz w:val="28"/>
          <w:szCs w:val="28"/>
        </w:rPr>
        <w:t>网页建立培育室业务档案，</w:t>
      </w:r>
      <w:r>
        <w:rPr>
          <w:rFonts w:hint="eastAsia" w:ascii="楷体" w:hAnsi="楷体" w:eastAsia="楷体" w:cs="楷体"/>
          <w:sz w:val="28"/>
          <w:szCs w:val="28"/>
          <w:lang w:eastAsia="zh-CN"/>
        </w:rPr>
        <w:t>活动通知、研究动态、研究</w:t>
      </w:r>
      <w:r>
        <w:rPr>
          <w:rFonts w:hint="eastAsia" w:ascii="楷体" w:hAnsi="楷体" w:eastAsia="楷体" w:cs="楷体"/>
          <w:sz w:val="28"/>
          <w:szCs w:val="28"/>
        </w:rPr>
        <w:t>资料及时上传，及时报道活动情况，</w:t>
      </w:r>
      <w:r>
        <w:rPr>
          <w:rFonts w:hint="eastAsia" w:ascii="楷体" w:hAnsi="楷体" w:eastAsia="楷体" w:cs="楷体"/>
          <w:sz w:val="28"/>
          <w:szCs w:val="28"/>
          <w:lang w:eastAsia="zh-CN"/>
        </w:rPr>
        <w:t>并增加优质特色项目的展示</w:t>
      </w:r>
      <w:r>
        <w:rPr>
          <w:rFonts w:hint="eastAsia" w:ascii="楷体" w:hAnsi="楷体" w:eastAsia="楷体" w:cs="楷体"/>
          <w:sz w:val="28"/>
          <w:szCs w:val="28"/>
        </w:rPr>
        <w:t>，</w:t>
      </w:r>
      <w:r>
        <w:rPr>
          <w:rFonts w:hint="eastAsia" w:ascii="楷体" w:hAnsi="楷体" w:eastAsia="楷体" w:cs="楷体"/>
          <w:sz w:val="28"/>
          <w:szCs w:val="28"/>
          <w:lang w:eastAsia="zh-CN"/>
        </w:rPr>
        <w:t>利用朋友圈、微信公众号做好培育室的宣传工作，并邀请学校的青年教师参与活动，增强培育室活动的影响力</w:t>
      </w:r>
      <w:r>
        <w:rPr>
          <w:rFonts w:hint="eastAsia" w:ascii="楷体" w:hAnsi="楷体" w:eastAsia="楷体" w:cs="楷体"/>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4、增加线上的活动频次，把一些非研讨课的教学案例研讨、读书心得的分享等活动放到线上开展，以减少组员线下集中的次数。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firstLine="560" w:firstLineChars="200"/>
        <w:textAlignment w:val="auto"/>
        <w:rPr>
          <w:rFonts w:hint="eastAsia" w:ascii="楷体" w:hAnsi="楷体" w:eastAsia="楷体" w:cs="楷体"/>
          <w:b/>
          <w:bCs/>
          <w:sz w:val="28"/>
          <w:szCs w:val="28"/>
          <w:lang w:val="en-US" w:eastAsia="zh-CN"/>
        </w:rPr>
      </w:pPr>
      <w:r>
        <w:rPr>
          <w:rFonts w:hint="eastAsia" w:ascii="楷体" w:hAnsi="楷体" w:eastAsia="楷体" w:cs="楷体"/>
          <w:sz w:val="28"/>
          <w:szCs w:val="28"/>
          <w:lang w:val="en-US" w:eastAsia="zh-CN"/>
        </w:rPr>
        <w:t>5、整理第五批培育室活动的材料和研讨成果，准备好课题和培育室的结束考核工作。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jc w:val="lef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三、具体安排：</w:t>
      </w:r>
    </w:p>
    <w:tbl>
      <w:tblPr>
        <w:tblStyle w:val="4"/>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00"/>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19"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auto"/>
              <w:ind w:firstLine="843" w:firstLineChars="300"/>
              <w:jc w:val="both"/>
              <w:textAlignment w:val="auto"/>
              <w:rPr>
                <w:rFonts w:hint="eastAsia" w:ascii="楷体" w:hAnsi="楷体" w:eastAsia="楷体" w:cs="楷体"/>
                <w:sz w:val="28"/>
                <w:szCs w:val="28"/>
                <w:lang w:eastAsia="zh-CN"/>
              </w:rPr>
            </w:pPr>
            <w:r>
              <w:rPr>
                <w:rFonts w:hint="eastAsia" w:ascii="楷体" w:hAnsi="楷体" w:eastAsia="楷体" w:cs="楷体"/>
                <w:b/>
                <w:bCs/>
                <w:sz w:val="28"/>
                <w:szCs w:val="28"/>
                <w:lang w:val="en-US" w:eastAsia="zh-CN"/>
              </w:rPr>
              <w:t>研究课题</w:t>
            </w:r>
            <w:r>
              <w:rPr>
                <w:rFonts w:hint="eastAsia" w:ascii="楷体" w:hAnsi="楷体" w:eastAsia="楷体" w:cs="楷体"/>
                <w:b/>
                <w:bCs/>
                <w:sz w:val="28"/>
                <w:szCs w:val="28"/>
                <w:lang w:eastAsia="zh-CN"/>
              </w:rPr>
              <w:t>《</w:t>
            </w:r>
            <w:r>
              <w:rPr>
                <w:rFonts w:hint="eastAsia" w:ascii="楷体" w:hAnsi="楷体" w:eastAsia="楷体" w:cs="楷体"/>
                <w:b/>
                <w:bCs/>
                <w:sz w:val="28"/>
                <w:szCs w:val="28"/>
              </w:rPr>
              <w:t>提升元认知能力的初中数学教学策略研究</w:t>
            </w:r>
            <w:r>
              <w:rPr>
                <w:rFonts w:hint="eastAsia" w:ascii="楷体" w:hAnsi="楷体" w:eastAsia="楷体" w:cs="楷体"/>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6"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时间</w:t>
            </w:r>
          </w:p>
        </w:tc>
        <w:tc>
          <w:tcPr>
            <w:tcW w:w="1700"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形式或地点</w:t>
            </w:r>
          </w:p>
        </w:tc>
        <w:tc>
          <w:tcPr>
            <w:tcW w:w="5633"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2月</w:t>
            </w:r>
          </w:p>
        </w:tc>
        <w:tc>
          <w:tcPr>
            <w:tcW w:w="1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实验中学</w:t>
            </w:r>
          </w:p>
        </w:tc>
        <w:tc>
          <w:tcPr>
            <w:tcW w:w="5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元认知理论与实践策略和新课程标准的学习</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示范课——曹宣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3月</w:t>
            </w:r>
          </w:p>
        </w:tc>
        <w:tc>
          <w:tcPr>
            <w:tcW w:w="1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新桥中学</w:t>
            </w:r>
          </w:p>
        </w:tc>
        <w:tc>
          <w:tcPr>
            <w:tcW w:w="5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研讨课——裴玲燕、陈晓月</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教学案例的研讨</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（主题：元认知课堂中如何基于真实情境设计驱动性任务）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月</w:t>
            </w:r>
          </w:p>
        </w:tc>
        <w:tc>
          <w:tcPr>
            <w:tcW w:w="1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滨江中学</w:t>
            </w:r>
          </w:p>
        </w:tc>
        <w:tc>
          <w:tcPr>
            <w:tcW w:w="5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研讨课——唐芹、李晨玥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教学案例的研讨</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主题：元认知课堂中有效学生活动的开展</w:t>
            </w:r>
            <w:r>
              <w:rPr>
                <w:rFonts w:hint="eastAsia" w:ascii="楷体" w:hAnsi="楷体" w:eastAsia="楷体" w:cs="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4月</w:t>
            </w:r>
          </w:p>
        </w:tc>
        <w:tc>
          <w:tcPr>
            <w:tcW w:w="1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薛家中学</w:t>
            </w:r>
          </w:p>
        </w:tc>
        <w:tc>
          <w:tcPr>
            <w:tcW w:w="5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研讨课——蔡丽、</w:t>
            </w:r>
            <w:r>
              <w:rPr>
                <w:rFonts w:hint="eastAsia" w:ascii="楷体" w:hAnsi="楷体" w:eastAsia="楷体" w:cs="楷体"/>
                <w:kern w:val="2"/>
                <w:sz w:val="28"/>
                <w:szCs w:val="28"/>
                <w:lang w:val="en-US" w:eastAsia="zh-CN" w:bidi="ar-SA"/>
              </w:rPr>
              <w:t>徐臻</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教学案例的研讨</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（主题：元认知课堂中激发学生已有经验的策略）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4月</w:t>
            </w:r>
          </w:p>
        </w:tc>
        <w:tc>
          <w:tcPr>
            <w:tcW w:w="1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飞龙中学</w:t>
            </w:r>
          </w:p>
        </w:tc>
        <w:tc>
          <w:tcPr>
            <w:tcW w:w="5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研讨课——张浩天、杨焕祥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教学案例的研讨</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主题：基于元认知理论的数学教学评价</w:t>
            </w:r>
            <w:r>
              <w:rPr>
                <w:rFonts w:hint="eastAsia" w:ascii="楷体" w:hAnsi="楷体" w:eastAsia="楷体" w:cs="楷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5月</w:t>
            </w:r>
          </w:p>
        </w:tc>
        <w:tc>
          <w:tcPr>
            <w:tcW w:w="17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实验中学</w:t>
            </w:r>
          </w:p>
        </w:tc>
        <w:tc>
          <w:tcPr>
            <w:tcW w:w="5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课堂教学展示活动</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研讨课——陈娜、顾诚超</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结合元认知课堂观察表进行评课议课</w:t>
            </w:r>
          </w:p>
          <w:p>
            <w:pPr>
              <w:keepNext w:val="0"/>
              <w:keepLines w:val="0"/>
              <w:pageBreakBefore w:val="0"/>
              <w:widowControl w:val="0"/>
              <w:kinsoku/>
              <w:wordWrap/>
              <w:overflowPunct/>
              <w:topLinePunct w:val="0"/>
              <w:autoSpaceDE/>
              <w:autoSpaceDN/>
              <w:bidi w:val="0"/>
              <w:adjustRightInd w:val="0"/>
              <w:snapToGrid w:val="0"/>
              <w:spacing w:line="360" w:lineRule="auto"/>
              <w:ind w:firstLine="2800" w:firstLineChars="1000"/>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——裴玲燕、李晨玥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谈谈我对元认知的理解   ——杨焕祥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firstLine="562" w:firstLineChars="200"/>
        <w:textAlignment w:val="auto"/>
        <w:rPr>
          <w:rFonts w:hint="default" w:eastAsia="仿宋_GB2312"/>
          <w:b/>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AA244"/>
    <w:multiLevelType w:val="singleLevel"/>
    <w:tmpl w:val="AC1AA2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mY5NWU1NjliYTc2NWNkNWYzYjIxNWQ2ZWI2ZmYifQ=="/>
  </w:docVars>
  <w:rsids>
    <w:rsidRoot w:val="00000000"/>
    <w:rsid w:val="0EDE1A24"/>
    <w:rsid w:val="0EEB098C"/>
    <w:rsid w:val="20066DBC"/>
    <w:rsid w:val="24E43C36"/>
    <w:rsid w:val="2FAA6EBF"/>
    <w:rsid w:val="499E15C4"/>
    <w:rsid w:val="5E2B319B"/>
    <w:rsid w:val="6EE06C47"/>
    <w:rsid w:val="72875A30"/>
    <w:rsid w:val="7674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1037</Words>
  <Characters>1052</Characters>
  <Lines>0</Lines>
  <Paragraphs>0</Paragraphs>
  <TotalTime>21</TotalTime>
  <ScaleCrop>false</ScaleCrop>
  <LinksUpToDate>false</LinksUpToDate>
  <CharactersWithSpaces>1053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新北实验曹宣</cp:lastModifiedBy>
  <cp:lastPrinted>2022-01-23T08:00:00Z</cp:lastPrinted>
  <dcterms:modified xsi:type="dcterms:W3CDTF">2023-02-10T11:56:53Z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8CBB8D2CFDAF4A54AB53822CDC27B04E</vt:lpwstr>
  </property>
</Properties>
</file>