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2.13今日动态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今日来园幼儿29人，4人请假。能够主动和老师打招呼的小朋友有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张佳妮、邓淼、鞠雨恒、沈沐晨、张琳晞、李雨萱、吴弈鸣、臧宇朋、丁沐晞、曹铭轩、李雨菲、栾晞纯、万慕铄、李宗昊、万晞文、李一阳、王艺瑾、徐梓皓、陶栀夏、丁雅琦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/>
          <w:b w:val="0"/>
          <w:bCs w:val="0"/>
          <w:color w:val="auto"/>
          <w:sz w:val="24"/>
          <w:szCs w:val="24"/>
          <w:u w:val="none"/>
          <w:lang w:val="en-US" w:eastAsia="zh-CN"/>
        </w:rPr>
        <w:t>能够自己绕水杯带的小朋友有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王翊行、冯皓辰、张佳妮、邓淼、鞠雨恒、沈沐晨、张琳晞、李雨萱、臧宇朋、丁沐晞、曹铭轩、李雨菲、栾晞纯、万慕铄、李宗昊、万晞文、李一阳、王艺瑾、徐梓皓、陶栀夏、丁雅琦、王子嘉。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eastAsia="宋体"/>
          <w:b/>
          <w:bCs/>
          <w:color w:val="auto"/>
          <w:sz w:val="28"/>
          <w:szCs w:val="28"/>
          <w:u w:val="singl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120015</wp:posOffset>
            </wp:positionV>
            <wp:extent cx="1920240" cy="1440180"/>
            <wp:effectExtent l="0" t="0" r="0" b="7620"/>
            <wp:wrapTopAndBottom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120650</wp:posOffset>
            </wp:positionV>
            <wp:extent cx="1920240" cy="1440180"/>
            <wp:effectExtent l="0" t="0" r="0" b="7620"/>
            <wp:wrapTopAndBottom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rFonts w:hint="default" w:eastAsia="宋体"/>
          <w:b/>
          <w:bCs/>
          <w:color w:val="auto"/>
          <w:sz w:val="28"/>
          <w:szCs w:val="28"/>
          <w:u w:val="single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311150</wp:posOffset>
            </wp:positionV>
            <wp:extent cx="1871980" cy="1403985"/>
            <wp:effectExtent l="0" t="0" r="48260" b="28575"/>
            <wp:wrapTight wrapText="bothSides">
              <wp:wrapPolygon>
                <wp:start x="0" y="0"/>
                <wp:lineTo x="0" y="21336"/>
                <wp:lineTo x="21453" y="21336"/>
                <wp:lineTo x="21453" y="0"/>
                <wp:lineTo x="0" y="0"/>
              </wp:wrapPolygon>
            </wp:wrapTight>
            <wp:docPr id="8" name="图片 8" descr="IMG_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4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313690</wp:posOffset>
            </wp:positionV>
            <wp:extent cx="1871980" cy="1403985"/>
            <wp:effectExtent l="0" t="0" r="48260" b="28575"/>
            <wp:wrapTight wrapText="bothSides">
              <wp:wrapPolygon>
                <wp:start x="0" y="0"/>
                <wp:lineTo x="0" y="21336"/>
                <wp:lineTo x="21453" y="21336"/>
                <wp:lineTo x="21453" y="0"/>
                <wp:lineTo x="0" y="0"/>
              </wp:wrapPolygon>
            </wp:wrapTight>
            <wp:docPr id="7" name="图片 7" descr="IMG_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4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314325</wp:posOffset>
            </wp:positionV>
            <wp:extent cx="1871980" cy="1403985"/>
            <wp:effectExtent l="0" t="0" r="2540" b="13335"/>
            <wp:wrapTight wrapText="bothSides">
              <wp:wrapPolygon>
                <wp:start x="0" y="0"/>
                <wp:lineTo x="0" y="21336"/>
                <wp:lineTo x="21453" y="21336"/>
                <wp:lineTo x="21453" y="0"/>
                <wp:lineTo x="0" y="0"/>
              </wp:wrapPolygon>
            </wp:wrapTight>
            <wp:docPr id="6" name="图片 6" descr="IMG_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4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集体活动篇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家庭成员是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"http://youer.1kejian.com/" \t "_blank" </w:instrText>
      </w:r>
      <w:r>
        <w:rPr>
          <w:sz w:val="24"/>
          <w:szCs w:val="24"/>
        </w:rPr>
        <w:fldChar w:fldCharType="separate"/>
      </w:r>
      <w:r>
        <w:rPr>
          <w:rStyle w:val="5"/>
          <w:rFonts w:ascii="宋体" w:hAnsi="宋体" w:cs="宋体"/>
          <w:color w:val="000000"/>
          <w:sz w:val="24"/>
          <w:szCs w:val="24"/>
          <w:u w:val="none"/>
        </w:rPr>
        <w:t>幼儿</w:t>
      </w:r>
      <w:r>
        <w:rPr>
          <w:rStyle w:val="5"/>
          <w:rFonts w:ascii="宋体" w:hAnsi="宋体" w:cs="宋体"/>
          <w:color w:val="000000"/>
          <w:sz w:val="24"/>
          <w:szCs w:val="24"/>
          <w:u w:val="none"/>
        </w:rPr>
        <w:fldChar w:fldCharType="end"/>
      </w:r>
      <w:r>
        <w:rPr>
          <w:rFonts w:ascii="宋体" w:hAnsi="宋体" w:cs="宋体"/>
          <w:color w:val="000000"/>
          <w:sz w:val="24"/>
          <w:szCs w:val="24"/>
        </w:rPr>
        <w:t>最亲近的人，</w:t>
      </w:r>
      <w:r>
        <w:rPr>
          <w:rFonts w:hint="eastAsia" w:ascii="宋体" w:hAnsi="宋体" w:cs="宋体"/>
          <w:color w:val="000000"/>
          <w:sz w:val="24"/>
          <w:szCs w:val="24"/>
        </w:rPr>
        <w:t>我们根据小班幼儿的年龄特点，从幼儿最熟悉的人开始，</w:t>
      </w:r>
      <w:r>
        <w:rPr>
          <w:rFonts w:hint="eastAsia" w:ascii="宋体" w:hAnsi="宋体" w:cs="宋体"/>
          <w:sz w:val="24"/>
          <w:szCs w:val="24"/>
        </w:rPr>
        <w:t>让幼儿初步了解家庭成员特别是爸爸妈妈的工作，</w:t>
      </w:r>
      <w:r>
        <w:rPr>
          <w:rFonts w:ascii="宋体" w:hAnsi="宋体" w:cs="宋体"/>
          <w:color w:val="000000"/>
          <w:sz w:val="24"/>
          <w:szCs w:val="24"/>
        </w:rPr>
        <w:t>感受爸爸妈妈工作的辛苦，是激发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"http://youer.1kejian.com/" \t "_blank" </w:instrText>
      </w:r>
      <w:r>
        <w:rPr>
          <w:sz w:val="24"/>
          <w:szCs w:val="24"/>
        </w:rPr>
        <w:fldChar w:fldCharType="separate"/>
      </w:r>
      <w:r>
        <w:rPr>
          <w:rStyle w:val="5"/>
          <w:rFonts w:ascii="宋体" w:hAnsi="宋体" w:cs="宋体"/>
          <w:color w:val="000000"/>
          <w:sz w:val="24"/>
          <w:szCs w:val="24"/>
        </w:rPr>
        <w:t>幼儿</w:t>
      </w:r>
      <w:r>
        <w:rPr>
          <w:rStyle w:val="5"/>
          <w:rFonts w:ascii="宋体" w:hAnsi="宋体" w:cs="宋体"/>
          <w:color w:val="000000"/>
          <w:sz w:val="24"/>
          <w:szCs w:val="24"/>
        </w:rPr>
        <w:fldChar w:fldCharType="end"/>
      </w:r>
      <w:r>
        <w:rPr>
          <w:rFonts w:ascii="宋体" w:hAnsi="宋体" w:cs="宋体"/>
          <w:color w:val="000000"/>
          <w:sz w:val="24"/>
          <w:szCs w:val="24"/>
        </w:rPr>
        <w:t>关心父母家人情感的基础。</w:t>
      </w:r>
      <w:r>
        <w:rPr>
          <w:rFonts w:hint="eastAsia" w:ascii="宋体" w:hAnsi="宋体" w:cs="宋体"/>
          <w:color w:val="000000"/>
          <w:sz w:val="24"/>
          <w:szCs w:val="24"/>
        </w:rPr>
        <w:t>本活动主要是鼓励幼儿大胆地在集体面前介绍自己的家庭住址、成员、父母的姓名和职业，</w:t>
      </w:r>
      <w:r>
        <w:rPr>
          <w:rFonts w:ascii="宋体" w:hAnsi="宋体" w:cs="宋体"/>
          <w:color w:val="000000"/>
          <w:sz w:val="24"/>
          <w:szCs w:val="24"/>
        </w:rPr>
        <w:t>重在激发情感，通过活动，引导孩子关心家人、爱父母。</w:t>
      </w:r>
      <w:r>
        <w:rPr>
          <w:rFonts w:hint="eastAsia" w:ascii="宋体" w:hAnsi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</w:rPr>
        <w:t>小班孩子已能用简单的语言讲述生活中简单的事情，但由于幼儿认识水平有限，对于爸爸妈妈的工作不是很了解，不能很清楚地说出爸爸妈妈的职业性质，本次活动为幼儿创造了说的机会进一步发展幼儿的语言表达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ascii="宋体" w:hAnsi="宋体" w:cs="宋体"/>
          <w:kern w:val="0"/>
          <w:sz w:val="24"/>
          <w:szCs w:val="24"/>
        </w:rPr>
        <w:t>乐意向同伴介绍自己的</w:t>
      </w:r>
      <w:r>
        <w:rPr>
          <w:rFonts w:hint="eastAsia" w:ascii="宋体" w:hAnsi="宋体" w:cs="宋体"/>
          <w:sz w:val="24"/>
          <w:szCs w:val="24"/>
        </w:rPr>
        <w:t>家里的主要成员，</w:t>
      </w:r>
      <w:r>
        <w:rPr>
          <w:rFonts w:ascii="宋体" w:hAnsi="宋体" w:cs="宋体"/>
          <w:kern w:val="0"/>
          <w:sz w:val="24"/>
          <w:szCs w:val="24"/>
        </w:rPr>
        <w:t>能说出自己父母的姓名</w:t>
      </w:r>
      <w:r>
        <w:rPr>
          <w:rFonts w:hint="eastAsia" w:ascii="宋体" w:hAnsi="宋体" w:cs="宋体"/>
          <w:kern w:val="0"/>
          <w:sz w:val="24"/>
          <w:szCs w:val="24"/>
        </w:rPr>
        <w:t>、</w:t>
      </w:r>
      <w:r>
        <w:rPr>
          <w:rFonts w:ascii="宋体" w:hAnsi="宋体" w:cs="宋体"/>
          <w:kern w:val="0"/>
          <w:sz w:val="24"/>
          <w:szCs w:val="24"/>
        </w:rPr>
        <w:t>典型特征</w:t>
      </w:r>
      <w:r>
        <w:rPr>
          <w:rFonts w:hint="eastAsia" w:ascii="宋体" w:hAnsi="宋体" w:cs="宋体"/>
          <w:sz w:val="24"/>
          <w:szCs w:val="24"/>
        </w:rPr>
        <w:t>和工作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万煜铂、于锦楠、王翊行、冯皓辰、张佳妮、邓淼、鞠雨恒、沈沐晨、张琳晞、吴弈鸣、臧宇朋、丁沐晞、曹铭轩、李雨菲、栾晞纯、李宗昊、万晞文、李一阳、王艺瑾、徐梓皓、陶栀夏、丁雅琦、王子嘉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cs="宋体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</w:rPr>
        <w:t>愿意在集体面前清楚地用语言表达自己的意思，感受家庭的温暖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的幼儿有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万煜铂、于锦楠、王翊行、冯皓辰、张佳妮、邓淼、沈沐晨、张琳晞、丁沐晞、曹铭轩、李雨菲、栾晞纯、李宗昊、王艺瑾、徐梓皓、陶栀夏、丁雅琦、王子嘉</w:t>
      </w:r>
    </w:p>
    <w:p>
      <w:pPr>
        <w:widowControl/>
        <w:spacing w:line="360" w:lineRule="exact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199390</wp:posOffset>
                </wp:positionV>
                <wp:extent cx="6515100" cy="1524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0.05pt;margin-top:15.7pt;height:1.2pt;width:513pt;z-index:251661312;mso-width-relative:page;mso-height-relative:page;" filled="f" stroked="t" coordsize="21600,21600" o:gfxdata="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L+S&#10;Z9gAAAAJAQAADwAAAAAAAAABACAAAAAiAAAAZHJzL2Rvd25yZXYueG1sUEsBAhQAFAAAAAgAh07i&#10;QPP6xfzpAQAAuQMAAA4AAAAAAAAAAQAgAAAAJw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281" w:firstLineChars="1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三、生活篇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今天午饭吃的是白菜炒胡萝卜丝和鱼香肉丝，喝的是银鱼羹，吃的是燕麦饭。能够自己吃，并且全部都吃完的小朋友有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万煜铂、于锦楠、王翊行、冯皓辰、邓淼、鞠雨恒、沈沐晨、张琳晞、吴弈鸣、臧宇朋、曹铭轩、李雨菲、栾晞纯、李宗昊、万晞文、李一阳、王艺瑾、徐梓皓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  <w:t>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邓淼、鞠雨恒、沈沐晨、张琳晞、李雨萱、吴弈鸣、臧宇朋、丁沐晞、曹铭轩、李雨菲、栾晞纯、邹羽晗、万慕铄、李宗昊、李一阳、王艺瑾、徐梓皓、陶栀夏、高宇辰、丁雅琦、王子嘉、王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eastAsia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在一点半后睡着的小朋友有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万煜铂、万晞文</w:t>
      </w:r>
      <w:bookmarkStart w:id="0" w:name="_GoBack"/>
      <w:bookmarkEnd w:id="0"/>
    </w:p>
    <w:p>
      <w:pPr>
        <w:ind w:firstLine="560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1.安全教育请及时完成。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2.请各位家长及时完成伙食费缴费。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D4FDBD"/>
    <w:multiLevelType w:val="singleLevel"/>
    <w:tmpl w:val="93D4FDB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10496BDF"/>
    <w:rsid w:val="165B4E1B"/>
    <w:rsid w:val="1BA535D6"/>
    <w:rsid w:val="1DE1319C"/>
    <w:rsid w:val="1F7E03C6"/>
    <w:rsid w:val="2096010F"/>
    <w:rsid w:val="210146C8"/>
    <w:rsid w:val="22226EB5"/>
    <w:rsid w:val="28852506"/>
    <w:rsid w:val="2BDE4A8E"/>
    <w:rsid w:val="2E6B2A07"/>
    <w:rsid w:val="2F130A19"/>
    <w:rsid w:val="2F136CE2"/>
    <w:rsid w:val="34723806"/>
    <w:rsid w:val="3B1A0544"/>
    <w:rsid w:val="3C2E6C6E"/>
    <w:rsid w:val="3C6F5DAF"/>
    <w:rsid w:val="3CD43181"/>
    <w:rsid w:val="3D1843F4"/>
    <w:rsid w:val="3F561E44"/>
    <w:rsid w:val="49CB089C"/>
    <w:rsid w:val="4ADD6220"/>
    <w:rsid w:val="52A7754F"/>
    <w:rsid w:val="53145346"/>
    <w:rsid w:val="59602CFD"/>
    <w:rsid w:val="599962AE"/>
    <w:rsid w:val="5B203A17"/>
    <w:rsid w:val="62FF13F0"/>
    <w:rsid w:val="64CD379E"/>
    <w:rsid w:val="6788257F"/>
    <w:rsid w:val="68151DD7"/>
    <w:rsid w:val="68E479CC"/>
    <w:rsid w:val="70254306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975</Words>
  <Characters>981</Characters>
  <Lines>0</Lines>
  <Paragraphs>0</Paragraphs>
  <TotalTime>5</TotalTime>
  <ScaleCrop>false</ScaleCrop>
  <LinksUpToDate>false</LinksUpToDate>
  <CharactersWithSpaces>1004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2022-08-31T08:51:00Z</cp:lastPrinted>
  <dcterms:modified xsi:type="dcterms:W3CDTF">2023-02-13T05:13:26Z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9DDA4CFCAC3B44BDA3078E8D75866F39</vt:lpwstr>
  </property>
</Properties>
</file>