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三河口小学课题研究计划书 （时间</w:t>
      </w:r>
      <w:r>
        <w:rPr>
          <w:rFonts w:hint="eastAsia"/>
          <w:b/>
          <w:sz w:val="28"/>
          <w:szCs w:val="28"/>
          <w:lang w:eastAsia="zh-CN"/>
        </w:rPr>
        <w:t>：</w:t>
      </w: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上</w:t>
      </w:r>
      <w:r>
        <w:rPr>
          <w:rFonts w:hint="eastAsia"/>
          <w:b/>
          <w:sz w:val="28"/>
          <w:szCs w:val="28"/>
        </w:rPr>
        <w:t>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1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小学数学阅读能力培养的实践</w:t>
            </w:r>
            <w:r>
              <w:rPr>
                <w:rFonts w:hint="eastAsia"/>
                <w:b/>
                <w:sz w:val="24"/>
              </w:rPr>
              <w:t>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王暑雅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课题总起讫时间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2021—2023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课题组成员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陆萍芬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李香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郭鸿星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孙晓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李甜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史心怡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承叶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朱新辉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课题目标和研究内容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numPr>
                <w:numId w:val="0"/>
              </w:num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一、研究目标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学生发展目标：通过本课题研究，培养学生数学阅读兴趣，掌握数学阅读方法，养成数学阅读习惯，提高数学阅读能力，并以此形成数学素养。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教师发展目标：通过本课题研究，摸清本校学生数学阅读的现状，分析原因，引发教师对数学阅读的重视，探索培养小学生数学阅读能力的策略，促进教师的专业化成长。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课堂发展目标：通过本课题研究，总结、提炼出适合学生数学阅读的有效策略，构建培养小学生数学阅读能力的教学策略，提高数学教育教学质量。</w:t>
            </w:r>
          </w:p>
          <w:p>
            <w:pPr>
              <w:numPr>
                <w:numId w:val="0"/>
              </w:numPr>
              <w:spacing w:line="360" w:lineRule="auto"/>
              <w:ind w:leftChars="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二、研究内容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1.提高小学生数学阅读能力的策略研究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1）组织策略：课前学生独立阅读，以数学故事为主，让学生带着自己的理解疑问困惑收获走进课堂；课中教师指导阅读，以教材为载体，结合新概念或问题的理解，引发阅读需求，指导阅读策略，促进思维对话，加深对内容的数学理解；课后生生共读，以拓展研究为目的，读好数学史、课后补充读物，实现阅读、思考与应用的融合。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（2）教学策略：一是创设数学阅读情境，以“疑”导读；二是指导数学阅读方法，以“动”带读；三是引导学生在阅读中积极思考，以“思”促读；四是组织学生在阅读后进行质疑和交流，以“辩”明读。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2.小学生数学阅读能力的评价研究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通过实践，制订标准与方法，对学生的数学阅读能力的发展和提高进行比较准确的评价。在数学阅读教学后，教师及时对学生在阅读过程中的状态、学生阅读使用的策略、学生阅读的效果作出评价，并引导学生在优化阅读策略的前提下作出自我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本学期研究重点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从日常的教学中增加更多的素材，为研究提供服务。</w:t>
            </w:r>
          </w:p>
          <w:p>
            <w:pPr>
              <w:spacing w:line="360" w:lineRule="auto"/>
              <w:ind w:firstLine="480" w:firstLineChars="200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.继续深入学习相关理论，尤其对“策略应该如何提炼”进行深入学习和思考，</w:t>
            </w:r>
            <w:r>
              <w:rPr>
                <w:rFonts w:hint="eastAsia" w:ascii="宋体" w:hAnsi="宋体"/>
                <w:sz w:val="24"/>
                <w:szCs w:val="24"/>
              </w:rPr>
              <w:t>围绕学生数学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阅读</w:t>
            </w:r>
            <w:r>
              <w:rPr>
                <w:rFonts w:hint="eastAsia" w:ascii="宋体" w:hAnsi="宋体"/>
                <w:sz w:val="24"/>
                <w:szCs w:val="24"/>
              </w:rPr>
              <w:t>能力的培养策略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还需要</w:t>
            </w:r>
            <w:r>
              <w:rPr>
                <w:rFonts w:hint="eastAsia" w:ascii="宋体" w:hAnsi="宋体"/>
                <w:sz w:val="24"/>
                <w:szCs w:val="24"/>
              </w:rPr>
              <w:t>进一步细化。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制定并细化我校学生数学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阅读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能力的评价指标。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活动安排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三月份：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召开第一次课题组会议，讨论本学期研究的主要内容。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制定本学期的课题研究计划。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学习相关理论材料。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开设课题组研究课，要求每名课题组成员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围绕课题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准备一节公开课。（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与校教研组整合）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小组组织理论学习。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开设课题组研究课。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大组交流学习相关理论材料。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4、围绕“策略如何有效提炼”进行沙龙研讨。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5、讨论设计我校学生数学阅读能力的评价指标。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五月份：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小组组织理论学习。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开设课题组研究课。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大组交流学习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课题研究的所思所得以及困惑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小组组织理论学习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开设课题组研究课。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、组织论文撰写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课题组成员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整理材料，核心组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上交课题研究论文和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阶段性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工作要求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.落实任务，脚踏实地，</w:t>
            </w:r>
            <w:r>
              <w:rPr>
                <w:rFonts w:hint="eastAsia" w:ascii="宋体" w:hAnsi="宋体"/>
                <w:color w:val="000000"/>
                <w:sz w:val="24"/>
              </w:rPr>
              <w:t>认真参加每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一次的</w:t>
            </w:r>
            <w:r>
              <w:rPr>
                <w:rFonts w:hint="eastAsia" w:ascii="宋体" w:hAnsi="宋体"/>
                <w:color w:val="000000"/>
                <w:sz w:val="24"/>
              </w:rPr>
              <w:t>课题研究活动。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.研讨活动前，大家带着自己的思考来参加讨论和分享。</w:t>
            </w:r>
          </w:p>
          <w:p>
            <w:pPr>
              <w:spacing w:line="360" w:lineRule="auto"/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研讨</w:t>
            </w:r>
            <w:r>
              <w:rPr>
                <w:rFonts w:hint="eastAsia" w:ascii="宋体" w:hAnsi="宋体"/>
                <w:color w:val="000000"/>
                <w:sz w:val="24"/>
              </w:rPr>
              <w:t>活动后，每位课题组成员要及时上传相关的过程性材料。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B96B06"/>
    <w:multiLevelType w:val="singleLevel"/>
    <w:tmpl w:val="A8B96B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1C522527"/>
    <w:rsid w:val="1C522527"/>
    <w:rsid w:val="2DFE2F0C"/>
    <w:rsid w:val="4FC545C8"/>
    <w:rsid w:val="6DF3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1192</Words>
  <Characters>1209</Characters>
  <Lines>0</Lines>
  <Paragraphs>0</Paragraphs>
  <TotalTime>3</TotalTime>
  <ScaleCrop>false</ScaleCrop>
  <LinksUpToDate>false</LinksUpToDate>
  <CharactersWithSpaces>1213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2021-09-01T05:22:00Z</dcterms:created>
  <dc:creator>Administrator</dc:creator>
  <cp:lastModifiedBy>肉多多wsy</cp:lastModifiedBy>
  <dcterms:modified xsi:type="dcterms:W3CDTF">2023-02-10T05:47:30Z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330D6B97DE6943C7AA242CED7D18C87C</vt:lpwstr>
  </property>
</Properties>
</file>