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第五、六周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3"/>
        <w:tblW w:w="11370" w:type="dxa"/>
        <w:tblInd w:w="-1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5"/>
        <w:gridCol w:w="5430"/>
        <w:gridCol w:w="900"/>
        <w:gridCol w:w="960"/>
        <w:gridCol w:w="97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周次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期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部 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主办人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eastAsiaTheme="minorEastAsia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五周一</w:t>
            </w:r>
          </w:p>
        </w:tc>
        <w:tc>
          <w:tcPr>
            <w:tcW w:w="10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9月26日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升旗仪式（大7班  南田中2班）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班级会议（马杭12：20 南田13：20）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及保育员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负责人会议（南田12：20）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校园安全自查（两园）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安全小组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五周二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9月27日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区公开活动选拔（12：20两园）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申报人员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湖塘镇学校安全检查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后勤部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安全小组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五周三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级组小教研（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小班：《一起玩真开心》主题后审议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中班：《你是我的好朋友》主题中审议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大班：生成主题前审议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工作室活动：云端工作室：工作室人员阶段性工作调整（12：15）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王文卓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云端工作室成员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课题组活动：劳动课题组阶段性工作交流（12：15）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260" w:firstLineChars="600"/>
              <w:jc w:val="both"/>
              <w:textAlignment w:val="baseline"/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绘本表演课题组阶段性工作交流（13：15）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劳动及绘本表演课题组成员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9月30日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教师、后勤、安全月考核（12：30 两园）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保育员及后勤人员会议：月总结会议（两园13：00）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教师会议（16：15两园）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第五周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9月26-30日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我爱你，祖国——师幼庆国庆活动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全体师幼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三个常州市备案课题上传资料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第六周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10月1-7日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国庆假期值班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后勤部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六周六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两园做好教职员工及幼儿的全员核酸检测（8：30）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中大班班主任关于亲子游会议（两园12：20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级组小教研（两园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中大班13：20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小班：优化集体活动研讨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中大班：优化户外游戏活动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六周日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负责人会议（13：00）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第六周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10月8-9日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9</w:t>
      </w: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6FD61C0D"/>
    <w:rsid w:val="00297BB5"/>
    <w:rsid w:val="00453D51"/>
    <w:rsid w:val="005F3ED2"/>
    <w:rsid w:val="009031CD"/>
    <w:rsid w:val="00AB0E7B"/>
    <w:rsid w:val="00E245B8"/>
    <w:rsid w:val="02DD36FA"/>
    <w:rsid w:val="0749029A"/>
    <w:rsid w:val="0B2C0019"/>
    <w:rsid w:val="12E40979"/>
    <w:rsid w:val="137D5290"/>
    <w:rsid w:val="13B10549"/>
    <w:rsid w:val="17341DCF"/>
    <w:rsid w:val="1ABF49BB"/>
    <w:rsid w:val="1AFC1190"/>
    <w:rsid w:val="1B2C3C68"/>
    <w:rsid w:val="208B60E9"/>
    <w:rsid w:val="25170D04"/>
    <w:rsid w:val="27035084"/>
    <w:rsid w:val="27A651B7"/>
    <w:rsid w:val="27F10FB5"/>
    <w:rsid w:val="32D6167C"/>
    <w:rsid w:val="33DE25E6"/>
    <w:rsid w:val="373250D0"/>
    <w:rsid w:val="38DB091D"/>
    <w:rsid w:val="39BA5EF0"/>
    <w:rsid w:val="3C406215"/>
    <w:rsid w:val="3D550E9F"/>
    <w:rsid w:val="410A4326"/>
    <w:rsid w:val="436A688E"/>
    <w:rsid w:val="45150DB0"/>
    <w:rsid w:val="45F91CA4"/>
    <w:rsid w:val="46424B1B"/>
    <w:rsid w:val="4C8B3656"/>
    <w:rsid w:val="4CD13EB8"/>
    <w:rsid w:val="4EC55240"/>
    <w:rsid w:val="52F65630"/>
    <w:rsid w:val="5600310B"/>
    <w:rsid w:val="67A92544"/>
    <w:rsid w:val="67C77076"/>
    <w:rsid w:val="6FD61C0D"/>
    <w:rsid w:val="746E0E1A"/>
    <w:rsid w:val="74F90D4D"/>
    <w:rsid w:val="759B4FA1"/>
    <w:rsid w:val="763057C2"/>
    <w:rsid w:val="76427F5D"/>
    <w:rsid w:val="79465187"/>
    <w:rsid w:val="7A813F2F"/>
    <w:rsid w:val="7C934119"/>
    <w:rsid w:val="7EE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877</Words>
  <Characters>938</Characters>
  <Lines>5</Lines>
  <Paragraphs>1</Paragraphs>
  <TotalTime>3</TotalTime>
  <ScaleCrop>false</ScaleCrop>
  <LinksUpToDate>false</LinksUpToDate>
  <CharactersWithSpaces>992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2021-07-14T14:26:00Z</dcterms:created>
  <dc:creator>jasmine</dc:creator>
  <cp:lastModifiedBy>jasmine</cp:lastModifiedBy>
  <cp:lastPrinted>2022-10-07T23:22:15Z</cp:lastPrinted>
  <dcterms:modified xsi:type="dcterms:W3CDTF">2022-10-07T23:22:46Z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AD59905625CF4BFF8981F86C51401915</vt:lpwstr>
  </property>
</Properties>
</file>