
<file path=[Content_Types].xml><?xml version="1.0" encoding="utf-8"?>
<Types xmlns="http://schemas.openxmlformats.org/package/2006/content-types">
  <Default Extension="jpeg" ContentType="image/jpeg"/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media/image1.jpeg" ContentType="image/jpeg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2" Type="http://schemas.openxmlformats.org/officeDocument/2006/relationships/extended-properties" Target="docProps/app.xml" /><Relationship Id="rId1" Type="http://schemas.openxmlformats.org/package/2006/relationships/metadata/core-properties" Target="docProps/core.xml" /><Relationship Id="rId0" Type="http://schemas.openxmlformats.org/officeDocument/2006/relationships/officeDocument" Target="word/document.xml" /></Relationships>
</file>

<file path=word/document.xml><?xml version="1.0" encoding="utf-8"?>
<w:document xmlns:a="http://schemas.openxmlformats.org/drawingml/2006/main" xmlns:wpc="http://schemas.microsoft.com/office/word/2010/wordprocessingCanvas" xmlns:mc="http://schemas.openxmlformats.org/markup-compatibility/2006" xmlns:o="urn:schemas-microsoft-com:office:office" xmlns:w="http://schemas.openxmlformats.org/wordprocessingml/2006/main" xmlns:wpsCustomData="http://www.wps.cn/officeDocument/2013/wpsCustomData" xmlns:m="http://schemas.openxmlformats.org/officeDocument/2006/math" xmlns:wpi="http://schemas.microsoft.com/office/word/2010/wordprocessingInk" xmlns:w10="urn:schemas-microsoft-com:office:word" xmlns:w14="http://schemas.microsoft.com/office/word/2010/wordml" xmlns:wne="http://schemas.microsoft.com/office/word/2006/wordml" xmlns:w15="http://schemas.microsoft.com/office/word/2012/wordml" xmlns:v="urn:schemas-microsoft-com:vml" xmlns:wp14="http://schemas.microsoft.com/office/word/2010/wordprocessingDrawing" xmlns:wp="http://schemas.openxmlformats.org/drawingml/2006/wordprocessingDrawing" xmlns:wpg="http://schemas.microsoft.com/office/word/2010/wordprocessingGroup" xmlns:r="http://schemas.openxmlformats.org/officeDocument/2006/relationships" xmlns:wps="http://schemas.microsoft.com/office/word/2010/wordprocessingShape" xmlns:pic="http://schemas.openxmlformats.org/drawingml/2006/picture" mc:Ignorable="w14 w15 wp14">
  <w:body>
    <w:p>
      <w:pPr>
        <w:shd w:val="clear" w:color="auto" w:fill="FFFFFF"/>
        <w:spacing w:afterAutospacing="false" w:beforeAutospacing="false" w:line="700" w:lineRule="exact"/>
        <w:rPr>
          <w:color w:val="000000"/>
          <w:kern w:val="0"/>
          <w:sz w:val="40"/>
          <w:szCs w:val="40"/>
          <w:rFonts w:ascii="方正小标宋简体" w:hAnsi="黑体" w:eastAsia="方正小标宋简体" w:cs="宋体"/>
        </w:rPr>
        <w:jc w:val="center"/>
      </w:pPr>
      <w:r>
        <w:rPr>
          <w:color w:val="000000"/>
          <w:kern w:val="0"/>
          <w:sz w:val="40"/>
          <w:szCs w:val="40"/>
          <w:rFonts w:ascii="方正小标宋简体" w:hAnsi="黑体" w:eastAsia="方正小标宋简体" w:cs="宋体" w:hint="eastAsia"/>
        </w:rPr>
        <w:t xml:space="preserve"> 新安小学教师2</w:t>
      </w:r>
      <w:r>
        <w:rPr>
          <w:color w:val="000000"/>
          <w:kern w:val="0"/>
          <w:sz w:val="40"/>
          <w:szCs w:val="40"/>
          <w:rFonts w:ascii="方正小标宋简体" w:hAnsi="黑体" w:eastAsia="方正小标宋简体" w:cs="宋体"/>
        </w:rPr>
        <w:t>023</w:t>
      </w:r>
      <w:r>
        <w:rPr>
          <w:color w:val="000000"/>
          <w:kern w:val="0"/>
          <w:sz w:val="40"/>
          <w:szCs w:val="40"/>
          <w:rFonts w:ascii="方正小标宋简体" w:hAnsi="黑体" w:eastAsia="方正小标宋简体" w:cs="宋体" w:hint="eastAsia"/>
        </w:rPr>
        <w:t>年寒假“大家访”活动记录表</w:t>
      </w:r>
    </w:p>
    <w:tbl>
      <w:tblPr>
        <w:tblStyle w:val="4"/>
        <w:tblW w:w="9039" w:type="dxa"/>
        <w:jc w:val="center"/>
        <w:tblCellMar>
          <w:top w:type="dxa" w:w="0"/>
          <w:bottom w:type="dxa" w:w="0"/>
          <w:left w:type="dxa" w:w="57"/>
          <w:right w:type="dxa" w:w="57"/>
        </w:tblCellMar>
        <w:tblLayout w:type="fixed"/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type="dxa" w:w="0"/>
            <w:bottom w:type="dxa" w:w="0"/>
            <w:left w:type="dxa" w:w="57"/>
            <w:right w:type="dxa" w:w="57"/>
          </w:tblCellMar>
        </w:tblPrEx>
        <w:trPr>
          <w:trHeight w:val="512" w:hRule="atLeast"/>
          <w:jc w:val="center"/>
        </w:trPr>
        <w:tc>
          <w:tcPr>
            <w:tcW w:w="1855" w:type="dxa"/>
            <w:vAlign w:val="center"/>
            <w:tcBorders>
              <w:top w:val="single" w:color="auto" w:sz="4" w:space="0" w:shadow="off" w:frame="off"/>
              <w:left w:val="single" w:color="auto" w:sz="4" w:space="0" w:shadow="off" w:frame="off"/>
              <w:bottom w:val="single" w:color="auto" w:sz="4" w:space="0" w:shadow="off" w:frame="off"/>
              <w:right w:val="single" w:color="auto" w:sz="4" w:space="0" w:shadow="off" w:frame="off"/>
            </w:tcBorders>
          </w:tcPr>
          <w:p>
            <w:pPr>
              <w:autoSpaceDE w:val="0"/>
              <w:autoSpaceDN w:val="0"/>
              <w:snapToGrid w:val="0"/>
              <w:rPr>
                <w:color w:val="000000"/>
                <w:kern w:val="0"/>
                <w:sz w:val="28"/>
                <w:szCs w:val="28"/>
                <w:snapToGrid w:val="0"/>
                <w:rFonts w:ascii="仿宋_GB2312" w:hAnsi="仿宋" w:eastAsia="仿宋_GB2312" w:cs="仿宋"/>
              </w:rPr>
              <w:jc w:val="center"/>
            </w:pPr>
            <w:r>
              <w:rPr>
                <w:color w:val="000000"/>
                <w:kern w:val="0"/>
                <w:sz w:val="28"/>
                <w:szCs w:val="28"/>
                <w:snapToGrid w:val="0"/>
                <w:rFonts w:ascii="仿宋_GB2312" w:hAnsi="仿宋" w:eastAsia="仿宋_GB2312" w:cs="仿宋" w:hint="eastAsia"/>
              </w:rPr>
              <w:t>教师姓名</w:t>
            </w:r>
          </w:p>
        </w:tc>
        <w:tc>
          <w:tcPr>
            <w:tcW w:w="1691" w:type="dxa"/>
            <w:vAlign w:val="center"/>
            <w:tcBorders>
              <w:top w:val="single" w:color="auto" w:sz="4" w:space="0" w:shadow="off" w:frame="off"/>
              <w:left w:val="nil" w:shadow="off" w:frame="off"/>
              <w:bottom w:val="single" w:color="auto" w:sz="4" w:space="0" w:shadow="off" w:frame="off"/>
              <w:right w:val="single" w:color="auto" w:sz="4" w:space="0" w:shadow="off" w:frame="off"/>
            </w:tcBorders>
          </w:tcPr>
          <w:p>
            <w:pPr>
              <w:autoSpaceDE w:val="0"/>
              <w:autoSpaceDN w:val="0"/>
              <w:snapToGrid w:val="0"/>
              <w:ind w:firstLine="280" w:firstLineChars="100"/>
              <w:rPr>
                <w:color w:val="000000"/>
                <w:kern w:val="0"/>
                <w:sz w:val="28"/>
                <w:szCs w:val="28"/>
                <w:lang w:val="en-US" w:eastAsia="zh-CN"/>
                <w:snapToGrid w:val="0"/>
                <w:rFonts w:ascii="仿宋_GB2312" w:hAnsi="仿宋" w:eastAsia="仿宋_GB2312" w:cs="仿宋" w:hint="eastAsia"/>
              </w:rPr>
            </w:pPr>
            <w:r>
              <w:rPr>
                <w:color w:val="000000"/>
                <w:kern w:val="0"/>
                <w:sz w:val="28"/>
                <w:szCs w:val="28"/>
                <w:rFonts w:ascii="仿宋_GB2312" w:hAnsi="仿宋" w:eastAsia="仿宋_GB2312" w:cs="仿宋" w:hint="eastAsia"/>
              </w:rPr>
              <w:t>黄德忠</w:t>
            </w:r>
          </w:p>
        </w:tc>
        <w:tc>
          <w:tcPr>
            <w:tcW w:w="1340" w:type="dxa"/>
            <w:gridSpan w:val="2"/>
            <w:vAlign w:val="center"/>
            <w:tcBorders>
              <w:top w:val="single" w:color="auto" w:sz="4" w:space="0" w:shadow="off" w:frame="off"/>
              <w:left w:val="nil" w:shadow="off" w:frame="off"/>
              <w:bottom w:val="single" w:color="auto" w:sz="4" w:space="0" w:shadow="off" w:frame="off"/>
              <w:right w:val="single" w:color="auto" w:sz="4" w:space="0" w:shadow="off" w:frame="off"/>
            </w:tcBorders>
          </w:tcPr>
          <w:p>
            <w:pPr>
              <w:autoSpaceDE w:val="0"/>
              <w:autoSpaceDN w:val="0"/>
              <w:snapToGrid w:val="0"/>
              <w:rPr>
                <w:color w:val="000000"/>
                <w:kern w:val="0"/>
                <w:sz w:val="28"/>
                <w:szCs w:val="28"/>
                <w:snapToGrid w:val="0"/>
                <w:rFonts w:ascii="仿宋_GB2312" w:hAnsi="仿宋" w:eastAsia="仿宋_GB2312" w:cs="仿宋"/>
              </w:rPr>
              <w:jc w:val="center"/>
            </w:pPr>
            <w:r>
              <w:rPr>
                <w:color w:val="000000"/>
                <w:kern w:val="0"/>
                <w:sz w:val="28"/>
                <w:szCs w:val="28"/>
                <w:snapToGrid w:val="0"/>
                <w:rFonts w:ascii="仿宋_GB2312" w:hAnsi="仿宋" w:eastAsia="仿宋_GB2312" w:cs="仿宋" w:hint="eastAsia"/>
              </w:rPr>
              <w:t>班级</w:t>
            </w:r>
          </w:p>
        </w:tc>
        <w:tc>
          <w:tcPr>
            <w:tcW w:w="1241" w:type="dxa"/>
            <w:vAlign w:val="center"/>
            <w:tcBorders>
              <w:top w:val="single" w:color="auto" w:sz="4" w:space="0" w:shadow="off" w:frame="off"/>
              <w:left w:val="nil" w:shadow="off" w:frame="off"/>
              <w:bottom w:val="single" w:color="auto" w:sz="4" w:space="0" w:shadow="off" w:frame="off"/>
              <w:right w:val="single" w:color="auto" w:sz="4" w:space="0" w:shadow="off" w:frame="off"/>
            </w:tcBorders>
          </w:tcPr>
          <w:p>
            <w:pPr>
              <w:autoSpaceDE w:val="0"/>
              <w:autoSpaceDN w:val="0"/>
              <w:snapToGrid w:val="0"/>
              <w:rPr>
                <w:color w:val="000000"/>
                <w:kern w:val="0"/>
                <w:sz w:val="28"/>
                <w:szCs w:val="28"/>
                <w:lang w:val="en-US" w:eastAsia="zh-CN"/>
                <w:snapToGrid w:val="0"/>
                <w:rFonts w:ascii="仿宋_GB2312" w:hAnsi="仿宋" w:eastAsia="仿宋_GB2312" w:cs="仿宋" w:hint="default"/>
              </w:rPr>
              <w:jc w:val="center"/>
            </w:pPr>
            <w:r>
              <w:rPr>
                <w:color w:val="000000"/>
                <w:kern w:val="0"/>
                <w:sz w:val="28"/>
                <w:szCs w:val="28"/>
                <w:lang w:val="en-US" w:eastAsia="zh-CN"/>
                <w:snapToGrid w:val="0"/>
                <w:rFonts w:ascii="仿宋_GB2312" w:hAnsi="仿宋" w:eastAsia="仿宋_GB2312" w:cs="仿宋" w:hint="eastAsia"/>
              </w:rPr>
              <w:t>五3</w:t>
            </w:r>
          </w:p>
        </w:tc>
        <w:tc>
          <w:tcPr>
            <w:tcW w:w="1440" w:type="dxa"/>
            <w:gridSpan w:val="2"/>
            <w:vAlign w:val="center"/>
            <w:tcBorders>
              <w:top w:val="single" w:color="auto" w:sz="4" w:space="0" w:shadow="off" w:frame="off"/>
              <w:left w:val="nil" w:shadow="off" w:frame="off"/>
              <w:bottom w:val="single" w:color="auto" w:sz="4" w:space="0" w:shadow="off" w:frame="off"/>
              <w:right w:val="single" w:color="auto" w:sz="4" w:space="0" w:shadow="off" w:frame="off"/>
            </w:tcBorders>
          </w:tcPr>
          <w:p>
            <w:pPr>
              <w:autoSpaceDE w:val="0"/>
              <w:autoSpaceDN w:val="0"/>
              <w:snapToGrid w:val="0"/>
              <w:rPr>
                <w:color w:val="000000"/>
                <w:kern w:val="0"/>
                <w:sz w:val="28"/>
                <w:szCs w:val="28"/>
                <w:snapToGrid w:val="0"/>
                <w:rFonts w:ascii="仿宋_GB2312" w:hAnsi="仿宋" w:eastAsia="仿宋_GB2312" w:cs="仿宋"/>
              </w:rPr>
              <w:jc w:val="center"/>
            </w:pPr>
            <w:r>
              <w:rPr>
                <w:color w:val="000000"/>
                <w:kern w:val="0"/>
                <w:sz w:val="28"/>
                <w:szCs w:val="28"/>
                <w:snapToGrid w:val="0"/>
                <w:rFonts w:ascii="仿宋_GB2312" w:hAnsi="仿宋" w:eastAsia="仿宋_GB2312" w:cs="仿宋" w:hint="eastAsia"/>
              </w:rPr>
              <w:t>学生姓名</w:t>
            </w:r>
          </w:p>
        </w:tc>
        <w:tc>
          <w:tcPr>
            <w:tcW w:w="1472" w:type="dxa"/>
            <w:vAlign w:val="center"/>
            <w:tcBorders>
              <w:top w:val="single" w:color="auto" w:sz="4" w:space="0" w:shadow="off" w:frame="off"/>
              <w:left w:val="nil" w:shadow="off" w:frame="off"/>
              <w:bottom w:val="single" w:color="auto" w:sz="4" w:space="0" w:shadow="off" w:frame="off"/>
              <w:right w:val="single" w:color="auto" w:sz="4" w:space="0" w:shadow="off" w:frame="off"/>
            </w:tcBorders>
          </w:tcPr>
          <w:p>
            <w:pPr>
              <w:autoSpaceDE w:val="0"/>
              <w:autoSpaceDN w:val="0"/>
              <w:snapToGrid w:val="0"/>
              <w:rPr>
                <w:color w:val="000000"/>
                <w:kern w:val="0"/>
                <w:sz w:val="28"/>
                <w:szCs w:val="28"/>
                <w:lang w:val="en-US" w:eastAsia="zh-CN"/>
                <w:snapToGrid w:val="0"/>
                <w:rFonts w:ascii="仿宋_GB2312" w:hAnsi="仿宋" w:eastAsia="仿宋_GB2312" w:cs="仿宋" w:hint="default"/>
              </w:rPr>
              <w:jc w:val="center"/>
            </w:pPr>
            <w:r>
              <w:rPr>
                <w:color w:val="000000"/>
                <w:kern w:val="0"/>
                <w:sz w:val="28"/>
                <w:szCs w:val="28"/>
                <w:lang w:val="en-US" w:eastAsia="zh-CN"/>
                <w:snapToGrid w:val="0"/>
                <w:rFonts w:ascii="仿宋_GB2312" w:hAnsi="仿宋" w:eastAsia="仿宋_GB2312" w:cs="仿宋" w:hint="eastAsia"/>
              </w:rPr>
              <w:t>孙梓琦</w:t>
            </w:r>
          </w:p>
        </w:tc>
      </w:tr>
      <w:tr>
        <w:tblPrEx>
          <w:tblCellMar>
            <w:top w:type="dxa" w:w="0"/>
            <w:bottom w:type="dxa" w:w="0"/>
            <w:left w:type="dxa" w:w="57"/>
            <w:right w:type="dxa" w:w="57"/>
          </w:tblCellMar>
        </w:tblPrEx>
        <w:trPr>
          <w:trHeight w:val="511" w:hRule="atLeast"/>
          <w:jc w:val="center"/>
        </w:trPr>
        <w:tc>
          <w:tcPr>
            <w:tcW w:w="1855" w:type="dxa"/>
            <w:vAlign w:val="center"/>
            <w:tcBorders>
              <w:top w:val="single" w:color="auto" w:sz="4" w:space="0" w:shadow="off" w:frame="off"/>
              <w:left w:val="single" w:color="auto" w:sz="4" w:space="0" w:shadow="off" w:frame="off"/>
              <w:bottom w:val="single" w:color="auto" w:sz="4" w:space="0" w:shadow="off" w:frame="off"/>
              <w:right w:val="single" w:color="auto" w:sz="4" w:space="0" w:shadow="off" w:frame="off"/>
            </w:tcBorders>
          </w:tcPr>
          <w:p>
            <w:pPr>
              <w:autoSpaceDE w:val="0"/>
              <w:autoSpaceDN w:val="0"/>
              <w:snapToGrid w:val="0"/>
              <w:rPr>
                <w:color w:val="000000"/>
                <w:kern w:val="0"/>
                <w:sz w:val="28"/>
                <w:szCs w:val="28"/>
                <w:snapToGrid w:val="0"/>
                <w:rFonts w:ascii="仿宋_GB2312" w:hAnsi="仿宋" w:eastAsia="仿宋_GB2312" w:cs="仿宋"/>
              </w:rPr>
              <w:jc w:val="center"/>
            </w:pPr>
            <w:r>
              <w:rPr>
                <w:color w:val="000000"/>
                <w:kern w:val="0"/>
                <w:sz w:val="28"/>
                <w:szCs w:val="28"/>
                <w:snapToGrid w:val="0"/>
                <w:rFonts w:ascii="仿宋_GB2312" w:hAnsi="仿宋" w:eastAsia="仿宋_GB2312" w:cs="仿宋" w:hint="eastAsia"/>
              </w:rPr>
              <w:t>家长姓名</w:t>
            </w:r>
          </w:p>
        </w:tc>
        <w:tc>
          <w:tcPr>
            <w:tcW w:w="1932" w:type="dxa"/>
            <w:gridSpan w:val="2"/>
            <w:vAlign w:val="center"/>
            <w:tcBorders>
              <w:top w:val="single" w:color="auto" w:sz="4" w:space="0" w:shadow="off" w:frame="off"/>
              <w:left w:val="nil" w:shadow="off" w:frame="off"/>
              <w:bottom w:val="single" w:color="auto" w:sz="4" w:space="0" w:shadow="off" w:frame="off"/>
              <w:right w:val="single" w:color="auto" w:sz="4" w:space="0" w:shadow="off" w:frame="off"/>
            </w:tcBorders>
          </w:tcPr>
          <w:p>
            <w:pPr>
              <w:keepNext w:val="0"/>
              <w:keepLines w:val="0"/>
              <w:suppressLineNumbers w:val="0"/>
              <w:textAlignment w:val="center"/>
              <w:rPr>
                <w:i w:val="0"/>
                <w:iCs w:val="0"/>
                <w:color w:val="000000"/>
                <w:kern w:val="2"/>
                <w:sz w:val="24"/>
                <w:szCs w:val="24"/>
                <w:lang w:val="en-US" w:eastAsia="zh-CN" w:bidi="ar-SA"/>
                <w:u w:val="none"/>
                <w:rFonts w:ascii="宋体" w:hAnsi="宋体" w:eastAsia="宋体" w:cs="宋体" w:hint="eastAsia"/>
              </w:rPr>
              <w:jc w:val="center"/>
            </w:pPr>
            <w:r>
              <w:rPr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  <w:u w:val="none"/>
                <w:rFonts w:ascii="宋体" w:hAnsi="宋体" w:eastAsia="宋体" w:cs="宋体" w:hint="eastAsia"/>
              </w:rPr>
              <w:t>何云霞</w:t>
            </w:r>
          </w:p>
        </w:tc>
        <w:tc>
          <w:tcPr>
            <w:tcW w:w="2857" w:type="dxa"/>
            <w:gridSpan w:val="3"/>
            <w:vAlign w:val="center"/>
            <w:tcBorders>
              <w:top w:val="single" w:color="auto" w:sz="4" w:space="0" w:shadow="off" w:frame="off"/>
              <w:left w:val="nil" w:shadow="off" w:frame="off"/>
              <w:bottom w:val="single" w:color="auto" w:sz="4" w:space="0" w:shadow="off" w:frame="off"/>
              <w:right w:val="single" w:color="auto" w:sz="4" w:space="0" w:shadow="off" w:frame="off"/>
            </w:tcBorders>
          </w:tcPr>
          <w:p>
            <w:pPr>
              <w:autoSpaceDE w:val="0"/>
              <w:autoSpaceDN w:val="0"/>
              <w:snapToGrid w:val="0"/>
              <w:rPr>
                <w:color w:val="000000"/>
                <w:kern w:val="0"/>
                <w:sz w:val="28"/>
                <w:szCs w:val="28"/>
                <w:snapToGrid w:val="0"/>
                <w:rFonts w:ascii="仿宋_GB2312" w:hAnsi="仿宋" w:eastAsia="仿宋_GB2312" w:cs="仿宋"/>
              </w:rPr>
              <w:jc w:val="center"/>
            </w:pPr>
            <w:r>
              <w:rPr>
                <w:color w:val="000000"/>
                <w:kern w:val="0"/>
                <w:sz w:val="28"/>
                <w:szCs w:val="28"/>
                <w:snapToGrid w:val="0"/>
                <w:rFonts w:ascii="仿宋_GB2312" w:hAnsi="仿宋" w:eastAsia="仿宋_GB2312" w:cs="仿宋" w:hint="eastAsia"/>
              </w:rPr>
              <w:t>同行教师</w:t>
            </w:r>
          </w:p>
        </w:tc>
        <w:tc>
          <w:tcPr>
            <w:tcW w:w="2395" w:type="dxa"/>
            <w:gridSpan w:val="2"/>
            <w:vAlign w:val="center"/>
            <w:tcBorders>
              <w:top w:val="single" w:color="auto" w:sz="4" w:space="0" w:shadow="off" w:frame="off"/>
              <w:left w:val="nil" w:shadow="off" w:frame="off"/>
              <w:bottom w:val="single" w:color="auto" w:sz="4" w:space="0" w:shadow="off" w:frame="off"/>
              <w:right w:val="single" w:color="auto" w:sz="4" w:space="0" w:shadow="off" w:frame="off"/>
            </w:tcBorders>
          </w:tcPr>
          <w:p>
            <w:pPr>
              <w:autoSpaceDE w:val="0"/>
              <w:autoSpaceDN w:val="0"/>
              <w:snapToGrid w:val="0"/>
              <w:rPr>
                <w:color w:val="000000"/>
                <w:kern w:val="0"/>
                <w:sz w:val="28"/>
                <w:szCs w:val="28"/>
                <w:lang w:val="en-US" w:eastAsia="zh-CN"/>
                <w:snapToGrid w:val="0"/>
                <w:rFonts w:ascii="仿宋_GB2312" w:hAnsi="仿宋" w:eastAsia="仿宋_GB2312" w:cs="仿宋" w:hint="eastAsia"/>
              </w:rPr>
              <w:jc w:val="center"/>
            </w:pPr>
            <w:r>
              <w:rPr>
                <w:color w:val="000000"/>
                <w:kern w:val="0"/>
                <w:sz w:val="28"/>
                <w:szCs w:val="28"/>
                <w:lang w:val="en-US" w:eastAsia="zh-CN"/>
                <w:snapToGrid w:val="0"/>
                <w:rFonts w:ascii="仿宋_GB2312" w:hAnsi="仿宋" w:eastAsia="仿宋_GB2312" w:cs="仿宋" w:hint="eastAsia"/>
              </w:rPr>
              <w:t>薄艳芝</w:t>
            </w:r>
          </w:p>
        </w:tc>
      </w:tr>
      <w:tr>
        <w:tblPrEx>
          <w:tblCellMar>
            <w:top w:type="dxa" w:w="0"/>
            <w:bottom w:type="dxa" w:w="0"/>
            <w:left w:type="dxa" w:w="57"/>
            <w:right w:type="dxa" w:w="57"/>
          </w:tblCellMar>
        </w:tblPrEx>
        <w:trPr>
          <w:trHeight w:val="511" w:hRule="atLeast"/>
          <w:jc w:val="center"/>
        </w:trPr>
        <w:tc>
          <w:tcPr>
            <w:tcW w:w="1855" w:type="dxa"/>
            <w:vAlign w:val="center"/>
            <w:tcBorders>
              <w:top w:val="single" w:color="auto" w:sz="4" w:space="0" w:shadow="off" w:frame="off"/>
              <w:left w:val="single" w:color="auto" w:sz="4" w:space="0" w:shadow="off" w:frame="off"/>
              <w:bottom w:val="single" w:color="auto" w:sz="4" w:space="0" w:shadow="off" w:frame="off"/>
              <w:right w:val="single" w:color="auto" w:sz="4" w:space="0" w:shadow="off" w:frame="off"/>
            </w:tcBorders>
          </w:tcPr>
          <w:p>
            <w:pPr>
              <w:autoSpaceDE w:val="0"/>
              <w:autoSpaceDN w:val="0"/>
              <w:snapToGrid w:val="0"/>
              <w:rPr>
                <w:color w:val="000000"/>
                <w:kern w:val="0"/>
                <w:sz w:val="28"/>
                <w:szCs w:val="28"/>
                <w:snapToGrid w:val="0"/>
                <w:rFonts w:ascii="仿宋_GB2312" w:hAnsi="仿宋" w:eastAsia="仿宋_GB2312" w:cs="仿宋"/>
              </w:rPr>
              <w:jc w:val="center"/>
            </w:pPr>
            <w:r>
              <w:rPr>
                <w:color w:val="000000"/>
                <w:kern w:val="0"/>
                <w:sz w:val="28"/>
                <w:szCs w:val="28"/>
                <w:snapToGrid w:val="0"/>
                <w:rFonts w:ascii="仿宋_GB2312" w:hAnsi="仿宋" w:eastAsia="仿宋_GB2312" w:cs="仿宋" w:hint="eastAsia"/>
              </w:rPr>
              <w:t>家访时间</w:t>
            </w:r>
          </w:p>
        </w:tc>
        <w:tc>
          <w:tcPr>
            <w:tcW w:w="1932" w:type="dxa"/>
            <w:gridSpan w:val="2"/>
            <w:vAlign w:val="center"/>
            <w:tcBorders>
              <w:top w:val="single" w:color="auto" w:sz="4" w:space="0" w:shadow="off" w:frame="off"/>
              <w:left w:val="nil" w:shadow="off" w:frame="off"/>
              <w:bottom w:val="single" w:color="auto" w:sz="4" w:space="0" w:shadow="off" w:frame="off"/>
              <w:right w:val="single" w:color="auto" w:sz="4" w:space="0" w:shadow="off" w:frame="off"/>
            </w:tcBorders>
          </w:tcPr>
          <w:p>
            <w:pPr>
              <w:autoSpaceDE w:val="0"/>
              <w:autoSpaceDN w:val="0"/>
              <w:snapToGrid w:val="0"/>
              <w:rPr>
                <w:color w:val="000000"/>
                <w:kern w:val="0"/>
                <w:sz w:val="28"/>
                <w:szCs w:val="28"/>
                <w:lang w:val="en-US" w:eastAsia="zh-CN"/>
                <w:snapToGrid w:val="0"/>
                <w:rFonts w:ascii="仿宋_GB2312" w:hAnsi="仿宋" w:eastAsia="仿宋_GB2312" w:cs="仿宋" w:hint="default"/>
              </w:rPr>
              <w:jc w:val="center"/>
            </w:pPr>
            <w:r>
              <w:rPr>
                <w:color w:val="000000"/>
                <w:kern w:val="0"/>
                <w:sz w:val="28"/>
                <w:szCs w:val="28"/>
                <w:lang w:val="en-US" w:eastAsia="zh-CN"/>
                <w:snapToGrid w:val="0"/>
                <w:rFonts w:ascii="仿宋_GB2312" w:hAnsi="仿宋" w:eastAsia="仿宋_GB2312" w:cs="仿宋" w:hint="eastAsia"/>
              </w:rPr>
              <w:t>1.31</w:t>
            </w:r>
          </w:p>
        </w:tc>
        <w:tc>
          <w:tcPr>
            <w:tcW w:w="2857" w:type="dxa"/>
            <w:gridSpan w:val="3"/>
            <w:vAlign w:val="center"/>
            <w:tcBorders>
              <w:top w:val="single" w:color="auto" w:sz="4" w:space="0" w:shadow="off" w:frame="off"/>
              <w:left w:val="nil" w:shadow="off" w:frame="off"/>
              <w:bottom w:val="single" w:color="auto" w:sz="4" w:space="0" w:shadow="off" w:frame="off"/>
              <w:right w:val="single" w:color="auto" w:sz="4" w:space="0" w:shadow="off" w:frame="off"/>
            </w:tcBorders>
          </w:tcPr>
          <w:p>
            <w:pPr>
              <w:autoSpaceDE w:val="0"/>
              <w:autoSpaceDN w:val="0"/>
              <w:snapToGrid w:val="0"/>
              <w:rPr>
                <w:color w:val="000000"/>
                <w:kern w:val="0"/>
                <w:sz w:val="28"/>
                <w:szCs w:val="28"/>
                <w:snapToGrid w:val="0"/>
                <w:rFonts w:ascii="仿宋_GB2312" w:hAnsi="仿宋" w:eastAsia="仿宋_GB2312" w:cs="仿宋"/>
              </w:rPr>
              <w:jc w:val="center"/>
            </w:pPr>
            <w:r>
              <w:rPr>
                <w:color w:val="000000"/>
                <w:kern w:val="0"/>
                <w:sz w:val="28"/>
                <w:szCs w:val="28"/>
                <w:snapToGrid w:val="0"/>
                <w:rFonts w:ascii="仿宋_GB2312" w:hAnsi="仿宋" w:eastAsia="仿宋_GB2312" w:cs="仿宋" w:hint="eastAsia"/>
              </w:rPr>
              <w:t>家访形式</w:t>
            </w:r>
          </w:p>
        </w:tc>
        <w:tc>
          <w:tcPr>
            <w:tcW w:w="2395" w:type="dxa"/>
            <w:gridSpan w:val="2"/>
            <w:vAlign w:val="center"/>
            <w:tcBorders>
              <w:top w:val="single" w:color="auto" w:sz="4" w:space="0" w:shadow="off" w:frame="off"/>
              <w:left w:val="nil" w:shadow="off" w:frame="off"/>
              <w:bottom w:val="single" w:color="auto" w:sz="4" w:space="0" w:shadow="off" w:frame="off"/>
              <w:right w:val="single" w:color="auto" w:sz="4" w:space="0" w:shadow="off" w:frame="off"/>
            </w:tcBorders>
          </w:tcPr>
          <w:p>
            <w:pPr>
              <w:autoSpaceDE w:val="0"/>
              <w:autoSpaceDN w:val="0"/>
              <w:snapToGrid w:val="0"/>
              <w:rPr>
                <w:color w:val="000000"/>
                <w:kern w:val="0"/>
                <w:sz w:val="28"/>
                <w:szCs w:val="28"/>
                <w:lang w:val="en-US" w:eastAsia="zh-CN"/>
                <w:snapToGrid w:val="0"/>
                <w:rFonts w:ascii="仿宋_GB2312" w:hAnsi="仿宋" w:eastAsia="仿宋_GB2312" w:cs="仿宋" w:hint="default"/>
              </w:rPr>
              <w:jc w:val="center"/>
            </w:pPr>
            <w:r>
              <w:rPr>
                <w:color w:val="000000"/>
                <w:kern w:val="0"/>
                <w:sz w:val="28"/>
                <w:szCs w:val="28"/>
                <w:lang w:val="en-US" w:eastAsia="zh-CN"/>
                <w:snapToGrid w:val="0"/>
                <w:rFonts w:ascii="仿宋_GB2312" w:hAnsi="仿宋" w:eastAsia="仿宋_GB2312" w:cs="仿宋" w:hint="eastAsia"/>
              </w:rPr>
              <w:t>微信视频</w:t>
            </w:r>
          </w:p>
        </w:tc>
      </w:tr>
      <w:tr>
        <w:tblPrEx>
          <w:tblCellMar>
            <w:top w:type="dxa" w:w="0"/>
            <w:bottom w:type="dxa" w:w="0"/>
            <w:left w:type="dxa" w:w="57"/>
            <w:right w:type="dxa" w:w="57"/>
          </w:tblCellMar>
        </w:tblPrEx>
        <w:trPr>
          <w:trHeight w:val="1372" w:hRule="atLeast"/>
          <w:jc w:val="center"/>
        </w:trPr>
        <w:tc>
          <w:tcPr>
            <w:tcW w:w="1855" w:type="dxa"/>
            <w:vAlign w:val="center"/>
            <w:tcBorders>
              <w:top w:val="single" w:color="auto" w:sz="4" w:space="0" w:shadow="off" w:frame="off"/>
              <w:left w:val="single" w:color="auto" w:sz="4" w:space="0" w:shadow="off" w:frame="off"/>
              <w:bottom w:val="single" w:color="auto" w:sz="4" w:space="0" w:shadow="off" w:frame="off"/>
              <w:right w:val="single" w:color="auto" w:sz="4" w:space="0" w:shadow="off" w:frame="off"/>
            </w:tcBorders>
          </w:tcPr>
          <w:p>
            <w:pPr>
              <w:autoSpaceDE w:val="0"/>
              <w:autoSpaceDN w:val="0"/>
              <w:snapToGrid w:val="0"/>
              <w:rPr>
                <w:color w:val="000000"/>
                <w:kern w:val="0"/>
                <w:sz w:val="28"/>
                <w:szCs w:val="28"/>
                <w:snapToGrid w:val="0"/>
                <w:rFonts w:ascii="仿宋_GB2312" w:hAnsi="仿宋" w:eastAsia="仿宋_GB2312" w:cs="仿宋"/>
              </w:rPr>
              <w:jc w:val="center"/>
            </w:pPr>
            <w:r>
              <w:rPr>
                <w:color w:val="000000"/>
                <w:kern w:val="0"/>
                <w:sz w:val="28"/>
                <w:szCs w:val="28"/>
                <w:snapToGrid w:val="0"/>
                <w:rFonts w:ascii="仿宋_GB2312" w:hAnsi="仿宋" w:eastAsia="仿宋_GB2312" w:cs="仿宋" w:hint="eastAsia"/>
              </w:rPr>
              <w:t>家访起因</w:t>
            </w:r>
          </w:p>
        </w:tc>
        <w:tc>
          <w:tcPr>
            <w:tcW w:w="7184" w:type="dxa"/>
            <w:gridSpan w:val="7"/>
            <w:vAlign w:val="center"/>
            <w:tcBorders>
              <w:top w:val="single" w:color="auto" w:sz="4" w:space="0" w:shadow="off" w:frame="off"/>
              <w:left w:val="nil" w:shadow="off" w:frame="off"/>
              <w:bottom w:val="single" w:color="auto" w:sz="4" w:space="0" w:shadow="off" w:frame="off"/>
              <w:right w:val="single" w:color="auto" w:sz="4" w:space="0" w:shadow="off" w:frame="off"/>
            </w:tcBorders>
          </w:tcPr>
          <w:p>
            <w:pPr>
              <w:ind w:firstLine="480" w:firstLineChars="200"/>
              <w:rPr>
                <w:color w:val="000000"/>
                <w:kern w:val="0"/>
                <w:sz w:val="24"/>
                <w:szCs w:val="24"/>
                <w:lang w:val="en-US" w:eastAsia="zh-CN"/>
                <w:snapToGrid w:val="0"/>
                <w:rFonts w:ascii="仿宋" w:hAnsi="仿宋" w:eastAsia="仿宋" w:cs="仿宋" w:hint="default"/>
              </w:rPr>
            </w:pPr>
            <w:r>
              <w:rPr>
                <w:color w:val="000000"/>
                <w:kern w:val="0"/>
                <w:sz w:val="24"/>
                <w:szCs w:val="24"/>
                <w:lang w:val="en-US" w:eastAsia="zh-CN"/>
                <w:snapToGrid w:val="0"/>
                <w:rFonts w:ascii="仿宋" w:hAnsi="仿宋" w:eastAsia="仿宋" w:cs="仿宋" w:hint="eastAsia"/>
              </w:rPr>
              <w:t>为响应学校寒假大家访活动，在临近开学的日子里，了解学生的寒假生活学习情况，与家长进行沟通，了解家长的诉求，以期在新学期密切配合，家校携手助力孩子的成长。</w:t>
            </w:r>
          </w:p>
        </w:tc>
      </w:tr>
      <w:tr>
        <w:tblPrEx>
          <w:tblCellMar>
            <w:top w:type="dxa" w:w="0"/>
            <w:bottom w:type="dxa" w:w="0"/>
            <w:left w:type="dxa" w:w="57"/>
            <w:right w:type="dxa" w:w="57"/>
          </w:tblCellMar>
        </w:tblPrEx>
        <w:trPr>
          <w:trHeight w:val="2260" w:hRule="atLeast"/>
          <w:jc w:val="center"/>
        </w:trPr>
        <w:tc>
          <w:tcPr>
            <w:tcW w:w="1855" w:type="dxa"/>
            <w:vAlign w:val="center"/>
            <w:tcBorders>
              <w:top w:val="single" w:color="auto" w:sz="4" w:space="0" w:shadow="off" w:frame="off"/>
              <w:left w:val="single" w:color="auto" w:sz="4" w:space="0" w:shadow="off" w:frame="off"/>
              <w:bottom w:val="single" w:color="auto" w:sz="4" w:space="0" w:shadow="off" w:frame="off"/>
              <w:right w:val="single" w:color="auto" w:sz="4" w:space="0" w:shadow="off" w:frame="off"/>
            </w:tcBorders>
          </w:tcPr>
          <w:p>
            <w:pPr>
              <w:autoSpaceDE w:val="0"/>
              <w:autoSpaceDN w:val="0"/>
              <w:snapToGrid w:val="0"/>
              <w:rPr>
                <w:color w:val="000000"/>
                <w:kern w:val="0"/>
                <w:sz w:val="28"/>
                <w:szCs w:val="28"/>
                <w:snapToGrid w:val="0"/>
                <w:rFonts w:ascii="仿宋_GB2312" w:hAnsi="仿宋" w:eastAsia="仿宋_GB2312" w:cs="仿宋"/>
              </w:rPr>
              <w:jc w:val="center"/>
            </w:pPr>
            <w:r>
              <w:rPr>
                <w:color w:val="000000"/>
                <w:kern w:val="0"/>
                <w:sz w:val="28"/>
                <w:szCs w:val="28"/>
                <w:snapToGrid w:val="0"/>
                <w:rFonts w:ascii="仿宋_GB2312" w:hAnsi="仿宋" w:eastAsia="仿宋_GB2312" w:cs="仿宋" w:hint="eastAsia"/>
              </w:rPr>
              <w:t>家访过程</w:t>
            </w:r>
          </w:p>
        </w:tc>
        <w:tc>
          <w:tcPr>
            <w:tcW w:w="7184" w:type="dxa"/>
            <w:gridSpan w:val="7"/>
            <w:vAlign w:val="center"/>
            <w:tcBorders>
              <w:top w:val="single" w:color="auto" w:sz="4" w:space="0" w:shadow="off" w:frame="off"/>
              <w:left w:val="nil" w:shadow="off" w:frame="off"/>
              <w:bottom w:val="single" w:color="auto" w:sz="4" w:space="0" w:shadow="off" w:frame="off"/>
              <w:right w:val="single" w:color="auto" w:sz="4" w:space="0" w:shadow="off" w:frame="off"/>
            </w:tcBorders>
          </w:tcPr>
          <w:p>
            <w:pPr>
              <w:autoSpaceDE w:val="0"/>
              <w:autoSpaceDN w:val="0"/>
              <w:snapToGrid w:val="0"/>
              <w:numPr>
                <w:ilvl w:val="0"/>
                <w:numId w:val="1"/>
              </w:numPr>
              <w:ind w:firstLine="480" w:firstLineChars="200"/>
              <w:rPr>
                <w:color w:val="000000"/>
                <w:sz w:val="24"/>
                <w:szCs w:val="24"/>
                <w:lang w:val="en-US" w:eastAsia="zh-CN"/>
                <w:rFonts w:ascii="仿宋" w:hAnsi="仿宋" w:eastAsia="仿宋" w:cs="仿宋" w:hint="eastAsia"/>
              </w:rPr>
            </w:pPr>
            <w:r>
              <w:rPr>
                <w:color w:val="000000"/>
                <w:sz w:val="24"/>
                <w:szCs w:val="24"/>
                <w:lang w:val="en-US" w:eastAsia="zh-CN"/>
                <w:rFonts w:ascii="仿宋" w:hAnsi="仿宋" w:eastAsia="仿宋" w:cs="仿宋" w:hint="eastAsia"/>
              </w:rPr>
              <w:t>与家长沟通好交流的时间，建临时微信群。</w:t>
            </w:r>
          </w:p>
          <w:p>
            <w:pPr>
              <w:autoSpaceDE w:val="0"/>
              <w:autoSpaceDN w:val="0"/>
              <w:snapToGrid w:val="0"/>
              <w:numPr>
                <w:ilvl w:val="0"/>
                <w:numId w:val="1"/>
              </w:numPr>
              <w:ind w:firstLine="480" w:firstLineChars="200"/>
              <w:rPr>
                <w:color w:val="000000"/>
                <w:sz w:val="24"/>
                <w:szCs w:val="24"/>
                <w:lang w:val="en-US" w:eastAsia="zh-CN"/>
                <w:rFonts w:ascii="仿宋" w:hAnsi="仿宋" w:eastAsia="仿宋" w:cs="仿宋" w:hint="default"/>
              </w:rPr>
            </w:pPr>
            <w:r>
              <w:rPr>
                <w:color w:val="000000"/>
                <w:sz w:val="24"/>
                <w:szCs w:val="24"/>
                <w:lang w:val="en-US" w:eastAsia="zh-CN"/>
                <w:rFonts w:ascii="仿宋" w:hAnsi="仿宋" w:eastAsia="仿宋" w:cs="仿宋" w:hint="eastAsia"/>
              </w:rPr>
              <w:t>视频对话：</w:t>
            </w:r>
          </w:p>
          <w:p>
            <w:pPr>
              <w:autoSpaceDE w:val="0"/>
              <w:autoSpaceDN w:val="0"/>
              <w:snapToGrid w:val="0"/>
              <w:numPr>
                <w:ilvl w:val="0"/>
                <w:numId w:val="2"/>
              </w:numPr>
              <w:rPr>
                <w:color w:val="000000"/>
                <w:sz w:val="24"/>
                <w:szCs w:val="24"/>
                <w:lang w:val="en-US" w:eastAsia="zh-CN"/>
                <w:rFonts w:ascii="仿宋" w:hAnsi="仿宋" w:eastAsia="仿宋" w:cs="仿宋" w:hint="eastAsia"/>
              </w:rPr>
            </w:pPr>
            <w:r>
              <w:rPr>
                <w:color w:val="000000"/>
                <w:sz w:val="24"/>
                <w:szCs w:val="24"/>
                <w:lang w:val="en-US" w:eastAsia="zh-CN"/>
                <w:rFonts w:ascii="仿宋" w:hAnsi="仿宋" w:eastAsia="仿宋" w:cs="仿宋" w:hint="eastAsia"/>
              </w:rPr>
              <w:t>表达新年问候；</w:t>
            </w:r>
          </w:p>
          <w:p>
            <w:pPr>
              <w:autoSpaceDE w:val="0"/>
              <w:autoSpaceDN w:val="0"/>
              <w:snapToGrid w:val="0"/>
              <w:numPr>
                <w:ilvl w:val="0"/>
                <w:numId w:val="2"/>
              </w:numPr>
              <w:rPr>
                <w:color w:val="000000"/>
                <w:sz w:val="24"/>
                <w:szCs w:val="24"/>
                <w:lang w:val="en-US" w:eastAsia="zh-CN"/>
                <w:rFonts w:ascii="仿宋" w:hAnsi="仿宋" w:eastAsia="仿宋" w:cs="仿宋" w:hint="default"/>
              </w:rPr>
            </w:pPr>
            <w:r>
              <w:rPr>
                <w:color w:val="000000"/>
                <w:sz w:val="24"/>
                <w:szCs w:val="24"/>
                <w:lang w:val="en-US" w:eastAsia="zh-CN"/>
                <w:rFonts w:ascii="仿宋" w:hAnsi="仿宋" w:eastAsia="仿宋" w:cs="仿宋" w:hint="eastAsia"/>
              </w:rPr>
              <w:t>了解学生寒假期间在家生活和学习的情况；</w:t>
            </w:r>
          </w:p>
          <w:p>
            <w:pPr>
              <w:autoSpaceDE w:val="0"/>
              <w:autoSpaceDN w:val="0"/>
              <w:snapToGrid w:val="0"/>
              <w:numPr>
                <w:ilvl w:val="0"/>
                <w:numId w:val="2"/>
              </w:numPr>
              <w:rPr>
                <w:color w:val="000000"/>
                <w:sz w:val="24"/>
                <w:szCs w:val="24"/>
                <w:lang w:val="en-US" w:eastAsia="zh-CN"/>
                <w:rFonts w:ascii="仿宋" w:hAnsi="仿宋" w:eastAsia="仿宋" w:cs="仿宋" w:hint="default"/>
              </w:rPr>
            </w:pPr>
            <w:r>
              <w:rPr>
                <w:color w:val="000000"/>
                <w:sz w:val="24"/>
                <w:szCs w:val="24"/>
                <w:lang w:val="en-US" w:eastAsia="zh-CN"/>
                <w:rFonts w:ascii="仿宋" w:hAnsi="仿宋" w:eastAsia="仿宋" w:cs="仿宋" w:hint="eastAsia"/>
              </w:rPr>
              <w:t>向家长讲述孩子上学期在校学习表现，分析优势与不足，鼓励孩子新学期定好目标，脚踏实地不懈努力；</w:t>
            </w:r>
          </w:p>
          <w:p>
            <w:pPr>
              <w:autoSpaceDE w:val="0"/>
              <w:autoSpaceDN w:val="0"/>
              <w:snapToGrid w:val="0"/>
              <w:numPr>
                <w:ilvl w:val="0"/>
                <w:numId w:val="2"/>
              </w:numPr>
              <w:rPr>
                <w:color w:val="000000"/>
                <w:sz w:val="24"/>
                <w:szCs w:val="24"/>
                <w:lang w:val="en-US" w:eastAsia="zh-CN"/>
                <w:rFonts w:ascii="仿宋" w:hAnsi="仿宋" w:eastAsia="仿宋" w:cs="仿宋" w:hint="default"/>
              </w:rPr>
            </w:pPr>
            <w:r>
              <w:rPr>
                <w:color w:val="000000"/>
                <w:sz w:val="24"/>
                <w:szCs w:val="24"/>
                <w:lang w:val="en-US" w:eastAsia="zh-CN"/>
                <w:rFonts w:ascii="仿宋" w:hAnsi="仿宋" w:eastAsia="仿宋" w:cs="仿宋" w:hint="eastAsia"/>
              </w:rPr>
              <w:t>结合家长介绍的情况推荐学习方法，让孩子提高主动性，常反思、常总结。</w:t>
            </w:r>
          </w:p>
          <w:p>
            <w:pPr>
              <w:autoSpaceDE w:val="0"/>
              <w:autoSpaceDN w:val="0"/>
              <w:snapToGrid w:val="0"/>
              <w:numPr>
                <w:ilvl w:val="0"/>
                <w:numId w:val="2"/>
              </w:numPr>
              <w:rPr>
                <w:color w:val="000000"/>
                <w:sz w:val="24"/>
                <w:szCs w:val="24"/>
                <w:lang w:val="en-US" w:eastAsia="zh-CN"/>
                <w:rFonts w:ascii="仿宋" w:hAnsi="仿宋" w:eastAsia="仿宋" w:cs="仿宋" w:hint="default"/>
              </w:rPr>
            </w:pPr>
            <w:r>
              <w:rPr>
                <w:color w:val="000000"/>
                <w:sz w:val="24"/>
                <w:szCs w:val="24"/>
                <w:lang w:val="en-US" w:eastAsia="zh-CN"/>
                <w:rFonts w:ascii="仿宋" w:hAnsi="仿宋" w:eastAsia="仿宋" w:cs="仿宋" w:hint="eastAsia"/>
              </w:rPr>
              <w:t>希望孩子利用开学前的日子调整作息、调整状态，以积极主动的姿态迎接新学期的挑战。</w:t>
            </w:r>
          </w:p>
          <w:p>
            <w:pPr>
              <w:autoSpaceDE w:val="0"/>
              <w:autoSpaceDN w:val="0"/>
              <w:snapToGrid w:val="0"/>
              <w:numPr>
                <w:ilvl w:val="0"/>
                <w:numId w:val="0"/>
              </w:numPr>
              <w:rPr>
                <w:color w:val="000000"/>
                <w:sz w:val="24"/>
                <w:szCs w:val="24"/>
                <w:lang w:val="en-US" w:eastAsia="zh-CN"/>
                <w:rFonts w:ascii="仿宋" w:hAnsi="仿宋" w:eastAsia="仿宋" w:cs="仿宋" w:hint="default"/>
              </w:rPr>
            </w:pPr>
          </w:p>
        </w:tc>
      </w:tr>
      <w:tr>
        <w:tblPrEx>
          <w:tblCellMar>
            <w:top w:type="dxa" w:w="0"/>
            <w:bottom w:type="dxa" w:w="0"/>
            <w:left w:type="dxa" w:w="57"/>
            <w:right w:type="dxa" w:w="57"/>
          </w:tblCellMar>
        </w:tblPrEx>
        <w:trPr>
          <w:trHeight w:val="1555" w:hRule="atLeast"/>
          <w:jc w:val="center"/>
        </w:trPr>
        <w:tc>
          <w:tcPr>
            <w:tcW w:w="1855" w:type="dxa"/>
            <w:vAlign w:val="center"/>
            <w:tcBorders>
              <w:top w:val="single" w:color="auto" w:sz="4" w:space="0" w:shadow="off" w:frame="off"/>
              <w:left w:val="single" w:color="auto" w:sz="4" w:space="0" w:shadow="off" w:frame="off"/>
              <w:bottom w:val="single" w:color="auto" w:sz="4" w:space="0" w:shadow="off" w:frame="off"/>
              <w:right w:val="single" w:color="auto" w:sz="4" w:space="0" w:shadow="off" w:frame="off"/>
            </w:tcBorders>
          </w:tcPr>
          <w:p>
            <w:pPr>
              <w:autoSpaceDE w:val="0"/>
              <w:autoSpaceDN w:val="0"/>
              <w:snapToGrid w:val="0"/>
              <w:rPr>
                <w:color w:val="000000"/>
                <w:kern w:val="0"/>
                <w:sz w:val="28"/>
                <w:szCs w:val="28"/>
                <w:snapToGrid w:val="0"/>
                <w:rFonts w:ascii="仿宋_GB2312" w:hAnsi="仿宋" w:eastAsia="仿宋_GB2312" w:cs="仿宋"/>
              </w:rPr>
              <w:jc w:val="center"/>
            </w:pPr>
            <w:r>
              <w:rPr>
                <w:color w:val="000000"/>
                <w:kern w:val="0"/>
                <w:sz w:val="28"/>
                <w:szCs w:val="28"/>
                <w:snapToGrid w:val="0"/>
                <w:rFonts w:ascii="仿宋_GB2312" w:hAnsi="仿宋" w:eastAsia="仿宋_GB2312" w:cs="仿宋" w:hint="eastAsia"/>
              </w:rPr>
              <w:t>情况分析</w:t>
            </w:r>
          </w:p>
        </w:tc>
        <w:tc>
          <w:tcPr>
            <w:tcW w:w="7184" w:type="dxa"/>
            <w:gridSpan w:val="7"/>
            <w:vAlign w:val="center"/>
            <w:tcBorders>
              <w:top w:val="single" w:color="auto" w:sz="4" w:space="0" w:shadow="off" w:frame="off"/>
              <w:left w:val="nil" w:shadow="off" w:frame="off"/>
              <w:bottom w:val="single" w:color="auto" w:sz="4" w:space="0" w:shadow="off" w:frame="off"/>
              <w:right w:val="single" w:color="auto" w:sz="4" w:space="0" w:shadow="off" w:frame="off"/>
            </w:tcBorders>
          </w:tcPr>
          <w:p>
            <w:pPr>
              <w:autoSpaceDE w:val="0"/>
              <w:autoSpaceDN w:val="0"/>
              <w:snapToGrid w:val="0"/>
              <w:ind w:firstLine="560" w:firstLineChars="200"/>
              <w:rPr>
                <w:color w:val="000000"/>
                <w:kern w:val="0"/>
                <w:sz w:val="28"/>
                <w:szCs w:val="28"/>
                <w:lang w:val="en-US" w:eastAsia="zh-CN"/>
                <w:snapToGrid w:val="0"/>
                <w:rFonts w:ascii="仿宋_GB2312" w:hAnsi="仿宋" w:eastAsia="仿宋_GB2312" w:cs="仿宋" w:hint="default"/>
              </w:rPr>
            </w:pPr>
            <w:r>
              <w:rPr>
                <w:color w:val="000000"/>
                <w:kern w:val="0"/>
                <w:sz w:val="28"/>
                <w:szCs w:val="28"/>
                <w:lang w:val="en-US" w:eastAsia="zh-CN"/>
                <w:snapToGrid w:val="0"/>
                <w:rFonts w:ascii="仿宋_GB2312" w:hAnsi="仿宋" w:eastAsia="仿宋_GB2312" w:cs="仿宋" w:hint="eastAsia"/>
              </w:rPr>
              <w:t>孙梓琦是班里比较活跃的学生，平时乐于参加各项活动，乐于为班级服务，但在学习上还欠缺认真和踏实，这导致他的学习成绩只能处于班级中等水平。但是，他有一颗多愁善感的心，会为自己的升学感到担忧，也会因为没有得到老师的关注也失落，平时虽活跃，但又很羞涩，从不主动向老师袒露内心的想法。这次家访希望他能感受到老师的信任与期望，变得自信起来。</w:t>
            </w:r>
          </w:p>
        </w:tc>
      </w:tr>
      <w:tr>
        <w:tblPrEx>
          <w:tblCellMar>
            <w:top w:type="dxa" w:w="0"/>
            <w:bottom w:type="dxa" w:w="0"/>
            <w:left w:type="dxa" w:w="57"/>
            <w:right w:type="dxa" w:w="57"/>
          </w:tblCellMar>
        </w:tblPrEx>
        <w:trPr>
          <w:trHeight w:val="1833" w:hRule="atLeast"/>
          <w:jc w:val="center"/>
        </w:trPr>
        <w:tc>
          <w:tcPr>
            <w:tcW w:w="1855" w:type="dxa"/>
            <w:vAlign w:val="center"/>
            <w:tcBorders>
              <w:top w:val="single" w:color="auto" w:sz="4" w:space="0" w:shadow="off" w:frame="off"/>
              <w:left w:val="single" w:color="auto" w:sz="4" w:space="0" w:shadow="off" w:frame="off"/>
              <w:bottom w:val="single" w:color="auto" w:sz="4" w:space="0" w:shadow="off" w:frame="off"/>
              <w:right w:val="single" w:color="auto" w:sz="4" w:space="0" w:shadow="off" w:frame="off"/>
            </w:tcBorders>
          </w:tcPr>
          <w:p>
            <w:pPr>
              <w:autoSpaceDE w:val="0"/>
              <w:autoSpaceDN w:val="0"/>
              <w:snapToGrid w:val="0"/>
              <w:rPr>
                <w:color w:val="000000"/>
                <w:kern w:val="0"/>
                <w:sz w:val="28"/>
                <w:szCs w:val="28"/>
                <w:snapToGrid w:val="0"/>
                <w:rFonts w:ascii="仿宋_GB2312" w:hAnsi="仿宋" w:eastAsia="仿宋_GB2312" w:cs="仿宋"/>
              </w:rPr>
              <w:jc w:val="center"/>
            </w:pPr>
            <w:r>
              <w:rPr>
                <w:color w:val="000000"/>
                <w:kern w:val="0"/>
                <w:sz w:val="28"/>
                <w:szCs w:val="28"/>
                <w:snapToGrid w:val="0"/>
                <w:rFonts w:ascii="仿宋_GB2312" w:hAnsi="仿宋" w:eastAsia="仿宋_GB2312" w:cs="仿宋" w:hint="eastAsia"/>
              </w:rPr>
              <w:t>措施与成效</w:t>
            </w:r>
          </w:p>
        </w:tc>
        <w:tc>
          <w:tcPr>
            <w:tcW w:w="7184" w:type="dxa"/>
            <w:gridSpan w:val="7"/>
            <w:vAlign w:val="center"/>
            <w:tcBorders>
              <w:top w:val="single" w:color="auto" w:sz="4" w:space="0" w:shadow="off" w:frame="off"/>
              <w:left w:val="nil" w:shadow="off" w:frame="off"/>
              <w:bottom w:val="single" w:color="auto" w:sz="4" w:space="0" w:shadow="off" w:frame="off"/>
              <w:right w:val="single" w:color="auto" w:sz="4" w:space="0" w:shadow="off" w:frame="off"/>
            </w:tcBorders>
          </w:tcPr>
          <w:p>
            <w:pPr>
              <w:autoSpaceDE w:val="0"/>
              <w:autoSpaceDN w:val="0"/>
              <w:snapToGrid w:val="0"/>
              <w:rPr>
                <w:color w:val="000000"/>
                <w:kern w:val="0"/>
                <w:sz w:val="24"/>
                <w:szCs w:val="24"/>
                <w:lang w:val="en-US" w:eastAsia="zh-CN"/>
                <w:snapToGrid w:val="0"/>
                <w:rFonts w:ascii="仿宋_GB2312" w:hAnsi="仿宋" w:eastAsia="仿宋_GB2312" w:cs="仿宋" w:hint="eastAsia"/>
              </w:rPr>
              <w:jc w:val="both"/>
            </w:pPr>
            <w:r>
              <w:rPr>
                <w:color w:val="000000"/>
                <w:kern w:val="0"/>
                <w:sz w:val="24"/>
                <w:szCs w:val="24"/>
                <w:lang w:val="en-US" w:eastAsia="zh-CN"/>
                <w:snapToGrid w:val="0"/>
                <w:rFonts w:ascii="仿宋_GB2312" w:hAnsi="仿宋" w:eastAsia="仿宋_GB2312" w:cs="仿宋" w:hint="eastAsia"/>
              </w:rPr>
              <w:t>与家长积极沟通，能唤起家长家庭教育的积极性，并能指出家庭教育存在的误区，从而给出优化改善的建议。</w:t>
            </w:r>
          </w:p>
          <w:p>
            <w:pPr>
              <w:autoSpaceDE w:val="0"/>
              <w:autoSpaceDN w:val="0"/>
              <w:snapToGrid w:val="0"/>
              <w:rPr>
                <w:color w:val="000000"/>
                <w:kern w:val="0"/>
                <w:sz w:val="24"/>
                <w:szCs w:val="24"/>
                <w:snapToGrid w:val="0"/>
                <w:rFonts w:ascii="仿宋_GB2312" w:hAnsi="仿宋" w:eastAsia="仿宋_GB2312" w:cs="仿宋"/>
              </w:rPr>
              <w:jc w:val="both"/>
            </w:pPr>
            <w:r>
              <w:rPr>
                <w:color w:val="000000"/>
                <w:kern w:val="0"/>
                <w:sz w:val="24"/>
                <w:szCs w:val="24"/>
                <w:lang w:val="en-US" w:eastAsia="zh-CN"/>
                <w:snapToGrid w:val="0"/>
                <w:rFonts w:ascii="仿宋_GB2312" w:hAnsi="仿宋" w:eastAsia="仿宋_GB2312" w:cs="仿宋" w:hint="eastAsia"/>
              </w:rPr>
              <w:t>与孩子沟通，能了解孩子的内心，向孩子传达“老师是关注你的”这样的信号，有助于激发孩子的自信心和积极性。</w:t>
            </w:r>
            <w:r>
              <w:rPr>
                <w:color w:val="000000"/>
                <w:kern w:val="0"/>
                <w:sz w:val="24"/>
                <w:szCs w:val="24"/>
                <w:snapToGrid w:val="0"/>
                <w:rFonts w:ascii="仿宋_GB2312" w:hAnsi="仿宋" w:eastAsia="仿宋_GB2312" w:cs="仿宋" w:hint="eastAsia"/>
              </w:rPr>
              <w:t xml:space="preserve">   </w:t>
            </w:r>
          </w:p>
          <w:p>
            <w:pPr>
              <w:autoSpaceDE w:val="0"/>
              <w:autoSpaceDN w:val="0"/>
              <w:snapToGrid w:val="0"/>
              <w:rPr>
                <w:color w:val="000000"/>
                <w:kern w:val="0"/>
                <w:sz w:val="24"/>
                <w:szCs w:val="24"/>
                <w:snapToGrid w:val="0"/>
                <w:rFonts w:ascii="仿宋_GB2312" w:hAnsi="仿宋" w:eastAsia="仿宋_GB2312" w:cs="仿宋"/>
              </w:rPr>
            </w:pPr>
          </w:p>
        </w:tc>
      </w:tr>
      <w:tr>
        <w:tblPrEx>
          <w:tblCellMar>
            <w:top w:type="dxa" w:w="0"/>
            <w:bottom w:type="dxa" w:w="0"/>
            <w:left w:type="dxa" w:w="57"/>
            <w:right w:type="dxa" w:w="57"/>
          </w:tblCellMar>
        </w:tblPrEx>
        <w:trPr>
          <w:trHeight w:val="1689" w:hRule="atLeast"/>
          <w:jc w:val="center"/>
        </w:trPr>
        <w:tc>
          <w:tcPr>
            <w:tcW w:w="1855" w:type="dxa"/>
            <w:vAlign w:val="center"/>
            <w:tcBorders>
              <w:top w:val="single" w:color="auto" w:sz="4" w:space="0" w:shadow="off" w:frame="off"/>
              <w:left w:val="single" w:color="auto" w:sz="4" w:space="0" w:shadow="off" w:frame="off"/>
              <w:bottom w:val="single" w:color="auto" w:sz="4" w:space="0" w:shadow="off" w:frame="off"/>
              <w:right w:val="single" w:color="auto" w:sz="4" w:space="0" w:shadow="off" w:frame="off"/>
            </w:tcBorders>
          </w:tcPr>
          <w:p>
            <w:pPr>
              <w:autoSpaceDE w:val="0"/>
              <w:autoSpaceDN w:val="0"/>
              <w:snapToGrid w:val="0"/>
              <w:rPr>
                <w:color w:val="000000"/>
                <w:kern w:val="0"/>
                <w:sz w:val="28"/>
                <w:szCs w:val="28"/>
                <w:snapToGrid w:val="0"/>
                <w:rFonts w:ascii="仿宋_GB2312" w:hAnsi="仿宋" w:eastAsia="仿宋_GB2312" w:cs="仿宋"/>
              </w:rPr>
              <w:jc w:val="center"/>
            </w:pPr>
            <w:r>
              <w:rPr>
                <w:color w:val="000000"/>
                <w:kern w:val="0"/>
                <w:sz w:val="28"/>
                <w:szCs w:val="28"/>
                <w:snapToGrid w:val="0"/>
                <w:rFonts w:ascii="仿宋_GB2312" w:hAnsi="仿宋" w:eastAsia="仿宋_GB2312" w:cs="仿宋" w:hint="eastAsia"/>
              </w:rPr>
              <w:t>家访反思</w:t>
            </w:r>
          </w:p>
        </w:tc>
        <w:tc>
          <w:tcPr>
            <w:tcW w:w="7184" w:type="dxa"/>
            <w:gridSpan w:val="7"/>
            <w:vAlign w:val="center"/>
            <w:tcBorders>
              <w:top w:val="single" w:color="auto" w:sz="4" w:space="0" w:shadow="off" w:frame="off"/>
              <w:left w:val="nil" w:shadow="off" w:frame="off"/>
              <w:bottom w:val="single" w:color="auto" w:sz="4" w:space="0" w:shadow="off" w:frame="off"/>
              <w:right w:val="single" w:color="auto" w:sz="4" w:space="0" w:shadow="off" w:frame="off"/>
            </w:tcBorders>
          </w:tcPr>
          <w:p>
            <w:pPr>
              <w:autoSpaceDE w:val="0"/>
              <w:autoSpaceDN w:val="0"/>
              <w:snapToGrid w:val="0"/>
              <w:ind w:firstLine="560" w:firstLineChars="200"/>
              <w:rPr>
                <w:color w:val="000000"/>
                <w:kern w:val="0"/>
                <w:sz w:val="28"/>
                <w:szCs w:val="28"/>
                <w:lang w:val="en-US" w:eastAsia="zh-CN"/>
                <w:snapToGrid w:val="0"/>
                <w:rFonts w:ascii="仿宋_GB2312" w:hAnsi="仿宋" w:eastAsia="仿宋_GB2312" w:cs="仿宋" w:hint="default"/>
              </w:rPr>
            </w:pPr>
            <w:r>
              <w:rPr>
                <w:color w:val="000000"/>
                <w:kern w:val="0"/>
                <w:sz w:val="28"/>
                <w:szCs w:val="28"/>
                <w:lang w:val="en-US" w:eastAsia="zh-CN"/>
                <w:snapToGrid w:val="0"/>
                <w:rFonts w:ascii="仿宋_GB2312" w:hAnsi="仿宋" w:eastAsia="仿宋_GB2312" w:cs="仿宋" w:hint="eastAsia"/>
              </w:rPr>
              <w:t>一次家访，是家庭与学校的碰撞。在如今这个信息化时代，家长与老师的沟通渠道得到了拓展，家校沟通变得便捷了。大部分的家长和孩子都是欢迎家访的，这样的机会有助于增进对彼此的了解，不论是线上沟通，还是线下家访，作为老师首先要利用好这样的机会，激发家长和孩子的积极性，多说优点，多谈方法，让短暂的沟通时间给家长带去实质性的帮助。切忌强调学生的缺点与不足，这样只会打消积极性。家访应该是激活家校沟通的催化剂，应该成为家长育儿路上的一次成长，应该成为孩子成长路上的一段美好回忆。</w:t>
            </w:r>
          </w:p>
        </w:tc>
      </w:tr>
      <w:tr>
        <w:tblPrEx>
          <w:tblCellMar>
            <w:top w:type="dxa" w:w="0"/>
            <w:bottom w:type="dxa" w:w="0"/>
            <w:left w:type="dxa" w:w="57"/>
            <w:right w:type="dxa" w:w="57"/>
          </w:tblCellMar>
        </w:tblPrEx>
        <w:trPr>
          <w:trHeight w:val="2720" w:hRule="atLeast"/>
          <w:jc w:val="center"/>
        </w:trPr>
        <w:tc>
          <w:tcPr>
            <w:tcW w:w="1855" w:type="dxa"/>
            <w:vAlign w:val="center"/>
            <w:tcBorders>
              <w:top w:val="single" w:color="auto" w:sz="4" w:space="0" w:shadow="off" w:frame="off"/>
              <w:left w:val="single" w:color="auto" w:sz="4" w:space="0" w:shadow="off" w:frame="off"/>
              <w:bottom w:val="single" w:color="auto" w:sz="4" w:space="0" w:shadow="off" w:frame="off"/>
              <w:right w:val="single" w:color="auto" w:sz="4" w:space="0" w:shadow="off" w:frame="off"/>
            </w:tcBorders>
          </w:tcPr>
          <w:p>
            <w:pPr>
              <w:autoSpaceDE w:val="0"/>
              <w:autoSpaceDN w:val="0"/>
              <w:snapToGrid w:val="0"/>
              <w:rPr>
                <w:color w:val="000000"/>
                <w:kern w:val="0"/>
                <w:sz w:val="28"/>
                <w:szCs w:val="28"/>
                <w:snapToGrid w:val="0"/>
                <w:rFonts w:ascii="仿宋_GB2312" w:hAnsi="仿宋" w:eastAsia="仿宋_GB2312" w:cs="仿宋"/>
              </w:rPr>
              <w:jc w:val="center"/>
            </w:pPr>
            <w:r>
              <w:rPr>
                <w:color w:val="000000"/>
                <w:kern w:val="0"/>
                <w:sz w:val="28"/>
                <w:szCs w:val="28"/>
                <w:snapToGrid w:val="0"/>
                <w:rFonts w:ascii="仿宋_GB2312" w:hAnsi="仿宋" w:eastAsia="仿宋_GB2312" w:cs="仿宋" w:hint="eastAsia"/>
              </w:rPr>
              <w:t>家访掠影</w:t>
            </w:r>
          </w:p>
          <w:p>
            <w:pPr>
              <w:autoSpaceDE w:val="0"/>
              <w:autoSpaceDN w:val="0"/>
              <w:snapToGrid w:val="0"/>
              <w:rPr>
                <w:color w:val="000000"/>
                <w:kern w:val="0"/>
                <w:sz w:val="28"/>
                <w:szCs w:val="28"/>
                <w:snapToGrid w:val="0"/>
                <w:rFonts w:ascii="仿宋_GB2312" w:hAnsi="仿宋" w:eastAsia="仿宋_GB2312" w:cs="仿宋"/>
              </w:rPr>
              <w:jc w:val="center"/>
            </w:pPr>
            <w:r>
              <w:rPr>
                <w:color w:val="000000"/>
                <w:kern w:val="0"/>
                <w:sz w:val="28"/>
                <w:szCs w:val="28"/>
                <w:snapToGrid w:val="0"/>
                <w:rFonts w:ascii="仿宋_GB2312" w:hAnsi="仿宋" w:eastAsia="仿宋_GB2312" w:cs="仿宋" w:hint="eastAsia"/>
              </w:rPr>
              <w:t>（附照片）</w:t>
            </w:r>
          </w:p>
        </w:tc>
        <w:tc>
          <w:tcPr>
            <w:tcW w:w="7184" w:type="dxa"/>
            <w:gridSpan w:val="7"/>
            <w:vAlign w:val="center"/>
            <w:tcBorders>
              <w:top w:val="single" w:color="auto" w:sz="4" w:space="0" w:shadow="off" w:frame="off"/>
              <w:left w:val="nil" w:shadow="off" w:frame="off"/>
              <w:bottom w:val="single" w:color="auto" w:sz="4" w:space="0" w:shadow="off" w:frame="off"/>
              <w:right w:val="single" w:color="auto" w:sz="4" w:space="0" w:shadow="off" w:frame="off"/>
            </w:tcBorders>
          </w:tcPr>
          <w:p>
            <w:pPr>
              <w:autoSpaceDE w:val="0"/>
              <w:autoSpaceDN w:val="0"/>
              <w:snapToGrid w:val="0"/>
              <w:rPr>
                <w:color w:val="000000"/>
                <w:kern w:val="0"/>
                <w:sz w:val="28"/>
                <w:szCs w:val="28"/>
                <w:lang w:eastAsia="zh-CN"/>
                <w:snapToGrid w:val="0"/>
                <w:rFonts w:ascii="仿宋_GB2312" w:hAnsi="仿宋" w:eastAsia="仿宋_GB2312" w:cs="仿宋" w:hint="eastAsia"/>
              </w:rPr>
            </w:pPr>
            <w:r>
              <w:rPr>
                <w:color w:val="000000"/>
                <w:kern w:val="0"/>
                <w:sz w:val="28"/>
                <w:szCs w:val="28"/>
                <w:lang w:eastAsia="zh-CN"/>
                <w:snapToGrid w:val="0"/>
                <w:rFonts w:ascii="仿宋_GB2312" w:hAnsi="仿宋" w:eastAsia="仿宋_GB2312" w:cs="仿宋" w:hint="eastAsia"/>
              </w:rPr>
              <w:drawing>
                <wp:inline distT="0" distB="0" distL="114300" distR="114300">
                  <wp:extent cy="4937760" cx="4039235"/>
                  <wp:effectExtent b="2540" r="12065" t="0" l="0"/>
                  <wp:docPr id="1" name="图片 1" descr="微信图片_20230131172939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图片 1" descr="微信图片_20230131172939"/>
                          <pic:cNvPicPr/>
                        </pic:nvPicPr>
                        <pic:blipFill>
                          <a:blip r:embed="rId5"/>
                          <a:srcRect t="6225" b="38766"/>
                          <a:stretch>
                            <a:fillRect/>
                          </a:stretch>
                        </pic:blipFill>
                        <pic:spPr>
                          <a:xfrm>
                            <a:off y="0" x="0"/>
                            <a:ext cy="4937760" cx="403923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footerReference r:id="rId6" w:type="default"/>
      <w:footerReference r:id="rId7" w:type="even"/>
      <w:docGrid w:type="lines" w:linePitch="312" w:charSpace="0"/>
      <w:pgSz w:w="11906" w:h="16838"/>
      <w:pgMar w:top="1418" w:right="1531" w:bottom="1276" w:left="1531" w:header="851" w:footer="992" w:gutter="0"/>
      <w:pgNumType w:fmt="numberInDash" w:start="7"/>
      <w:cols w:space="720" w:num="1"/>
    </w:sectPr>
  </w:body>
</w:document>
</file>

<file path=word/fontTable.xml><?xml version="1.0" encoding="utf-8"?>
<w:fonts xmlns:w="http://schemas.openxmlformats.org/wordprocessingml/2006/main" xmlns:w14="http://schemas.microsoft.com/office/word/2010/wordml" xmlns:r="http://schemas.openxmlformats.org/officeDocument/2006/relationships" xmlns:mc="http://schemas.openxmlformats.org/markup-compatibility/2006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s="http://schemas.microsoft.com/office/word/2010/wordprocessingShape" xmlns:r="http://schemas.openxmlformats.org/officeDocument/2006/relationships" xmlns:wpg="http://schemas.microsoft.com/office/word/2010/wordprocessingGroup" xmlns:wp="http://schemas.openxmlformats.org/drawingml/2006/wordprocessingDrawing" xmlns:w15="http://schemas.microsoft.com/office/word/2012/wordml" xmlns:wne="http://schemas.microsoft.com/office/word/2006/wordml" xmlns:w14="http://schemas.microsoft.com/office/word/2010/wordml" xmlns:v="urn:schemas-microsoft-com:vml" xmlns:wp14="http://schemas.microsoft.com/office/word/2010/wordprocessingDrawing" xmlns:w10="urn:schemas-microsoft-com:office:word" xmlns:wpi="http://schemas.microsoft.com/office/word/2010/wordprocessingInk" xmlns:m="http://schemas.openxmlformats.org/officeDocument/2006/math" xmlns:wpsCustomData="http://www.wps.cn/officeDocument/2013/wpsCustomData" xmlns:w="http://schemas.openxmlformats.org/wordprocessingml/2006/main" xmlns:o="urn:schemas-microsoft-com:office:office" xmlns:mc="http://schemas.openxmlformats.org/markup-compatibility/2006" xmlns:wpc="http://schemas.microsoft.com/office/word/2010/wordprocessingCanvas" mc:Ignorable="w14 w15 wp14">
  <w:p>
    <w:pPr>
      <w:pStyle w:val="2"/>
      <w:framePr w:wrap="around" w:hAnchor="margin" w:vAnchor="text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firstLine="360" w:right="360"/>
    </w:pPr>
  </w:p>
</w:ftr>
</file>

<file path=word/footer2.xml><?xml version="1.0" encoding="utf-8"?>
<w:ftr xmlns:wps="http://schemas.microsoft.com/office/word/2010/wordprocessingShape" xmlns:r="http://schemas.openxmlformats.org/officeDocument/2006/relationships" xmlns:wpg="http://schemas.microsoft.com/office/word/2010/wordprocessingGroup" xmlns:wp="http://schemas.openxmlformats.org/drawingml/2006/wordprocessingDrawing" xmlns:w15="http://schemas.microsoft.com/office/word/2012/wordml" xmlns:wne="http://schemas.microsoft.com/office/word/2006/wordml" xmlns:w14="http://schemas.microsoft.com/office/word/2010/wordml" xmlns:v="urn:schemas-microsoft-com:vml" xmlns:wp14="http://schemas.microsoft.com/office/word/2010/wordprocessingDrawing" xmlns:w10="urn:schemas-microsoft-com:office:word" xmlns:wpi="http://schemas.microsoft.com/office/word/2010/wordprocessingInk" xmlns:m="http://schemas.openxmlformats.org/officeDocument/2006/math" xmlns:wpsCustomData="http://www.wps.cn/officeDocument/2013/wpsCustomData" xmlns:w="http://schemas.openxmlformats.org/wordprocessingml/2006/main" xmlns:o="urn:schemas-microsoft-com:office:office" xmlns:mc="http://schemas.openxmlformats.org/markup-compatibility/2006" xmlns:wpc="http://schemas.microsoft.com/office/word/2010/wordprocessingCanvas" mc:Ignorable="w14 w15 wp14">
  <w:p>
    <w:pPr>
      <w:pStyle w:val="2"/>
      <w:framePr w:wrap="around" w:hAnchor="margin" w:vAnchor="text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firstLine="360" w:right="360"/>
    </w:pPr>
  </w:p>
</w:ftr>
</file>

<file path=word/numbering.xml><?xml version="1.0" encoding="utf-8"?>
<w:numbering xmlns:w15="http://schemas.microsoft.com/office/word/2012/wordml" xmlns:wpc="http://schemas.microsoft.com/office/word/2010/wordprocessingCanvas" xmlns:mc="http://schemas.openxmlformats.org/markup-compatibility/2006" xmlns:o="urn:schemas-microsoft-com:office:office" xmlns:w="http://schemas.openxmlformats.org/wordprocessingml/2006/main" xmlns:wpsCustomData="http://www.wps.cn/officeDocument/2013/wpsCustomData" xmlns:wp14="http://schemas.microsoft.com/office/word/2010/wordprocessingDrawing" xmlns:v="urn:schemas-microsoft-com:vml" xmlns:wpi="http://schemas.microsoft.com/office/word/2010/wordprocessingInk" xmlns:w10="urn:schemas-microsoft-com:office:word" xmlns:w14="http://schemas.microsoft.com/office/word/2010/wordml" xmlns:wp="http://schemas.openxmlformats.org/drawingml/2006/wordprocessingDrawing" xmlns:wpg="http://schemas.microsoft.com/office/word/2010/wordprocessingGroup" xmlns:m="http://schemas.openxmlformats.org/officeDocument/2006/math" xmlns:wne="http://schemas.microsoft.com/office/word/2006/wordml" xmlns:r="http://schemas.openxmlformats.org/officeDocument/2006/relationships" xmlns:wps="http://schemas.microsoft.com/office/word/2010/wordprocessingShape" mc:Ignorable="w14 wp14">
  <w:abstractNum w:abstractNumId="0">
    <w:nsid w:val="F1083362"/>
    <w:multiLevelType w:val="singleLevel"/>
    <w:tmpl w:val="F1083362"/>
    <w:lvl w:ilvl="0" w:tentative="false">
      <w:start w:val="1"/>
      <w:numFmt w:val="decimal"/>
      <w:lvlText w:val="%1)" w:null="false"/>
      <w:lvlJc w:val="left"/>
      <w:pPr>
        <w:tabs>
          <w:tab w:val="left" w:pos="312"/>
        </w:tabs>
      </w:pPr>
    </w:lvl>
  </w:abstractNum>
  <w:abstractNum w:abstractNumId="1">
    <w:nsid w:val="0EF1FB7D"/>
    <w:multiLevelType w:val="singleLevel"/>
    <w:tmpl w:val="0EF1FB7D"/>
    <w:lvl w:ilvl="0" w:tentative="false">
      <w:start w:val="1"/>
      <w:numFmt w:val="decimal"/>
      <w:lvlText w:val="%1." w:null="false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w14="http://schemas.microsoft.com/office/word/2010/wordml" xmlns:r="http://schemas.openxmlformats.org/officeDocument/2006/relationships" xmlns:sl="http://schemas.openxmlformats.org/schemaLibrary/2006/main" xmlns:v="urn:schemas-microsoft-com:vml" xmlns:wpsCustomData="http://www.wps.cn/officeDocument/2013/wpsCustomData" xmlns:w10="urn:schemas-microsoft-com:office:word" xmlns:o="urn:schemas-microsoft-com:office:office" xmlns:w="http://schemas.openxmlformats.org/wordprocessingml/2006/main" xmlns:m="http://schemas.openxmlformats.org/officeDocument/2006/math" xmlns:mc="http://schemas.openxmlformats.org/markup-compatibility/2006" mc:Ignorable="w14">
  <w:bordersDoNotSurroundHeader/>
  <w:bordersDoNotSurroundFooter/>
  <w:defaultTabStop w:val="420"/>
  <w:drawingGridVerticalSpacing w:val="156"/>
  <w:displayHorizontalDrawingGridEvery w:val="1"/>
  <w:displayVerticalDrawingGridEvery w:val="1"/>
  <w:characterSpacingControl w:val="compressPunctuation"/>
  <w:zoom w:percent="100"/>
  <w:compat>
    <w:spaceForUL/>
    <w:balanceSingleByteDoubleByteWidth/>
    <w:doNotLeaveBackslashAlone/>
    <w:ulTrailSpace/>
    <w:doNotExpandShiftReturn/>
    <w:adjustLineHeightInTable/>
    <w:useFELayout/>
    <w:compatSetting w:val="15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  <w:compatSetting w:val="1" w:uri="http://schemas.microsoft.com/office/word" w:name="differentiateMultirowTableHeaders"/>
  </w:compat>
  <w:rsids>
    <w:rsidRoot w:val="00B13FBB"/>
    <w:rsid w:val="00277C63"/>
    <w:rsid w:val="00291081"/>
    <w:rsid w:val="007960DC"/>
    <w:rsid w:val="00B13FBB"/>
    <w:rsid w:val="00D50EF8"/>
    <w:rsid w:val="31E72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/>
  <w:listSeparator/>
</w:settings>
</file>

<file path=word/styles.xml><?xml version="1.0" encoding="utf-8"?>
<w:styles xmlns:wpsCustomData="http://www.wps.cn/officeDocument/2013/wpsCustomData" xmlns:w10="urn:schemas-microsoft-com:office:word" xmlns:w14="http://schemas.microsoft.com/office/word/2010/wordml" xmlns:r="http://schemas.openxmlformats.org/officeDocument/2006/relationships" xmlns:o="urn:schemas-microsoft-com:office:office" xmlns:w="http://schemas.openxmlformats.org/wordprocessingml/2006/main" xmlns:sl="http://schemas.openxmlformats.org/schemaLibrary/2006/main" xmlns:v="urn:schemas-microsoft-com:vml" xmlns:m="http://schemas.openxmlformats.org/officeDocument/2006/math" xmlns:mc="http://schemas.openxmlformats.org/markup-compatibility/2006" mc:Ignorable="w14">
  <w:docDefaults>
    <w:rPrDefault>
      <w:rPr/>
    </w:rPrDefault>
    <w:pPrDefault/>
  </w:docDefaults>
  <w:latentStyles w:defLockedState="0" w:defSemiHidden="1" w:defUnhideWhenUsed="1" w:defQFormat="0" w:defUIPriority="99" w:count="260">
    <w:lsdException w:name="Balloon Text" w:uiPriority="99"/>
    <w:lsdException w:name="Block Text" w:uiPriority="99"/>
    <w:lsdException w:name="Body Text" w:uiPriority="99"/>
    <w:lsdException w:name="Body Text 2" w:uiPriority="99"/>
    <w:lsdException w:name="Body Text 3" w:uiPriority="99"/>
    <w:lsdException w:name="Body Text First Indent" w:uiPriority="99"/>
    <w:lsdException w:name="Body Text First Indent 2" w:uiPriority="99"/>
    <w:lsdException w:name="Body Text Indent" w:uiPriority="99"/>
    <w:lsdException w:name="Body Text Indent 2" w:uiPriority="99"/>
    <w:lsdException w:name="Body Text Indent 3" w:uiPriority="99"/>
    <w:lsdException w:name="Closing" w:uiPriority="99"/>
    <w:lsdException w:name="Colorful Grid" w:uiPriority="73" w:semiHidden="0" w:unhideWhenUsed="0"/>
    <w:lsdException w:name="Colorful Grid Accent 1" w:uiPriority="73" w:semiHidden="0" w:unhideWhenUsed="0"/>
    <w:lsdException w:name="Colorful Grid Accent 2" w:uiPriority="73" w:semiHidden="0" w:unhideWhenUsed="0"/>
    <w:lsdException w:name="Colorful Grid Accent 3" w:uiPriority="73" w:semiHidden="0" w:unhideWhenUsed="0"/>
    <w:lsdException w:name="Colorful Grid Accent 4" w:uiPriority="73" w:semiHidden="0" w:unhideWhenUsed="0"/>
    <w:lsdException w:name="Colorful Grid Accent 5" w:uiPriority="73" w:semiHidden="0" w:unhideWhenUsed="0"/>
    <w:lsdException w:name="Colorful Grid Accent 6" w:uiPriority="73" w:semiHidden="0" w:unhideWhenUsed="0"/>
    <w:lsdException w:name="Colorful List" w:uiPriority="72" w:semiHidden="0" w:unhideWhenUsed="0"/>
    <w:lsdException w:name="Colorful List Accent 1" w:uiPriority="72" w:semiHidden="0" w:unhideWhenUsed="0"/>
    <w:lsdException w:name="Colorful List Accent 2" w:uiPriority="72" w:semiHidden="0" w:unhideWhenUsed="0"/>
    <w:lsdException w:name="Colorful List Accent 3" w:uiPriority="72" w:semiHidden="0" w:unhideWhenUsed="0"/>
    <w:lsdException w:name="Colorful List Accent 4" w:uiPriority="72" w:semiHidden="0" w:unhideWhenUsed="0"/>
    <w:lsdException w:name="Colorful List Accent 5" w:uiPriority="72" w:semiHidden="0" w:unhideWhenUsed="0"/>
    <w:lsdException w:name="Colorful List Accent 6" w:uiPriority="72" w:semiHidden="0" w:unhideWhenUsed="0"/>
    <w:lsdException w:name="Colorful Shading" w:uiPriority="71" w:semiHidden="0" w:unhideWhenUsed="0"/>
    <w:lsdException w:name="Colorful Shading Accent 1" w:uiPriority="71" w:semiHidden="0" w:unhideWhenUsed="0"/>
    <w:lsdException w:name="Colorful Shading Accent 2" w:uiPriority="71" w:semiHidden="0" w:unhideWhenUsed="0"/>
    <w:lsdException w:name="Colorful Shading Accent 3" w:uiPriority="71" w:semiHidden="0" w:unhideWhenUsed="0"/>
    <w:lsdException w:name="Colorful Shading Accent 4" w:uiPriority="71" w:semiHidden="0" w:unhideWhenUsed="0"/>
    <w:lsdException w:name="Colorful Shading Accent 5" w:uiPriority="71" w:semiHidden="0" w:unhideWhenUsed="0"/>
    <w:lsdException w:name="Colorful Shading Accent 6" w:uiPriority="71" w:semiHidden="0" w:unhideWhenUsed="0"/>
    <w:lsdException w:name="Dark List" w:uiPriority="70" w:semiHidden="0" w:unhideWhenUsed="0"/>
    <w:lsdException w:name="Dark List Accent 1" w:uiPriority="70" w:semiHidden="0" w:unhideWhenUsed="0"/>
    <w:lsdException w:name="Dark List Accent 2" w:uiPriority="70" w:semiHidden="0" w:unhideWhenUsed="0"/>
    <w:lsdException w:name="Dark List Accent 3" w:uiPriority="70" w:semiHidden="0" w:unhideWhenUsed="0"/>
    <w:lsdException w:name="Dark List Accent 4" w:uiPriority="70" w:semiHidden="0" w:unhideWhenUsed="0"/>
    <w:lsdException w:name="Dark List Accent 5" w:uiPriority="70" w:semiHidden="0" w:unhideWhenUsed="0"/>
    <w:lsdException w:name="Dark List Accent 6" w:uiPriority="70" w:semiHidden="0" w:unhideWhenUsed="0"/>
    <w:lsdException w:name="Date" w:uiPriority="99"/>
    <w:lsdException w:name="Default Paragraph Font" w:uiPriority="1"/>
    <w:lsdException w:name="Document Map" w:uiPriority="99"/>
    <w:lsdException w:name="E-mail Signature" w:uiPriority="99"/>
    <w:lsdException w:name="Emphasis" w:uiPriority="20" w:semiHidden="0" w:unhideWhenUsed="0" w:qFormat="1"/>
    <w:lsdException w:name="FollowedHyperlink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Hyperlink" w:uiPriority="99"/>
    <w:lsdException w:name="Light Grid" w:uiPriority="62" w:semiHidden="0" w:unhideWhenUsed="0"/>
    <w:lsdException w:name="Light Grid Accent 1" w:uiPriority="62" w:semiHidden="0" w:unhideWhenUsed="0"/>
    <w:lsdException w:name="Light Grid Accent 2" w:uiPriority="62" w:semiHidden="0" w:unhideWhenUsed="0"/>
    <w:lsdException w:name="Light Grid Accent 3" w:uiPriority="62" w:semiHidden="0" w:unhideWhenUsed="0"/>
    <w:lsdException w:name="Light Grid Accent 4" w:uiPriority="62" w:semiHidden="0" w:unhideWhenUsed="0"/>
    <w:lsdException w:name="Light Grid Accent 5" w:uiPriority="62" w:semiHidden="0" w:unhideWhenUsed="0"/>
    <w:lsdException w:name="Light Grid Accent 6" w:uiPriority="62" w:semiHidden="0" w:unhideWhenUsed="0"/>
    <w:lsdException w:name="Light List" w:uiPriority="61" w:semiHidden="0" w:unhideWhenUsed="0"/>
    <w:lsdException w:name="Light List Accent 1" w:uiPriority="61" w:semiHidden="0" w:unhideWhenUsed="0"/>
    <w:lsdException w:name="Light List Accent 2" w:uiPriority="61" w:semiHidden="0" w:unhideWhenUsed="0"/>
    <w:lsdException w:name="Light List Accent 3" w:uiPriority="61" w:semiHidden="0" w:unhideWhenUsed="0"/>
    <w:lsdException w:name="Light List Accent 4" w:uiPriority="61" w:semiHidden="0" w:unhideWhenUsed="0"/>
    <w:lsdException w:name="Light List Accent 5" w:uiPriority="61" w:semiHidden="0" w:unhideWhenUsed="0"/>
    <w:lsdException w:name="Light List Accent 6" w:uiPriority="61" w:semiHidden="0" w:unhideWhenUsed="0"/>
    <w:lsdException w:name="Light Shading" w:uiPriority="60" w:semiHidden="0" w:unhideWhenUsed="0"/>
    <w:lsdException w:name="Light Shading Accent 1" w:uiPriority="60" w:semiHidden="0" w:unhideWhenUsed="0"/>
    <w:lsdException w:name="Light Shading Accent 2" w:uiPriority="60" w:semiHidden="0" w:unhideWhenUsed="0"/>
    <w:lsdException w:name="Light Shading Accent 3" w:uiPriority="60" w:semiHidden="0" w:unhideWhenUsed="0"/>
    <w:lsdException w:name="Light Shading Accent 4" w:uiPriority="60" w:semiHidden="0" w:unhideWhenUsed="0"/>
    <w:lsdException w:name="Light Shading Accent 5" w:uiPriority="60" w:semiHidden="0" w:unhideWhenUsed="0"/>
    <w:lsdException w:name="Light Shading Accent 6" w:uiPriority="60" w:semiHidden="0" w:unhideWhenUsed="0"/>
    <w:lsdException w:name="List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List Number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Medium Grid 1" w:uiPriority="67" w:semiHidden="0" w:unhideWhenUsed="0"/>
    <w:lsdException w:name="Medium Grid 1 Accent 1" w:uiPriority="67" w:semiHidden="0" w:unhideWhenUsed="0"/>
    <w:lsdException w:name="Medium Grid 1 Accent 2" w:uiPriority="67" w:semiHidden="0" w:unhideWhenUsed="0"/>
    <w:lsdException w:name="Medium Grid 1 Accent 3" w:uiPriority="67" w:semiHidden="0" w:unhideWhenUsed="0"/>
    <w:lsdException w:name="Medium Grid 1 Accent 4" w:uiPriority="67" w:semiHidden="0" w:unhideWhenUsed="0"/>
    <w:lsdException w:name="Medium Grid 1 Accent 5" w:uiPriority="67" w:semiHidden="0" w:unhideWhenUsed="0"/>
    <w:lsdException w:name="Medium Grid 1 Accent 6" w:uiPriority="67" w:semiHidden="0" w:unhideWhenUsed="0"/>
    <w:lsdException w:name="Medium Grid 2" w:uiPriority="68" w:semiHidden="0" w:unhideWhenUsed="0"/>
    <w:lsdException w:name="Medium Grid 2 Accent 1" w:uiPriority="68" w:semiHidden="0" w:unhideWhenUsed="0"/>
    <w:lsdException w:name="Medium Grid 2 Accent 2" w:uiPriority="68" w:semiHidden="0" w:unhideWhenUsed="0"/>
    <w:lsdException w:name="Medium Grid 2 Accent 3" w:uiPriority="68" w:semiHidden="0" w:unhideWhenUsed="0"/>
    <w:lsdException w:name="Medium Grid 2 Accent 4" w:uiPriority="68" w:semiHidden="0" w:unhideWhenUsed="0"/>
    <w:lsdException w:name="Medium Grid 2 Accent 5" w:uiPriority="68" w:semiHidden="0" w:unhideWhenUsed="0"/>
    <w:lsdException w:name="Medium Grid 2 Accent 6" w:uiPriority="68" w:semiHidden="0" w:unhideWhenUsed="0"/>
    <w:lsdException w:name="Medium Grid 3" w:uiPriority="69" w:semiHidden="0" w:unhideWhenUsed="0"/>
    <w:lsdException w:name="Medium Grid 3 Accent 1" w:uiPriority="69" w:semiHidden="0" w:unhideWhenUsed="0"/>
    <w:lsdException w:name="Medium Grid 3 Accent 2" w:uiPriority="69" w:semiHidden="0" w:unhideWhenUsed="0"/>
    <w:lsdException w:name="Medium Grid 3 Accent 3" w:uiPriority="69" w:semiHidden="0" w:unhideWhenUsed="0"/>
    <w:lsdException w:name="Medium Grid 3 Accent 4" w:uiPriority="69" w:semiHidden="0" w:unhideWhenUsed="0"/>
    <w:lsdException w:name="Medium Grid 3 Accent 5" w:uiPriority="69" w:semiHidden="0" w:unhideWhenUsed="0"/>
    <w:lsdException w:name="Medium Grid 3 Accent 6" w:uiPriority="69" w:semiHidden="0" w:unhideWhenUsed="0"/>
    <w:lsdException w:name="Medium List 1" w:uiPriority="65" w:semiHidden="0" w:unhideWhenUsed="0"/>
    <w:lsdException w:name="Medium List 1 Accent 1" w:uiPriority="65" w:semiHidden="0" w:unhideWhenUsed="0"/>
    <w:lsdException w:name="Medium List 1 Accent 2" w:uiPriority="65" w:semiHidden="0" w:unhideWhenUsed="0"/>
    <w:lsdException w:name="Medium List 1 Accent 3" w:uiPriority="65" w:semiHidden="0" w:unhideWhenUsed="0"/>
    <w:lsdException w:name="Medium List 1 Accent 4" w:uiPriority="65" w:semiHidden="0" w:unhideWhenUsed="0"/>
    <w:lsdException w:name="Medium List 1 Accent 5" w:uiPriority="65" w:semiHidden="0" w:unhideWhenUsed="0"/>
    <w:lsdException w:name="Medium List 1 Accent 6" w:uiPriority="65" w:semiHidden="0" w:unhideWhenUsed="0"/>
    <w:lsdException w:name="Medium List 2" w:uiPriority="66" w:semiHidden="0" w:unhideWhenUsed="0"/>
    <w:lsdException w:name="Medium List 2 Accent 1" w:uiPriority="66" w:semiHidden="0" w:unhideWhenUsed="0"/>
    <w:lsdException w:name="Medium List 2 Accent 2" w:uiPriority="66" w:semiHidden="0" w:unhideWhenUsed="0"/>
    <w:lsdException w:name="Medium List 2 Accent 3" w:uiPriority="66" w:semiHidden="0" w:unhideWhenUsed="0"/>
    <w:lsdException w:name="Medium List 2 Accent 4" w:uiPriority="66" w:semiHidden="0" w:unhideWhenUsed="0"/>
    <w:lsdException w:name="Medium List 2 Accent 5" w:uiPriority="66" w:semiHidden="0" w:unhideWhenUsed="0"/>
    <w:lsdException w:name="Medium List 2 Accent 6" w:uiPriority="66" w:semiHidden="0" w:unhideWhenUsed="0"/>
    <w:lsdException w:name="Medium Shading 1" w:uiPriority="63" w:semiHidden="0" w:unhideWhenUsed="0"/>
    <w:lsdException w:name="Medium Shading 1 Accent 1" w:uiPriority="63" w:semiHidden="0" w:unhideWhenUsed="0"/>
    <w:lsdException w:name="Medium Shading 1 Accent 2" w:uiPriority="63" w:semiHidden="0" w:unhideWhenUsed="0"/>
    <w:lsdException w:name="Medium Shading 1 Accent 3" w:uiPriority="63" w:semiHidden="0" w:unhideWhenUsed="0"/>
    <w:lsdException w:name="Medium Shading 1 Accent 4" w:uiPriority="63" w:semiHidden="0" w:unhideWhenUsed="0"/>
    <w:lsdException w:name="Medium Shading 1 Accent 5" w:uiPriority="63" w:semiHidden="0" w:unhideWhenUsed="0"/>
    <w:lsdException w:name="Medium Shading 1 Accent 6" w:uiPriority="63" w:semiHidden="0" w:unhideWhenUsed="0"/>
    <w:lsdException w:name="Medium Shading 2" w:uiPriority="64" w:semiHidden="0" w:unhideWhenUsed="0"/>
    <w:lsdException w:name="Medium Shading 2 Accent 1" w:uiPriority="64" w:semiHidden="0" w:unhideWhenUsed="0"/>
    <w:lsdException w:name="Medium Shading 2 Accent 2" w:uiPriority="64" w:semiHidden="0" w:unhideWhenUsed="0"/>
    <w:lsdException w:name="Medium Shading 2 Accent 3" w:uiPriority="64" w:semiHidden="0" w:unhideWhenUsed="0"/>
    <w:lsdException w:name="Medium Shading 2 Accent 4" w:uiPriority="64" w:semiHidden="0" w:unhideWhenUsed="0"/>
    <w:lsdException w:name="Medium Shading 2 Accent 5" w:uiPriority="64" w:semiHidden="0" w:unhideWhenUsed="0"/>
    <w:lsdException w:name="Medium Shading 2 Accent 6" w:uiPriority="64" w:semiHidden="0" w:unhideWhenUsed="0"/>
    <w:lsdException w:name="Message Header" w:uiPriority="99"/>
    <w:lsdException w:name="Normal" w:uiPriority="0" w:semiHidden="0" w:unhideWhenUsed="0" w:qFormat="1"/>
    <w:lsdException w:name="Normal (Web)" w:uiPriority="99"/>
    <w:lsdException w:name="Normal Indent" w:uiPriority="99"/>
    <w:lsdException w:name="Normal Table" w:uiPriority="99"/>
    <w:lsdException w:name="Note Heading" w:uiPriority="99"/>
    <w:lsdException w:name="Plain Text" w:uiPriority="99"/>
    <w:lsdException w:name="Salutation" w:uiPriority="99"/>
    <w:lsdException w:name="Signature" w:uiPriority="99"/>
    <w:lsdException w:name="Strong" w:uiPriority="22" w:semiHidden="0" w:unhideWhenUsed="0" w:qFormat="1"/>
    <w:lsdException w:name="Subtitle" w:uiPriority="11" w:semiHidden="0" w:unhideWhenUsed="0" w:qFormat="1"/>
    <w:lsdException w:name="Table 3D effects 1" w:uiPriority="99"/>
    <w:lsdException w:name="Table 3D effects 2" w:uiPriority="99"/>
    <w:lsdException w:name="Table 3D effects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Contemporary" w:uiPriority="99"/>
    <w:lsdException w:name="Table Elegant" w:uiPriority="99"/>
    <w:lsdException w:name="Table Grid" w:uiPriority="39" w:semiHidden="0" w:unhideWhenUsed="0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Professional" w:uiPriority="99"/>
    <w:lsdException w:name="Table Simple 1" w:uiPriority="99"/>
    <w:lsdException w:name="Table Simple 2" w:uiPriority="99"/>
    <w:lsdException w:name="Table Simple 3" w:uiPriority="99"/>
    <w:lsdException w:name="Table Subtle 1" w:uiPriority="99"/>
    <w:lsdException w:name="Table Subtle 2" w:uiPriority="99"/>
    <w:lsdException w:name="Table Theme" w:uiPriority="99"/>
    <w:lsdException w:name="Table Web 1" w:uiPriority="99"/>
    <w:lsdException w:name="Table Web 2" w:uiPriority="99"/>
    <w:lsdException w:name="Table Web 3" w:uiPriority="99"/>
    <w:lsdException w:name="Title" w:uiPriority="10" w:semiHidden="0" w:unhideWhenUsed="0" w:qFormat="1"/>
    <w:lsdException w:name="annotation reference" w:uiPriority="99"/>
    <w:lsdException w:name="annotation subject" w:uiPriority="99"/>
    <w:lsdException w:name="annotation text" w:uiPriority="99"/>
    <w:lsdException w:name="caption" w:uiPriority="35" w:qFormat="1"/>
    <w:lsdException w:name="endnote reference" w:uiPriority="99"/>
    <w:lsdException w:name="endnote text" w:uiPriority="99"/>
    <w:lsdException w:name="envelope address" w:uiPriority="99"/>
    <w:lsdException w:name="envelope return" w:uiPriority="99"/>
    <w:lsdException w:name="footer" w:uiPriority="99" w:semiHidden="0"/>
    <w:lsdException w:name="footnote reference" w:uiPriority="99"/>
    <w:lsdException w:name="footnote text" w:uiPriority="99"/>
    <w:lsdException w:name="header" w:uiPriority="99" w:semiHidden="0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index heading" w:uiPriority="99"/>
    <w:lsdException w:name="line number" w:uiPriority="99"/>
    <w:lsdException w:name="macro" w:uiPriority="99"/>
    <w:lsdException w:name="page number" w:uiPriority="0" w:semiHidden="0" w:unhideWhenUsed="0"/>
    <w:lsdException w:name="table of authorities" w:uiPriority="99"/>
    <w:lsdException w:name="table of figures" w:uiPriority="99"/>
    <w:lsdException w:name="toa heading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</w:latentStyles>
  <w:style w:type="paragraph" w:styleId="1" w:default="1">
    <w:name w:val="Normal"/>
    <w:uiPriority w:val="0"/>
    <w:qFormat/>
    <w:pPr>
      <w:widowControl w:val="0"/>
      <w:jc w:val="both"/>
    </w:pPr>
    <w:rPr>
      <w:kern w:val="2"/>
      <w:sz w:val="21"/>
      <w:szCs w:val="22"/>
      <w:lang w:val="en-US" w:eastAsia="zh-CN" w:bidi="ar-SA"/>
      <w:rFonts w:asciiTheme="minorHAnsi" w:hAnsiTheme="minorHAnsi" w:eastAsiaTheme="minorEastAsia" w:cstheme="minorBidi"/>
    </w:rPr>
  </w:style>
  <w:style w:type="character" w:styleId="5" w:default="1">
    <w:name w:val="Default Paragraph Font"/>
    <w:uiPriority w:val="1"/>
    <w:semiHidden/>
    <w:unhideWhenUsed/>
  </w:style>
  <w:style w:type="table" w:styleId="4" w:default="1">
    <w:name w:val="Normal Table"/>
    <w:uiPriority w:val="99"/>
    <w:semiHidden/>
    <w:unhideWhenUsed/>
    <w:tblPr>
      <w:tblCellMar>
        <w:top w:type="dxa" w:w="0"/>
        <w:bottom w:type="dxa" w:w="0"/>
        <w:left w:type="dxa" w:w="108"/>
        <w:right w:type="dxa" w:w="108"/>
      </w:tblCellMar>
    </w:tblPr>
  </w:style>
  <w:style w:type="paragraph" w:styleId="2" w:default="0">
    <w:name w:val="footer"/>
    <w:basedOn w:val="1"/>
    <w:link w:val="8"/>
    <w:uiPriority w:val="99"/>
    <w:unhideWhenUsed/>
    <w:pPr>
      <w:snapToGrid w:val="0"/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3" w:default="0">
    <w:name w:val="header"/>
    <w:basedOn w:val="1"/>
    <w:link w:val="7"/>
    <w:uiPriority w:val="99"/>
    <w:unhideWhenUsed/>
    <w:pPr>
      <w:snapToGrid w:val="0"/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6" w:default="0">
    <w:name w:val="page number"/>
    <w:basedOn w:val="5"/>
    <w:uiPriority w:val="0"/>
  </w:style>
  <w:style w:type="character" w:styleId="7" w:default="0" w:customStyle="1">
    <w:name w:val="页眉 字符"/>
    <w:basedOn w:val="5"/>
    <w:link w:val="3"/>
    <w:uiPriority w:val="99"/>
    <w:rPr>
      <w:sz w:val="18"/>
      <w:szCs w:val="18"/>
    </w:rPr>
  </w:style>
  <w:style w:type="character" w:styleId="8" w:default="0" w:customStyle="1">
    <w:name w:val="页脚 字符"/>
    <w:basedOn w:val="5"/>
    <w:link w:val="2"/>
    <w:uiPriority w:val="99"/>
    <w:qFormat/>
    <w:rPr>
      <w:sz w:val="18"/>
      <w:szCs w:val="18"/>
    </w:rPr>
  </w:style>
</w:styles>
</file>

<file path=word/_rels/document.xml.rels><?xml version="1.0" encoding="UTF-8" standalone="yes"?><Relationships xmlns="http://schemas.openxmlformats.org/package/2006/relationships"><Relationship Id="rId7" Type="http://schemas.openxmlformats.org/officeDocument/2006/relationships/footer" Target="footer2.xml" /><Relationship Id="rId5" Type="http://schemas.openxmlformats.org/officeDocument/2006/relationships/image" Target="media/image1.jpeg" /><Relationship Id="rId4" Type="http://schemas.openxmlformats.org/officeDocument/2006/relationships/numbering" Target="numbering.xml" /><Relationship Id="rId3" Type="http://schemas.openxmlformats.org/officeDocument/2006/relationships/theme" Target="theme/theme1.xml" /><Relationship Id="rId1" Type="http://schemas.openxmlformats.org/officeDocument/2006/relationships/settings" Target="settings.xml" /><Relationship Id="rId2" Type="http://schemas.openxmlformats.org/officeDocument/2006/relationships/fontTable" Target="fontTable.xml" /><Relationship Id="rId6" Type="http://schemas.openxmlformats.org/officeDocument/2006/relationships/footer" Target="footer1.xml" /><Relationship Id="rId0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typeface="Times New Roman" script="Viet"/>
        <a:font typeface="Sylfaen" script="Geor"/>
        <a:font typeface="Iskoola Pota" script="Sinh"/>
        <a:font typeface="DokChampa" script="Laoo"/>
        <a:font typeface="Kalinga" script="Orya"/>
        <a:font typeface="Mongolian Baiti" script="Mong"/>
        <a:font typeface="Kartika" script="Mlym"/>
        <a:font typeface="맑은 고딕" script="Hang"/>
        <a:font typeface="Gautami" script="Telu"/>
        <a:font typeface="Mangal" script="Deva"/>
        <a:font typeface="Microsoft Himalaya" script="Tibt"/>
        <a:font typeface="Euphemia" script="Cans"/>
        <a:font typeface="MoolBoran" script="Khmr"/>
        <a:font typeface="Estrangelo Edessa" script="Syrc"/>
        <a:font typeface="Angsana New" script="Thai"/>
        <a:font typeface="Shruti" script="Gujr"/>
        <a:font typeface="Microsoft Uighur" script="Uigh"/>
        <a:font typeface="Vrinda" script="Beng"/>
        <a:font typeface="游ゴシック Light" script="Jpan"/>
        <a:font typeface="MV Boli" script="Thaa"/>
        <a:font typeface="Plantagenet Cherokee" script="Cher"/>
        <a:font typeface="Times New Roman" script="Hebr"/>
        <a:font typeface="Microsoft Yi Baiti" script="Yiii"/>
        <a:font typeface="Raavi" script="Guru"/>
        <a:font typeface="等线 Light" script="Hans"/>
        <a:font typeface="Nyala" script="Ethi"/>
        <a:font typeface="Latha" script="Taml"/>
        <a:font typeface="Tunga" script="Knda"/>
        <a:font typeface="Times New Roman" script="Arab"/>
        <a:font typeface="新細明體" script="Hant"/>
      </a:majorFont>
      <a:minorFont>
        <a:latin typeface="等线"/>
        <a:ea typeface=""/>
        <a:cs typeface=""/>
        <a:font typeface="Arial" script="Viet"/>
        <a:font typeface="Sylfaen" script="Geor"/>
        <a:font typeface="Iskoola Pota" script="Sinh"/>
        <a:font typeface="DokChampa" script="Laoo"/>
        <a:font typeface="Kalinga" script="Orya"/>
        <a:font typeface="Mongolian Baiti" script="Mong"/>
        <a:font typeface="Kartika" script="Mlym"/>
        <a:font typeface="맑은 고딕" script="Hang"/>
        <a:font typeface="Gautami" script="Telu"/>
        <a:font typeface="Mangal" script="Deva"/>
        <a:font typeface="Microsoft Himalaya" script="Tibt"/>
        <a:font typeface="Euphemia" script="Cans"/>
        <a:font typeface="DaunPenh" script="Khmr"/>
        <a:font typeface="Estrangelo Edessa" script="Syrc"/>
        <a:font typeface="Cordia New" script="Thai"/>
        <a:font typeface="Shruti" script="Gujr"/>
        <a:font typeface="Microsoft Uighur" script="Uigh"/>
        <a:font typeface="Vrinda" script="Beng"/>
        <a:font typeface="游明朝" script="Jpan"/>
        <a:font typeface="MV Boli" script="Thaa"/>
        <a:font typeface="Plantagenet Cherokee" script="Cher"/>
        <a:font typeface="Arial" script="Hebr"/>
        <a:font typeface="Microsoft Yi Baiti" script="Yiii"/>
        <a:font typeface="Raavi" script="Guru"/>
        <a:font typeface="等线" script="Hans"/>
        <a:font typeface="Nyala" script="Ethi"/>
        <a:font typeface="Latha" script="Taml"/>
        <a:font typeface="Tunga" script="Knda"/>
        <a:font typeface="Arial" script="Arab"/>
        <a:font typeface="新細明體" script="Hant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scaled="0" ang="540000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scaled="0" ang="540000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scaled="0" ang="5400000"/>
        </a:gradFill>
      </a:bgFillStyleLst>
    </a:fmtScheme>
  </a:themeElements>
  <a:objectDefaults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35</TotalTime>
  <Pages>1</Pages>
  <Words>76</Words>
  <Characters>79</Characters>
  <Application>WPS Office_11.1.0.13703_F1E327BC-269C-435d-A152-05C5408002CA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</Properties>
</file>

<file path=docProps/core.xml><?xml version="1.0" encoding="utf-8"?>
<cp:coreProperties xmlns:xsi="http://www.w3.org/2001/XMLSchema-instance" xmlns:dcmitype="http://purl.org/dc/dcmitype/" xmlns:dc="http://purl.org/dc/elements/1.1/" xmlns:dcterms="http://purl.org/dc/terms/" xmlns:cp="http://schemas.openxmlformats.org/package/2006/metadata/core-properties">
  <dc:title/>
  <dc:subject/>
  <dc:creator>Administrator</dc:creator>
  <cp:keywords/>
  <dc:description/>
  <cp:lastModifiedBy>唐静怡</cp:lastModifiedBy>
  <cp:revision>3</cp:revision>
  <dcterms:created xsi:type="dcterms:W3CDTF">2023-01-06T12:47:00Z</dcterms:created>
  <dcterms:modified xsi:type="dcterms:W3CDTF">2023-01-31T09:30:16Z</dcterms:modified>
</cp:core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新安小学教师2</w:t>
      </w:r>
      <w:r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  <w:t>023</w:t>
      </w: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>年寒假“大家访”活动记录表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唐静怡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五3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孙梓琦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何云霞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薄艳芝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1.31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微信视频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为响应学校寒假大家访活动，在临近开学的日子里，了解学生的寒假生活学习情况，与家长进行沟通，了解家长的诉求，以期在新学期密切配合，家校携手助力孩子的成长。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与家长沟通好交流的时间，建临时微信群。</w:t>
            </w:r>
          </w:p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视频对话：</w:t>
            </w:r>
          </w:p>
          <w:p>
            <w:pPr>
              <w:widowControl/>
              <w:numPr>
                <w:ilvl w:val="0"/>
                <w:numId w:val="2"/>
              </w:numPr>
              <w:autoSpaceDE w:val="0"/>
              <w:autoSpaceDN w:val="0"/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表达新年问候；</w:t>
            </w:r>
          </w:p>
          <w:p>
            <w:pPr>
              <w:widowControl/>
              <w:numPr>
                <w:ilvl w:val="0"/>
                <w:numId w:val="2"/>
              </w:numPr>
              <w:autoSpaceDE w:val="0"/>
              <w:autoSpaceDN w:val="0"/>
              <w:snapToGrid w:val="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了解学生寒假期间在家生活和学习的情况；</w:t>
            </w:r>
          </w:p>
          <w:p>
            <w:pPr>
              <w:widowControl/>
              <w:numPr>
                <w:ilvl w:val="0"/>
                <w:numId w:val="2"/>
              </w:numPr>
              <w:autoSpaceDE w:val="0"/>
              <w:autoSpaceDN w:val="0"/>
              <w:snapToGrid w:val="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向家长讲述孩子上学期在校学习表现，分析优势与不足，鼓励孩子新学期定好目标，脚踏实地不懈努力；</w:t>
            </w:r>
          </w:p>
          <w:p>
            <w:pPr>
              <w:widowControl/>
              <w:numPr>
                <w:ilvl w:val="0"/>
                <w:numId w:val="2"/>
              </w:numPr>
              <w:autoSpaceDE w:val="0"/>
              <w:autoSpaceDN w:val="0"/>
              <w:snapToGrid w:val="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结合家长介绍的情况推荐学习方法，让孩子提高主动性，常反思、常总结。</w:t>
            </w:r>
          </w:p>
          <w:p>
            <w:pPr>
              <w:widowControl/>
              <w:numPr>
                <w:ilvl w:val="0"/>
                <w:numId w:val="2"/>
              </w:numPr>
              <w:autoSpaceDE w:val="0"/>
              <w:autoSpaceDN w:val="0"/>
              <w:snapToGrid w:val="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希望孩子利用开学前的日子调整作息、调整状态，以积极主动的姿态迎接新学期的挑战。</w:t>
            </w:r>
          </w:p>
          <w:p>
            <w:pPr>
              <w:widowControl/>
              <w:numPr>
                <w:numId w:val="0"/>
              </w:numPr>
              <w:autoSpaceDE w:val="0"/>
              <w:autoSpaceDN w:val="0"/>
              <w:snapToGrid w:val="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56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孙梓琦是班里比较活跃的学生，平时乐于参加各项活动，乐于为班级服务，但在学习上还欠缺认真和踏实，这导致他的学习成绩只能处于班级中等水平。但是，他有一颗多愁善感的心，会为自己的升学感到担忧，也会因为没有得到老师的关注也失落，平时虽活跃，但又很羞涩，从不主动向老师袒露内心的想法。这次家访希望他能感受到老师的信任与期望，变得自信起来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both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与家长积极沟通，能唤起家长家庭教育的积极性，并能指出家庭教育存在的误区，从而给出优化改善的建议。</w:t>
            </w:r>
          </w:p>
          <w:p>
            <w:pPr>
              <w:widowControl/>
              <w:autoSpaceDE w:val="0"/>
              <w:autoSpaceDN w:val="0"/>
              <w:snapToGrid w:val="0"/>
              <w:jc w:val="both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与孩子沟通，能了解孩子的内心，向孩子传达“老师是关注你的”这样的信号，有助于激发孩子的自信心和积极性。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560" w:firstLineChars="2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一次家访，是家庭与学校的碰撞。在如今这个信息化时代，家长与老师的沟通渠道得到了拓展，家校沟通变得便捷了。大部分的家长和孩子都是欢迎家访的，这样的机会有助于增进对彼此的了解，不论是线上沟通，还是线下家访，作为老师首先要利用好这样的机会，激发家长和孩子的积极性，多说优点，多谈方法，让短暂的沟通时间给家长带去实质性的帮助。切忌强调学生的缺点与不足，这样只会打消积极性。家访应该是激活家校沟通的催化剂，应该成为家长育儿路上的一次成长，应该成为孩子成长路上的一段美好回忆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4039235" cy="4937760"/>
                  <wp:effectExtent l="0" t="0" r="12065" b="2540"/>
                  <wp:docPr id="1" name="图片 1" descr="微信图片_202301311729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微信图片_20230131172939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t="6225" b="387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39235" cy="4937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