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裴文明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 xml:space="preserve"> 严熠城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严玲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柏洋、沈科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2023.1.29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线上视频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 xml:space="preserve">    孩子家中有3口人，爸爸妈妈平时工作比较忙，早出晚归。寒假期间，妈妈每天买好菜，严熠城在家中学习，做练习，完成作业，锻炼身体。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 xml:space="preserve">   严熠城是一个有礼貌、爱动的男孩，学习上主动，但学习上课经常会走神，虽作业速度快，但很马虎，错误率高，数学成绩并不好。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>1、了解孩子的家庭情况和学习环境。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>2、询问孩子寒假期间在家的学习和生活情况，掌握孩子的思想动态。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 xml:space="preserve">    家长对学校教育很支持，主动分享孩子在家的学习、生活表现，表示一定好好配合老师，共同提高孩子的学习成绩。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华文宋体" w:hAnsi="华文宋体" w:eastAsia="华文宋体" w:cs="华文宋体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华文宋体" w:hAnsi="华文宋体" w:eastAsia="华文宋体" w:cs="华文宋体"/>
                <w:sz w:val="28"/>
                <w:szCs w:val="28"/>
                <w:vertAlign w:val="baseline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4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0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476750" cy="2797810"/>
                  <wp:effectExtent l="0" t="0" r="0" b="2540"/>
                  <wp:docPr id="1" name="图片 1" descr="微信图片_20230131212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13121250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0" cy="2797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0NjI2MzI1ZGNlZTQ1ZDBmZjgxNGUzMzA0MGIzN2QifQ=="/>
  </w:docVars>
  <w:rsids>
    <w:rsidRoot w:val="00B13FBB"/>
    <w:rsid w:val="00277C63"/>
    <w:rsid w:val="00291081"/>
    <w:rsid w:val="007960DC"/>
    <w:rsid w:val="00B13FBB"/>
    <w:rsid w:val="00D50EF8"/>
    <w:rsid w:val="0DAC38A1"/>
    <w:rsid w:val="2EBD1A7A"/>
    <w:rsid w:val="644C337D"/>
    <w:rsid w:val="6B99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316</Words>
  <Characters>327</Characters>
  <Lines>1</Lines>
  <Paragraphs>1</Paragraphs>
  <TotalTime>2</TotalTime>
  <ScaleCrop>false</ScaleCrop>
  <LinksUpToDate>false</LinksUpToDate>
  <CharactersWithSpaces>340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☆芽儿☆</cp:lastModifiedBy>
  <dcterms:modified xsi:type="dcterms:W3CDTF">2023-02-01T00:49:13Z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9017C45F03C34BCCA35788195332D412</vt:lpwstr>
  </property>
</Properties>
</file>