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11" w:rsidRDefault="00DE76BD">
      <w:pPr>
        <w:pStyle w:val="a5"/>
        <w:spacing w:line="500" w:lineRule="exact"/>
        <w:jc w:val="left"/>
        <w:rPr>
          <w:sz w:val="44"/>
        </w:rPr>
      </w:pPr>
      <w:bookmarkStart w:id="0" w:name="_GoBack"/>
      <w:bookmarkEnd w:id="0"/>
      <w:r>
        <w:rPr>
          <w:sz w:val="44"/>
        </w:rPr>
        <w:t xml:space="preserve">      2022学年第</w:t>
      </w:r>
      <w:r>
        <w:rPr>
          <w:rFonts w:hint="eastAsia"/>
          <w:sz w:val="44"/>
        </w:rPr>
        <w:t>二</w:t>
      </w:r>
      <w:r>
        <w:rPr>
          <w:sz w:val="44"/>
        </w:rPr>
        <w:t>学期第一周工作安排</w:t>
      </w:r>
    </w:p>
    <w:p w:rsidR="00904A11" w:rsidRDefault="00DE76BD"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（2月6-2月10日）</w:t>
      </w:r>
    </w:p>
    <w:tbl>
      <w:tblPr>
        <w:tblStyle w:val="a6"/>
        <w:tblW w:w="9200" w:type="dxa"/>
        <w:jc w:val="center"/>
        <w:tblLayout w:type="fixed"/>
        <w:tblLook w:val="04A0" w:firstRow="1" w:lastRow="0" w:firstColumn="1" w:lastColumn="0" w:noHBand="0" w:noVBand="1"/>
      </w:tblPr>
      <w:tblGrid>
        <w:gridCol w:w="1110"/>
        <w:gridCol w:w="1050"/>
        <w:gridCol w:w="2493"/>
        <w:gridCol w:w="1562"/>
        <w:gridCol w:w="1860"/>
        <w:gridCol w:w="1125"/>
      </w:tblGrid>
      <w:tr w:rsidR="00904A11">
        <w:trPr>
          <w:trHeight w:hRule="exact" w:val="822"/>
          <w:jc w:val="center"/>
        </w:trPr>
        <w:tc>
          <w:tcPr>
            <w:tcW w:w="1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 w:val="21"/>
              </w:rPr>
              <w:t>星期</w:t>
            </w:r>
          </w:p>
          <w:p w:rsidR="00904A11" w:rsidRDefault="00DE76BD">
            <w:pPr>
              <w:spacing w:before="0" w:after="0"/>
              <w:ind w:firstLineChars="100" w:firstLine="211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 w:val="21"/>
              </w:rPr>
              <w:t>(日期)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sz w:val="21"/>
              </w:rPr>
              <w:t>时间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sz w:val="21"/>
              </w:rPr>
              <w:t>工作内容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sz w:val="21"/>
              </w:rPr>
              <w:t>参加对象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 w:val="21"/>
              </w:rPr>
              <w:t>地点</w:t>
            </w:r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负责人</w:t>
            </w:r>
          </w:p>
        </w:tc>
      </w:tr>
      <w:tr w:rsidR="00904A11">
        <w:trPr>
          <w:trHeight w:hRule="exact" w:val="1032"/>
          <w:jc w:val="center"/>
        </w:trPr>
        <w:tc>
          <w:tcPr>
            <w:tcW w:w="1110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星期一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2月6日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9:00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开学典礼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 w:line="240" w:lineRule="auto"/>
              <w:ind w:firstLineChars="100" w:firstLine="2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全体师生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各班教室</w:t>
            </w:r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</w:t>
            </w:r>
            <w:r w:rsidR="0082417C"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虹</w:t>
            </w:r>
          </w:p>
        </w:tc>
      </w:tr>
      <w:tr w:rsidR="00904A11">
        <w:trPr>
          <w:trHeight w:hRule="exact" w:val="1272"/>
          <w:jc w:val="center"/>
        </w:trPr>
        <w:tc>
          <w:tcPr>
            <w:tcW w:w="1110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星期二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2月7日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13:30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9170F0">
            <w:pPr>
              <w:ind w:leftChars="100" w:left="2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区</w:t>
            </w:r>
            <w:r w:rsidR="00DE76BD">
              <w:rPr>
                <w:rFonts w:ascii="宋体" w:eastAsia="宋体" w:hAnsi="宋体" w:cs="宋体" w:hint="eastAsia"/>
              </w:rPr>
              <w:t>小学数学期初工作会议暨省市学业质量监测预备会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数学责任人</w:t>
            </w:r>
          </w:p>
          <w:p w:rsidR="00904A11" w:rsidRDefault="00DE76BD">
            <w:pPr>
              <w:spacing w:before="0" w:after="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教研组长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 w:line="240" w:lineRule="auto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四楼教科研</w:t>
            </w:r>
            <w:proofErr w:type="gramEnd"/>
            <w:r>
              <w:rPr>
                <w:rFonts w:ascii="宋体" w:eastAsia="宋体" w:hAnsi="宋体" w:cs="宋体" w:hint="eastAsia"/>
              </w:rPr>
              <w:t>中心</w:t>
            </w:r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2417C" w:rsidRDefault="0082417C" w:rsidP="0082417C">
            <w:pPr>
              <w:ind w:firstLineChars="100" w:firstLine="2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俞敏惠</w:t>
            </w:r>
          </w:p>
          <w:p w:rsidR="00904A11" w:rsidRDefault="00DE76BD" w:rsidP="0082417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张守杰</w:t>
            </w:r>
          </w:p>
        </w:tc>
      </w:tr>
      <w:tr w:rsidR="00904A11" w:rsidTr="0082417C">
        <w:trPr>
          <w:trHeight w:hRule="exact" w:val="798"/>
          <w:jc w:val="center"/>
        </w:trPr>
        <w:tc>
          <w:tcPr>
            <w:tcW w:w="1110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904A11" w:rsidRDefault="00904A11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13:00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宣传拍摄组会议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相关教师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大会议室</w:t>
            </w:r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2417C" w:rsidRDefault="0082417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邱金兰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高榆</w:t>
            </w:r>
            <w:proofErr w:type="gramStart"/>
            <w:r>
              <w:rPr>
                <w:rFonts w:ascii="宋体" w:eastAsia="宋体" w:hAnsi="宋体" w:cs="宋体" w:hint="eastAsia"/>
              </w:rPr>
              <w:t>珈</w:t>
            </w:r>
            <w:proofErr w:type="gramEnd"/>
          </w:p>
        </w:tc>
      </w:tr>
      <w:tr w:rsidR="00904A11">
        <w:trPr>
          <w:trHeight w:hRule="exact" w:val="567"/>
          <w:jc w:val="center"/>
        </w:trPr>
        <w:tc>
          <w:tcPr>
            <w:tcW w:w="1110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星期三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2月8日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9：00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9170F0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区</w:t>
            </w:r>
            <w:r w:rsidR="00DE76BD">
              <w:rPr>
                <w:rFonts w:ascii="宋体" w:eastAsia="宋体" w:hAnsi="宋体" w:cs="宋体" w:hint="eastAsia"/>
              </w:rPr>
              <w:t>音乐</w:t>
            </w:r>
            <w:proofErr w:type="gramEnd"/>
            <w:r w:rsidR="00DE76BD">
              <w:rPr>
                <w:rFonts w:ascii="宋体" w:eastAsia="宋体" w:hAnsi="宋体" w:cs="宋体" w:hint="eastAsia"/>
              </w:rPr>
              <w:t>教研活动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音乐教师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82417C">
            <w:pPr>
              <w:spacing w:before="0" w:after="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二楼</w:t>
            </w:r>
            <w:r w:rsidR="00DE76BD">
              <w:rPr>
                <w:rFonts w:ascii="宋体" w:eastAsia="宋体" w:hAnsi="宋体" w:cs="宋体" w:hint="eastAsia"/>
              </w:rPr>
              <w:t>报告厅</w:t>
            </w:r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赵宁波</w:t>
            </w:r>
          </w:p>
        </w:tc>
      </w:tr>
      <w:tr w:rsidR="00904A11">
        <w:trPr>
          <w:trHeight w:hRule="exact" w:val="882"/>
          <w:jc w:val="center"/>
        </w:trPr>
        <w:tc>
          <w:tcPr>
            <w:tcW w:w="1110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904A11" w:rsidRDefault="00904A11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9:20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语文教研组活动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全体语文教师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 w:line="240" w:lineRule="auto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四楼教科研</w:t>
            </w:r>
            <w:proofErr w:type="gramEnd"/>
            <w:r>
              <w:rPr>
                <w:rFonts w:ascii="宋体" w:eastAsia="宋体" w:hAnsi="宋体" w:cs="宋体" w:hint="eastAsia"/>
              </w:rPr>
              <w:t>中心</w:t>
            </w:r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许 </w:t>
            </w:r>
            <w:r w:rsidR="0082417C">
              <w:rPr>
                <w:rFonts w:ascii="宋体" w:eastAsia="宋体" w:hAnsi="宋体" w:cs="宋体" w:hint="eastAsia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</w:rPr>
              <w:t>澜</w:t>
            </w:r>
            <w:proofErr w:type="gramEnd"/>
          </w:p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谢红英</w:t>
            </w:r>
          </w:p>
        </w:tc>
      </w:tr>
      <w:tr w:rsidR="00904A11">
        <w:trPr>
          <w:trHeight w:hRule="exact" w:val="1377"/>
          <w:jc w:val="center"/>
        </w:trPr>
        <w:tc>
          <w:tcPr>
            <w:tcW w:w="1110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904A11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15:30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四年级语文、数学、英语</w:t>
            </w:r>
            <w:proofErr w:type="gramStart"/>
            <w:r>
              <w:rPr>
                <w:rFonts w:ascii="宋体" w:eastAsia="宋体" w:hAnsi="宋体" w:cs="宋体" w:hint="eastAsia"/>
              </w:rPr>
              <w:t>备课组期初工作</w:t>
            </w:r>
            <w:proofErr w:type="gramEnd"/>
            <w:r>
              <w:rPr>
                <w:rFonts w:ascii="宋体" w:eastAsia="宋体" w:hAnsi="宋体" w:cs="宋体" w:hint="eastAsia"/>
              </w:rPr>
              <w:t>交流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相关教师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大会议室</w:t>
            </w:r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</w:t>
            </w:r>
            <w:r w:rsidR="0082417C">
              <w:rPr>
                <w:rFonts w:ascii="宋体" w:eastAsia="宋体" w:hAnsi="宋体" w:cs="宋体" w:hint="eastAsia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</w:rPr>
              <w:t>澜</w:t>
            </w:r>
            <w:proofErr w:type="gramEnd"/>
          </w:p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俞敏惠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谢红英</w:t>
            </w:r>
          </w:p>
        </w:tc>
      </w:tr>
      <w:tr w:rsidR="00904A11">
        <w:trPr>
          <w:trHeight w:hRule="exact" w:val="567"/>
          <w:jc w:val="center"/>
        </w:trPr>
        <w:tc>
          <w:tcPr>
            <w:tcW w:w="1110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星期四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2月9日</w:t>
            </w:r>
          </w:p>
          <w:p w:rsidR="00904A11" w:rsidRDefault="00904A11">
            <w:pPr>
              <w:jc w:val="center"/>
              <w:rPr>
                <w:rFonts w:ascii="宋体" w:eastAsia="宋体" w:hAnsi="宋体" w:cs="宋体"/>
                <w:b/>
              </w:rPr>
            </w:pPr>
          </w:p>
          <w:p w:rsidR="00904A11" w:rsidRDefault="00904A11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before="0" w:after="0" w:line="2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9:00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9170F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区</w:t>
            </w:r>
            <w:r w:rsidR="00DE76BD">
              <w:rPr>
                <w:rFonts w:ascii="宋体" w:eastAsia="宋体" w:hAnsi="宋体" w:cs="宋体" w:hint="eastAsia"/>
              </w:rPr>
              <w:t>科学教研活动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相关教师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</w:t>
            </w:r>
            <w:proofErr w:type="gramStart"/>
            <w:r>
              <w:rPr>
                <w:rFonts w:ascii="宋体" w:eastAsia="宋体" w:hAnsi="宋体" w:cs="宋体" w:hint="eastAsia"/>
              </w:rPr>
              <w:t>楼科学室</w:t>
            </w:r>
            <w:proofErr w:type="gramEnd"/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钱亚芳</w:t>
            </w:r>
            <w:proofErr w:type="gramEnd"/>
          </w:p>
        </w:tc>
      </w:tr>
      <w:tr w:rsidR="00904A11">
        <w:trPr>
          <w:trHeight w:hRule="exact" w:val="567"/>
          <w:jc w:val="center"/>
        </w:trPr>
        <w:tc>
          <w:tcPr>
            <w:tcW w:w="1110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904A11" w:rsidRDefault="00904A11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9:00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9170F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区</w:t>
            </w:r>
            <w:r w:rsidR="00DE76BD">
              <w:rPr>
                <w:rFonts w:ascii="宋体" w:eastAsia="宋体" w:hAnsi="宋体" w:cs="宋体" w:hint="eastAsia"/>
              </w:rPr>
              <w:t>美术教研活动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美术教师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ind w:firstLineChars="200" w:firstLine="44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教科研中心</w:t>
            </w:r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滑山荣</w:t>
            </w:r>
          </w:p>
        </w:tc>
      </w:tr>
      <w:tr w:rsidR="00904A11">
        <w:trPr>
          <w:trHeight w:hRule="exact" w:val="882"/>
          <w:jc w:val="center"/>
        </w:trPr>
        <w:tc>
          <w:tcPr>
            <w:tcW w:w="1110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904A11" w:rsidRDefault="00904A11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全天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常州市小学珠心算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教材培训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珠心算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骨干教师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ind w:firstLineChars="200" w:firstLine="44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兰</w:t>
            </w:r>
            <w:proofErr w:type="gramStart"/>
            <w:r>
              <w:rPr>
                <w:rFonts w:ascii="宋体" w:eastAsia="宋体" w:hAnsi="宋体" w:cs="宋体" w:hint="eastAsia"/>
              </w:rPr>
              <w:t>陵小学</w:t>
            </w:r>
            <w:proofErr w:type="gramEnd"/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张守杰</w:t>
            </w:r>
          </w:p>
        </w:tc>
      </w:tr>
      <w:tr w:rsidR="00904A11">
        <w:trPr>
          <w:trHeight w:hRule="exact" w:val="1182"/>
          <w:jc w:val="center"/>
        </w:trPr>
        <w:tc>
          <w:tcPr>
            <w:tcW w:w="1110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904A11" w:rsidRDefault="00904A11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13:00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9170F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区</w:t>
            </w:r>
            <w:r w:rsidR="00DE76BD">
              <w:rPr>
                <w:rFonts w:ascii="宋体" w:eastAsia="宋体" w:hAnsi="宋体" w:cs="宋体" w:hint="eastAsia"/>
              </w:rPr>
              <w:t>语文学科期初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教研活动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学科责任人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教研组长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ind w:firstLineChars="200" w:firstLine="44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北环小学</w:t>
            </w:r>
          </w:p>
          <w:p w:rsidR="00904A11" w:rsidRDefault="00DE76BD">
            <w:pPr>
              <w:ind w:firstLineChars="200" w:firstLine="44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敬仁楼</w:t>
            </w:r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谢红英</w:t>
            </w:r>
          </w:p>
        </w:tc>
      </w:tr>
      <w:tr w:rsidR="00904A11" w:rsidTr="00CE3872">
        <w:trPr>
          <w:trHeight w:hRule="exact" w:val="817"/>
          <w:jc w:val="center"/>
        </w:trPr>
        <w:tc>
          <w:tcPr>
            <w:tcW w:w="1110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904A11">
            <w:pPr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13:00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9170F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区</w:t>
            </w:r>
            <w:r w:rsidR="00DE76BD">
              <w:rPr>
                <w:rFonts w:ascii="宋体" w:eastAsia="宋体" w:hAnsi="宋体" w:cs="宋体" w:hint="eastAsia"/>
              </w:rPr>
              <w:t>英语教研活动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教研组长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四年级备课组长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ind w:firstLineChars="200" w:firstLine="44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教科研中心</w:t>
            </w:r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黄蕾</w:t>
            </w:r>
            <w:proofErr w:type="gramEnd"/>
          </w:p>
        </w:tc>
      </w:tr>
      <w:tr w:rsidR="00904A11">
        <w:trPr>
          <w:trHeight w:hRule="exact" w:val="1497"/>
          <w:jc w:val="center"/>
        </w:trPr>
        <w:tc>
          <w:tcPr>
            <w:tcW w:w="1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904A11">
            <w:pPr>
              <w:jc w:val="center"/>
              <w:rPr>
                <w:rFonts w:ascii="宋体" w:eastAsia="宋体" w:hAnsi="宋体" w:cs="宋体"/>
                <w:b/>
              </w:rPr>
            </w:pPr>
          </w:p>
          <w:p w:rsidR="00904A11" w:rsidRDefault="00DE76BD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星期五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2月10日</w:t>
            </w:r>
          </w:p>
        </w:tc>
        <w:tc>
          <w:tcPr>
            <w:tcW w:w="10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9:00</w:t>
            </w:r>
          </w:p>
        </w:tc>
        <w:tc>
          <w:tcPr>
            <w:tcW w:w="2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区教育信息化工作推进会暨信息技术（科技）</w:t>
            </w:r>
          </w:p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期初教研活动</w:t>
            </w:r>
          </w:p>
        </w:tc>
        <w:tc>
          <w:tcPr>
            <w:tcW w:w="15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相关教师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报告厅</w:t>
            </w:r>
          </w:p>
        </w:tc>
        <w:tc>
          <w:tcPr>
            <w:tcW w:w="1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张守杰</w:t>
            </w:r>
          </w:p>
        </w:tc>
      </w:tr>
      <w:tr w:rsidR="00904A11" w:rsidTr="009170F0">
        <w:trPr>
          <w:trHeight w:hRule="exact" w:val="9568"/>
          <w:jc w:val="center"/>
        </w:trPr>
        <w:tc>
          <w:tcPr>
            <w:tcW w:w="920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904A11" w:rsidRDefault="00DE76BD">
            <w:pPr>
              <w:spacing w:line="240" w:lineRule="auto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lastRenderedPageBreak/>
              <w:t>教师发展工作部：</w:t>
            </w:r>
          </w:p>
          <w:p w:rsidR="00904A11" w:rsidRDefault="00DE76BD">
            <w:pPr>
              <w:numPr>
                <w:ilvl w:val="0"/>
                <w:numId w:val="1"/>
              </w:numPr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组织期初课程的有序开展。</w:t>
            </w:r>
          </w:p>
          <w:p w:rsidR="00904A11" w:rsidRDefault="00DE76BD">
            <w:pPr>
              <w:numPr>
                <w:ilvl w:val="0"/>
                <w:numId w:val="1"/>
              </w:numPr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加强各项教学常规的管理工作。</w:t>
            </w:r>
          </w:p>
          <w:p w:rsidR="00904A11" w:rsidRDefault="00DE76BD">
            <w:pPr>
              <w:numPr>
                <w:ilvl w:val="0"/>
                <w:numId w:val="1"/>
              </w:numPr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做好课后服务开展的准备工作。</w:t>
            </w:r>
          </w:p>
          <w:p w:rsidR="00904A11" w:rsidRDefault="00DD2F8F">
            <w:pPr>
              <w:numPr>
                <w:ilvl w:val="0"/>
                <w:numId w:val="1"/>
              </w:numPr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制定</w:t>
            </w:r>
            <w:r w:rsidR="00DE76BD">
              <w:rPr>
                <w:rFonts w:ascii="宋体" w:eastAsia="宋体" w:hAnsi="宋体" w:cs="宋体" w:hint="eastAsia"/>
              </w:rPr>
              <w:t>教研组、</w:t>
            </w:r>
            <w:proofErr w:type="gramStart"/>
            <w:r w:rsidR="00DE76BD">
              <w:rPr>
                <w:rFonts w:ascii="宋体" w:eastAsia="宋体" w:hAnsi="宋体" w:cs="宋体" w:hint="eastAsia"/>
              </w:rPr>
              <w:t>备课组</w:t>
            </w:r>
            <w:proofErr w:type="gramEnd"/>
            <w:r w:rsidR="00DE76BD">
              <w:rPr>
                <w:rFonts w:ascii="宋体" w:eastAsia="宋体" w:hAnsi="宋体" w:cs="宋体" w:hint="eastAsia"/>
              </w:rPr>
              <w:t>新学期工作计划。</w:t>
            </w:r>
          </w:p>
          <w:p w:rsidR="00904A11" w:rsidRDefault="00DE76BD">
            <w:pPr>
              <w:numPr>
                <w:ilvl w:val="0"/>
                <w:numId w:val="1"/>
              </w:numPr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完成开学学生人数的统计及上报工作。</w:t>
            </w:r>
          </w:p>
          <w:p w:rsidR="009170F0" w:rsidRDefault="009170F0">
            <w:pPr>
              <w:numPr>
                <w:ilvl w:val="0"/>
                <w:numId w:val="1"/>
              </w:numPr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组织开展2022年教育满意度测评分析研讨会。</w:t>
            </w:r>
          </w:p>
          <w:p w:rsidR="00904A11" w:rsidRDefault="00DE76BD">
            <w:pPr>
              <w:spacing w:line="240" w:lineRule="auto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课程研发部：</w:t>
            </w:r>
          </w:p>
          <w:p w:rsidR="00904A11" w:rsidRDefault="00DE76BD">
            <w:pPr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1.2月8日（周三）前</w:t>
            </w:r>
            <w:r w:rsidR="00DD2F8F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各课题组完成学期计划（包括行事历）。</w:t>
            </w:r>
          </w:p>
          <w:p w:rsidR="00904A11" w:rsidRDefault="00DE76BD">
            <w:pPr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2.青年教师上交钢笔字和论文。</w:t>
            </w:r>
          </w:p>
          <w:p w:rsidR="00904A11" w:rsidRDefault="00DE76BD">
            <w:pPr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 w:rsidR="00DD2F8F">
              <w:rPr>
                <w:rFonts w:ascii="宋体" w:eastAsia="宋体" w:hAnsi="宋体" w:cs="宋体" w:hint="eastAsia"/>
              </w:rPr>
              <w:t>做好区“三全”高品质项目现场评估筹备工作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904A11" w:rsidRDefault="00DE76BD">
            <w:pPr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后勤保障部：</w:t>
            </w:r>
          </w:p>
          <w:p w:rsidR="00904A11" w:rsidRDefault="00DE76B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1.做好疫情常态化防控工作。</w:t>
            </w:r>
          </w:p>
          <w:p w:rsidR="00904A11" w:rsidRDefault="00DE76B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2.完成2022</w:t>
            </w:r>
            <w:proofErr w:type="gramStart"/>
            <w:r>
              <w:rPr>
                <w:rFonts w:ascii="宋体" w:eastAsia="宋体" w:hAnsi="宋体" w:cs="宋体" w:hint="eastAsia"/>
              </w:rPr>
              <w:t>秋学生</w:t>
            </w:r>
            <w:proofErr w:type="gramEnd"/>
            <w:r>
              <w:rPr>
                <w:rFonts w:ascii="宋体" w:eastAsia="宋体" w:hAnsi="宋体" w:cs="宋体" w:hint="eastAsia"/>
              </w:rPr>
              <w:t>伙食费退费工作。</w:t>
            </w:r>
          </w:p>
          <w:p w:rsidR="00904A11" w:rsidRDefault="00DE76B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3.迎接食品</w:t>
            </w:r>
            <w:proofErr w:type="gramStart"/>
            <w:r>
              <w:rPr>
                <w:rFonts w:ascii="宋体" w:eastAsia="宋体" w:hAnsi="宋体" w:cs="宋体" w:hint="eastAsia"/>
              </w:rPr>
              <w:t>监督局期初</w:t>
            </w:r>
            <w:proofErr w:type="gramEnd"/>
            <w:r>
              <w:rPr>
                <w:rFonts w:ascii="宋体" w:eastAsia="宋体" w:hAnsi="宋体" w:cs="宋体" w:hint="eastAsia"/>
              </w:rPr>
              <w:t>食堂检查。</w:t>
            </w:r>
          </w:p>
          <w:p w:rsidR="00904A11" w:rsidRDefault="00DE76BD">
            <w:pPr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 w:rsidR="00DD2F8F">
              <w:rPr>
                <w:rFonts w:ascii="宋体" w:eastAsia="宋体" w:hAnsi="宋体" w:cs="宋体" w:hint="eastAsia"/>
              </w:rPr>
              <w:t>迎接</w:t>
            </w:r>
            <w:proofErr w:type="gramStart"/>
            <w:r w:rsidR="00DD2F8F">
              <w:rPr>
                <w:rFonts w:ascii="宋体" w:eastAsia="宋体" w:hAnsi="宋体" w:cs="宋体" w:hint="eastAsia"/>
              </w:rPr>
              <w:t>规</w:t>
            </w:r>
            <w:proofErr w:type="gramEnd"/>
            <w:r w:rsidR="00DD2F8F">
              <w:rPr>
                <w:rFonts w:ascii="宋体" w:eastAsia="宋体" w:hAnsi="宋体" w:cs="宋体" w:hint="eastAsia"/>
              </w:rPr>
              <w:t>财科对</w:t>
            </w:r>
            <w:r>
              <w:rPr>
                <w:rFonts w:ascii="宋体" w:eastAsia="宋体" w:hAnsi="宋体" w:cs="宋体" w:hint="eastAsia"/>
              </w:rPr>
              <w:t>2023年暑期维修项目</w:t>
            </w:r>
            <w:r w:rsidR="00DD2F8F">
              <w:rPr>
                <w:rFonts w:ascii="宋体" w:eastAsia="宋体" w:hAnsi="宋体" w:cs="宋体" w:hint="eastAsia"/>
              </w:rPr>
              <w:t>立项</w:t>
            </w:r>
            <w:r>
              <w:rPr>
                <w:rFonts w:ascii="宋体" w:eastAsia="宋体" w:hAnsi="宋体" w:cs="宋体" w:hint="eastAsia"/>
              </w:rPr>
              <w:t>实地调研。</w:t>
            </w:r>
          </w:p>
          <w:p w:rsidR="00904A11" w:rsidRDefault="00DE76BD">
            <w:pPr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人力资源部：</w:t>
            </w:r>
          </w:p>
          <w:p w:rsidR="00904A11" w:rsidRDefault="00DE76BD">
            <w:pPr>
              <w:numPr>
                <w:ilvl w:val="0"/>
                <w:numId w:val="2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完成教师</w:t>
            </w:r>
            <w:r w:rsidR="00DD2F8F">
              <w:rPr>
                <w:rFonts w:ascii="宋体" w:eastAsia="宋体" w:hAnsi="宋体" w:cs="宋体" w:hint="eastAsia"/>
              </w:rPr>
              <w:t>人事调整（柯柯、王璐）</w:t>
            </w:r>
            <w:r>
              <w:rPr>
                <w:rFonts w:ascii="宋体" w:eastAsia="宋体" w:hAnsi="宋体" w:cs="宋体" w:hint="eastAsia"/>
              </w:rPr>
              <w:t>审批工作。</w:t>
            </w:r>
          </w:p>
          <w:p w:rsidR="00904A11" w:rsidRDefault="00DE76BD">
            <w:pPr>
              <w:numPr>
                <w:ilvl w:val="0"/>
                <w:numId w:val="2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完成新学期教师信息统计。</w:t>
            </w:r>
          </w:p>
          <w:p w:rsidR="009170F0" w:rsidRDefault="009170F0">
            <w:pPr>
              <w:numPr>
                <w:ilvl w:val="0"/>
                <w:numId w:val="2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配合校长</w:t>
            </w:r>
            <w:proofErr w:type="gramStart"/>
            <w:r>
              <w:rPr>
                <w:rFonts w:ascii="宋体" w:eastAsia="宋体" w:hAnsi="宋体" w:cs="宋体"/>
              </w:rPr>
              <w:t>室做好</w:t>
            </w:r>
            <w:proofErr w:type="gramEnd"/>
            <w:r>
              <w:rPr>
                <w:rFonts w:ascii="宋体" w:eastAsia="宋体" w:hAnsi="宋体" w:cs="宋体"/>
              </w:rPr>
              <w:t>区开学跑面工作。</w:t>
            </w:r>
          </w:p>
          <w:p w:rsidR="00904A11" w:rsidRDefault="00DE76BD">
            <w:pPr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党支部：</w:t>
            </w:r>
          </w:p>
          <w:p w:rsidR="00904A11" w:rsidRDefault="00DE76BD">
            <w:pPr>
              <w:numPr>
                <w:ilvl w:val="0"/>
                <w:numId w:val="3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上交假期学生关爱行动材料。</w:t>
            </w:r>
          </w:p>
          <w:p w:rsidR="00904A11" w:rsidRDefault="00DE76BD">
            <w:pPr>
              <w:numPr>
                <w:ilvl w:val="0"/>
                <w:numId w:val="3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完成党费测算工作。</w:t>
            </w:r>
          </w:p>
          <w:p w:rsidR="00904A11" w:rsidRDefault="00904A11">
            <w:pPr>
              <w:rPr>
                <w:rFonts w:ascii="宋体" w:eastAsia="宋体" w:hAnsi="宋体" w:cs="宋体"/>
              </w:rPr>
            </w:pPr>
          </w:p>
          <w:p w:rsidR="009170F0" w:rsidRDefault="009170F0">
            <w:pPr>
              <w:rPr>
                <w:rFonts w:ascii="宋体" w:eastAsia="宋体" w:hAnsi="宋体" w:cs="宋体"/>
              </w:rPr>
            </w:pPr>
          </w:p>
          <w:p w:rsidR="00904A11" w:rsidRDefault="00904A11">
            <w:pPr>
              <w:jc w:val="center"/>
              <w:rPr>
                <w:rFonts w:ascii="宋体" w:eastAsia="宋体" w:hAnsi="宋体" w:cs="宋体"/>
              </w:rPr>
            </w:pPr>
          </w:p>
          <w:p w:rsidR="00904A11" w:rsidRDefault="00904A11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904A11" w:rsidRDefault="00904A11"/>
    <w:sectPr w:rsidR="00904A11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DA" w:rsidRDefault="006109DA">
      <w:pPr>
        <w:spacing w:line="240" w:lineRule="auto"/>
      </w:pPr>
      <w:r>
        <w:separator/>
      </w:r>
    </w:p>
  </w:endnote>
  <w:endnote w:type="continuationSeparator" w:id="0">
    <w:p w:rsidR="006109DA" w:rsidRDefault="00610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DA" w:rsidRDefault="006109DA">
      <w:pPr>
        <w:spacing w:before="0" w:after="0"/>
      </w:pPr>
      <w:r>
        <w:separator/>
      </w:r>
    </w:p>
  </w:footnote>
  <w:footnote w:type="continuationSeparator" w:id="0">
    <w:p w:rsidR="006109DA" w:rsidRDefault="006109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4A1"/>
    <w:multiLevelType w:val="singleLevel"/>
    <w:tmpl w:val="17A964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35CC45"/>
    <w:multiLevelType w:val="singleLevel"/>
    <w:tmpl w:val="2535CC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7E1E50"/>
    <w:multiLevelType w:val="singleLevel"/>
    <w:tmpl w:val="577E1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8A6FB8"/>
    <w:rsid w:val="00300918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E3872"/>
    <w:rsid w:val="00DD2F8F"/>
    <w:rsid w:val="00DE76BD"/>
    <w:rsid w:val="3D5340C1"/>
    <w:rsid w:val="499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color w:val="33333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color w:val="33333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YH_office01</cp:lastModifiedBy>
  <cp:revision>2</cp:revision>
  <dcterms:created xsi:type="dcterms:W3CDTF">2023-02-06T01:52:00Z</dcterms:created>
  <dcterms:modified xsi:type="dcterms:W3CDTF">2023-02-06T01:52:00Z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3FFFAE007EBF420FA04E7EAADD79BBE0</vt:lpwstr>
  </property>
</Properties>
</file>