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学教育写作，做专业教师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“书中自有黄金屋，书中自有颜如玉。”生命不息，阅读不止，阅读对于教师而言意义重大，不可或缺。我最近品读了《教育写作：教师教育生活的专业表达》一书，读完之后感到受益匪浅。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《教育写作：教师教育生活的专业表达》这本书由颜莹主编经过多年的写作实践经验，给我们提出了一套完整的教育写作方法。通过学习，我们了解了什么是教育叙事、教学案例、教育论文,以及其中的写作要领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完之后，让我深切的感受到，教学的意义不仅仅是为了传道、授业、解惑，做为一名老师，这本书对我的启发非常大，通过这本书让我意识到教学是需要激情与智慧并存的，根据书中举的许多教学的案例，我也试着教学生，效果相当好，尤其是互动的部分，充分调动了孩子的兴趣，激发了孩子的智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让学生动，激发创新兴趣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兴趣是创新的源泉、思维的动力。在教学活动中，教师应抓住学生们好动、好奇、求知欲强的心理特征，加以适当地引导，激发学生的求知动力，激发学生的创新激情。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设问题情境，引导学生进入实际生活情景之中，让我们的数学问题具有生命力。创设问题情境的方法是多种多样的。比如书中运用的通过讲精彩故事、故布疑阵、运用幽默等。“教学是一门艺术”，我们需要根据具体情况和条件，创造出适合学生思想实际、紧紧围绕教学中心而又富有感染力的问题情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寓教学内容于游戏之中。在游戏中学生们的兴趣浓、情绪高、思维活、反应快，让他们在动中学，往往能收到意想不到的教学效果。如本书中《长方形与正方形的课例与评析》中，采用了“拼图游戏”“折纸游戏”来加强对长方形和正方形的辨认能力。学生在游戏的过程中，实际上也是对这些图形的特征进行比较的过程。既有独立思考的快乐，也有合作学习的愉快，真是在快乐中学习，在学习中体验数学的生命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根据数学教具直观性的特点，引发学生好奇、唤起学生学习的欲望。数学教具的直观印象，常常使学生感到生动有趣，有助于他们理解、掌握有关知识。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二、让学生想，培养创新思维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牛顿有句名言：没有大胆的猜想，就不可能有伟大的发现和发明。数学史上的“费马猜想”、“欧拉猜想”、“非欧几何”等，不知曾激发了多少数学家的创新热情！在生命化的数学课堂教学中，老师应对学生的大胆猜想给予鼓励，学会赏识，爱护学生的独特思考。要知道，学生猜想的结果并不是最重要的，最重要的是形成这种意识与习惯的过程，而这一过程也恰是培养学生创新思维的过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鼓励学生大胆猜想的同时，也让学生学会联想。联想是创新思维的翅膀，让学生学会从已有的知识入手，采用由此及彼、化生为热、化繁为简、化整为零、化部分为整体的思维方法。把一个未知的问题转化到已知的问题。联想是从一个数学问题到另一个数学问题的心理活动，即寻找一个我们熟悉的相似问题或者找到与题目接近的原理、方法，变通运用这些知识，从而使问题获解的过程。学生们通过联想;;转化;;解决的学习过程，既培养了创新思维，又深刻地体验到学习数学的成功之美、成功之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三、让学生“炫”，增强创新意识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们都爱表现，希望在学习上能得到别人的关注、肯定、赞赏，但苦于没有这样的机会，于是，我们就可以多创造一些机会来让他们“炫”起来。让学生们“炫”，炫出他们独具个性的风采，让他们在“炫”的体验中增强创新意识，加深对数学之美的感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放手让学生“炫”。教师要解放思想，相信我们的学生，他们的潜能是令人难以估量的。如在教学中，可以让学生自已出题，编题考考其他同学，其他同学有疑问的或不懂的还可以举手向“小老师”请教，学生们在出题、答题中既肯定了自己，又得到了同伴的赞赏，他们就会学得更加积极主动，乐此不疲；同时在出题、答题的过程中，他们也巩固了知识本身的内容，加深了对知识的理解，对数学这一门学科的生命意义之所在也就更有自己的心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用学习单为文本说话，让学习单为学生的学习服务，自然也是对文本的一种提炼和提升。当学生产生与语言文字进一步沟通的愿望时，他们收获的不仅仅是对文本内容的感悟、对语言的积累，还是对语言形式、文本结构、表达方法的积累。教师应该精心创造言语实践的契机，给学生运用语言的机会，以此实现言语水平提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通过这本书让我感受到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教育写作</w:t>
      </w:r>
      <w:r>
        <w:rPr>
          <w:rFonts w:hint="eastAsia" w:ascii="宋体" w:hAnsi="宋体" w:eastAsia="宋体" w:cs="宋体"/>
          <w:sz w:val="24"/>
          <w:szCs w:val="24"/>
        </w:rPr>
        <w:t>是教育的一面旗帜，要让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教育写作贯穿</w:t>
      </w:r>
      <w:r>
        <w:rPr>
          <w:rFonts w:hint="eastAsia" w:ascii="宋体" w:hAnsi="宋体" w:eastAsia="宋体" w:cs="宋体"/>
          <w:sz w:val="24"/>
          <w:szCs w:val="24"/>
        </w:rPr>
        <w:t>在学校生活之中，落实在课堂之中，就需要创造生命化的课堂、生命化的校园。在教学中老师要用自己的激情和智慧为学生创设一个民主的、开放的课堂。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83160"/>
    <w:multiLevelType w:val="singleLevel"/>
    <w:tmpl w:val="AE4831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C55E39"/>
    <w:multiLevelType w:val="singleLevel"/>
    <w:tmpl w:val="30C55E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DMyODk4MmYwMDM1ODc4ZDc3YWViNjM0ZTkzMGYifQ=="/>
  </w:docVars>
  <w:rsids>
    <w:rsidRoot w:val="35006A84"/>
    <w:rsid w:val="3500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2023-01-26T08:35:00Z</dcterms:created>
  <dc:creator>WPS_644091007</dc:creator>
  <cp:lastModifiedBy>WPS_644091007</cp:lastModifiedBy>
  <dcterms:modified xsi:type="dcterms:W3CDTF">2023-01-26T08:47:20Z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180359605ADC4BF1AFC636F1615F4A9D</vt:lpwstr>
  </property>
</Properties>
</file>