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</w:t>
      </w:r>
      <w:r>
        <w:rPr>
          <w:rFonts w:hint="eastAsia"/>
          <w:sz w:val="32"/>
          <w:szCs w:val="32"/>
          <w:lang w:val="en-US" w:eastAsia="zh-CN"/>
        </w:rPr>
        <w:t>摸索前行  柳暗花明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时光荏苒，一学期的新美工作室活动即将结束。从工作室刚开始组员们毫无头绪的工作思路，到现在组员们慢慢开始有着自己的想法。我们在摸索中前行，也让我们看到思考与实践，才会有柳暗花明的光明。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先来听听组内老师们对这一学期的新美组的心语吧：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许老师：我希望我们新美组的活动是基于我们目前开展的课程进行探究。我们从课程资源出发，意在开发出更多的可以让老师去实践的课程，也希望老师们能依托新美组的教研活动，让我们的课程能够锦上添花。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孙老师：新美组的活动内容会与园内的班本化课程或者课题组的课程相重合，老师是否有时间和精力去另外开发其他的课程？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黄老师：在新美组通过理论学习，结合组内老师介绍的班本化课程案例，我学到了案例撰写的大致框架。在这里我们每个人有所为，都能承担一次活动，在主持教研活动时也能提前思考和准备，教研的氛围还是很不错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毛老师：我在新美组的收获：梳理了各个季节可以种植的蔬菜，以及对本班开展的课程再次诊断，梳理出相互学习的经验，取长补短。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严老师：虽有理论学习，但在学习过程中要紧抓教研主题，教研还需要深入透彻一些；新美组人员不充分，活动形式会比较单一，涉及的范围也会比较小。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邹老师：新美组的活动内容从理论学习到结合案例、自身实践来讨论，具有一定的指导意义。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我们的收获：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本学期，我们新美组主要以理论学习和课程教研相结合的形式开展活动。在理论学习的内容上，我们主要选择与课程资源开发相关的论文及案例来进行学习。我们共围绕以下问题进行理论学习，并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进行了相关的梳理：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6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如何捕捉课程资源，生发出课程？</w:t>
            </w:r>
          </w:p>
        </w:tc>
        <w:tc>
          <w:tcPr>
            <w:tcW w:w="648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幼儿年龄特点、兴趣、观察幼儿的一日生活、基于幼儿的问题与需求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制定定班本化课程计划可以从哪些方面入手？并且如何调整？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48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调查幼儿的已经有经验和最近发展区（可能发展的能力点）；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调查了解家长的需求及可提供的资源；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基于幼儿的兴趣、需要、问题等不断调整课程计划；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计划中的目标可以设置成知识、技能和情感三大总目标，在总目标之下再设置各个阶段开展的课程子目标。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如</w:t>
            </w:r>
            <w:r>
              <w:rPr>
                <w:rFonts w:ascii="宋体" w:hAnsi="宋体" w:eastAsia="宋体" w:cs="宋体"/>
                <w:sz w:val="24"/>
                <w:szCs w:val="24"/>
              </w:rPr>
              <w:t>何理解让幼儿成为课程主人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？</w:t>
            </w:r>
          </w:p>
        </w:tc>
        <w:tc>
          <w:tcPr>
            <w:tcW w:w="648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面向全体，兼顾个体；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Arial" w:hAnsi="Arial" w:eastAsia="宋体" w:cs="Arial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懂得孩子需要什么，喜欢什么，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</w:rPr>
              <w:t>为孩子提供他们成长所需要的环境和学习材料</w:t>
            </w:r>
            <w:r>
              <w:rPr>
                <w:rFonts w:hint="eastAsia" w:ascii="Arial" w:hAnsi="Arial" w:eastAsia="宋体" w:cs="Arial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eastAsia="zh-CN"/>
              </w:rPr>
              <w:t>，支持与推动幼儿的发展；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Arial" w:hAnsi="Arial" w:eastAsia="宋体" w:cs="Arial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在课程开发中，要基于幼儿的问题，引发幼儿自主解决问题。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理论学习的基础上，我们根据以往的班本化课程案例及书籍中的具体案例，展开教研活动。将理论与实际对接，并通过教研，延伸出新的课程思路，也梳理出一些与课程相关的信息。本学期我们共梳理出《幼儿园周边资源规划表》的统一格式；以元宵节为主题的其他课程资源；《各月份蔬菜种植汇总表》这些经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我们的不足：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于读书交流活动，虽然我们的主持人提前制定了阅读与思考的话题，老师们也都能将书中的理论观点与实际的课程实施相对接起来，但挖掘的深度还不够，或者将书中好的理论运用到实践的力度还不够。这可能是基于老师们在进行理论学习之前，已经在开展或者已经结束了自己的班本化课程，所以后续跟进还是不足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教研活动中，我们虽然梳理出了一些经验，但是这些经验最好都已经以表格的形式呈现会比较好；另外我们在教研过程中，涉及到绘本资源的教学与利用，本来准备梳理出各年龄段与主题活动和班本化课程相关的绘本资源，但由于量大且没有思路，这个活动没有开展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学期我们将研究重点是放在了课程资源的开发与利用上。我们采用的形式是与各班的班本化课程相对接，意在帮助各班老师挖掘更多的、更适合的课程资源进行开发。但由于本学期我们只关注了大2班和小1班的班本化课程，所以辐射的面比较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我们的计划：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理论学习方面，采用主持人选定与组员自定的方式，学习更多的理论观点。如主持人提前甄选好读书的内容，并提前制定好阅读交流的主题；另一方面组员可以通过知网等方式，选择阅读一篇与自己课程相关的论文或书籍。在教研时，老师们就两方面内容进行学习，并与实际相对接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提前搜集各班开展的班本化课程的计划，对其中涉及到的与教研主题相关的内容进行提前构思，希望教研真正且及时地服务于各班的课程开展，避免在课程开展完后再来进行教研。如有条件，组员可以开展更多一些日常生活中生发出的课程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在梳理教研经验时，要及时确定好梳理的人员及失效性。在相关人员完成梳理后，要利用教研活动对其进行审核并修改完善，形成相应的表格或文档。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如有需要，可以与课题组活动相整合。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E6DEEA"/>
    <w:multiLevelType w:val="singleLevel"/>
    <w:tmpl w:val="A2E6DEE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2DCB4492"/>
    <w:multiLevelType w:val="singleLevel"/>
    <w:tmpl w:val="2DCB449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91A74"/>
    <w:rsid w:val="054C08EF"/>
    <w:rsid w:val="096E3106"/>
    <w:rsid w:val="0D3D4DD6"/>
    <w:rsid w:val="0DFC51DF"/>
    <w:rsid w:val="16D5733C"/>
    <w:rsid w:val="18D36999"/>
    <w:rsid w:val="1C570AF7"/>
    <w:rsid w:val="1D677743"/>
    <w:rsid w:val="233F2737"/>
    <w:rsid w:val="24DE5923"/>
    <w:rsid w:val="257A19BB"/>
    <w:rsid w:val="370E06C1"/>
    <w:rsid w:val="3CDA14F8"/>
    <w:rsid w:val="3E6021C5"/>
    <w:rsid w:val="411B5714"/>
    <w:rsid w:val="5BC91C36"/>
    <w:rsid w:val="5FA5117E"/>
    <w:rsid w:val="615A0FBB"/>
    <w:rsid w:val="68891229"/>
    <w:rsid w:val="73555520"/>
    <w:rsid w:val="77FA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2021-06-11T04:19:00Z</dcterms:created>
  <dc:creator>Administrator</dc:creator>
  <cp:lastModifiedBy>亦＆繁花入梦</cp:lastModifiedBy>
  <dcterms:modified xsi:type="dcterms:W3CDTF">2021-06-23T01:57:18Z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255C654F317A4096A520E41BCB68572A</vt:lpwstr>
  </property>
</Properties>
</file>