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5" w:firstLineChars="98"/>
        <w:jc w:val="center"/>
        <w:rPr>
          <w:rFonts w:hint="eastAsia"/>
          <w:sz w:val="24"/>
        </w:rPr>
      </w:pPr>
      <w:r>
        <w:rPr>
          <w:rFonts w:hint="eastAsia"/>
          <w:b/>
          <w:sz w:val="28"/>
          <w:szCs w:val="36"/>
          <w:lang w:val="en-US" w:eastAsia="zh-Hans"/>
        </w:rPr>
        <w:t>牛津初中英语</w:t>
      </w:r>
      <w:r>
        <w:rPr>
          <w:rFonts w:hint="eastAsia"/>
          <w:b/>
          <w:sz w:val="28"/>
          <w:szCs w:val="36"/>
        </w:rPr>
        <w:t>教学设计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025"/>
        <w:gridCol w:w="720"/>
        <w:gridCol w:w="298"/>
        <w:gridCol w:w="1322"/>
        <w:gridCol w:w="1086"/>
        <w:gridCol w:w="17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薛家中学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default"/>
                <w:szCs w:val="21"/>
                <w:lang w:eastAsia="zh-CN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default"/>
                <w:szCs w:val="21"/>
                <w:lang w:eastAsia="zh-CN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default"/>
                <w:szCs w:val="21"/>
                <w:lang w:eastAsia="zh-CN"/>
              </w:rPr>
              <w:t>26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范颖欣</w:t>
            </w:r>
          </w:p>
        </w:tc>
      </w:tr>
      <w:tr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授课学校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奔牛初中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七</w:t>
            </w:r>
            <w:r>
              <w:rPr>
                <w:rFonts w:hint="default"/>
                <w:szCs w:val="21"/>
                <w:lang w:eastAsia="zh-Han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rFonts w:hint="default" w:eastAsia="宋体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My heroes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通过图片和开放性问题</w:t>
            </w:r>
            <w:r>
              <w:rPr>
                <w:rFonts w:hint="eastAsia"/>
                <w:sz w:val="24"/>
                <w:lang w:val="en-US" w:eastAsia="zh-CN"/>
              </w:rPr>
              <w:t>，回顾单元知识，导入本课话题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阅读文章1，回答问题，</w:t>
            </w:r>
            <w:r>
              <w:rPr>
                <w:rFonts w:hint="eastAsia"/>
                <w:sz w:val="24"/>
                <w:lang w:val="en-US" w:eastAsia="zh-Hans"/>
              </w:rPr>
              <w:t>了解工匠精神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阅读文章2，通过</w:t>
            </w:r>
            <w:r>
              <w:rPr>
                <w:rFonts w:hint="eastAsia"/>
                <w:sz w:val="24"/>
                <w:lang w:val="en-US" w:eastAsia="zh-Hans"/>
              </w:rPr>
              <w:t>时间线的梳理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了解奥林匹克运动精神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通过</w:t>
            </w:r>
            <w:r>
              <w:rPr>
                <w:rFonts w:hint="eastAsia"/>
                <w:sz w:val="24"/>
                <w:lang w:val="en-US" w:eastAsia="zh-Hans"/>
              </w:rPr>
              <w:t>阅读技巧的提示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报刊缩写的特征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小组同伴之间的对话合作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进一步加强对文章的细节理解</w:t>
            </w:r>
            <w:r>
              <w:rPr>
                <w:rFonts w:hint="eastAsia"/>
                <w:sz w:val="24"/>
                <w:lang w:val="en-US" w:eastAsia="zh-Hans"/>
              </w:rPr>
              <w:t>以及对主题的把握</w:t>
            </w:r>
            <w:r>
              <w:rPr>
                <w:rFonts w:hint="default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通过人物对比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总结概括出英雄的共同品质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深入了解中国精神的含义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综合本课所学内容，完成一篇关于“</w:t>
            </w:r>
            <w:r>
              <w:rPr>
                <w:rFonts w:hint="eastAsia"/>
                <w:sz w:val="24"/>
                <w:lang w:val="en-US" w:eastAsia="zh-Hans"/>
              </w:rPr>
              <w:t>我的英雄</w:t>
            </w:r>
            <w:r>
              <w:rPr>
                <w:rFonts w:hint="eastAsia"/>
                <w:sz w:val="24"/>
                <w:lang w:val="en-US" w:eastAsia="zh-CN"/>
              </w:rPr>
              <w:t>”的</w:t>
            </w:r>
            <w:r>
              <w:rPr>
                <w:rFonts w:hint="eastAsia"/>
                <w:sz w:val="24"/>
                <w:lang w:val="en-US" w:eastAsia="zh-Hans"/>
              </w:rPr>
              <w:t>演讲稿</w:t>
            </w:r>
            <w:r>
              <w:rPr>
                <w:rFonts w:hint="default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展现青春色彩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重点、难点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提升阅读理解和表达能力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将两篇阅读联系起来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通过主题阅读培养思维品质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Procedure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spacing w:line="340" w:lineRule="exact"/>
              <w:ind w:firstLine="84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Teacher</w:t>
            </w:r>
            <w:r>
              <w:t>’</w:t>
            </w:r>
            <w:r>
              <w:rPr>
                <w:rFonts w:hint="eastAsia"/>
              </w:rPr>
              <w:t>s activities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Students</w:t>
            </w:r>
            <w:r>
              <w:t>’</w:t>
            </w:r>
            <w:r>
              <w:rPr>
                <w:rFonts w:hint="eastAsia"/>
              </w:rPr>
              <w:t xml:space="preserve"> activities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Feedback 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t xml:space="preserve">&amp; </w:t>
            </w:r>
            <w:r>
              <w:rPr>
                <w:rFonts w:hint="eastAsia"/>
              </w:rPr>
              <w:t>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4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Step1 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吸引注意,积累语言</w:t>
            </w:r>
          </w:p>
        </w:tc>
        <w:tc>
          <w:tcPr>
            <w:tcW w:w="3043" w:type="dxa"/>
            <w:gridSpan w:val="3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Show the </w:t>
            </w:r>
            <w:r>
              <w:rPr>
                <w:rFonts w:hint="default"/>
                <w:lang w:eastAsia="zh-CN"/>
              </w:rPr>
              <w:t>picture of Simon and Yaoming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Q:Who is your hero? Why?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lang w:eastAsia="zh-Hans"/>
              </w:rPr>
            </w:pPr>
            <w:r>
              <w:rPr>
                <w:rFonts w:hint="default"/>
                <w:lang w:eastAsia="zh-CN"/>
              </w:rPr>
              <w:t>2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W</w:t>
            </w:r>
            <w:r>
              <w:rPr>
                <w:rFonts w:hint="eastAsia"/>
                <w:lang w:val="en-US" w:eastAsia="zh-Hans"/>
              </w:rPr>
              <w:t>atch</w:t>
            </w:r>
            <w:r>
              <w:rPr>
                <w:rFonts w:hint="default"/>
                <w:lang w:eastAsia="zh-Hans"/>
              </w:rPr>
              <w:t xml:space="preserve"> a video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240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Have a free talk</w:t>
            </w:r>
            <w:r>
              <w:rPr>
                <w:rFonts w:hint="default"/>
                <w:lang w:eastAsia="zh-CN"/>
              </w:rPr>
              <w:t>.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Enjoy the video.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通过课内回顾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视频导入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激发阅读兴趣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Step2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导出目标,生成结构.</w:t>
            </w:r>
          </w:p>
          <w:p>
            <w:pPr>
              <w:spacing w:line="340" w:lineRule="exact"/>
            </w:pPr>
          </w:p>
        </w:tc>
        <w:tc>
          <w:tcPr>
            <w:tcW w:w="3043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1.Read the title(标题) and ask :</w:t>
            </w:r>
          </w:p>
          <w:p>
            <w:p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What do you want to know about the passage(文章)?</w:t>
            </w:r>
          </w:p>
          <w:p>
            <w:pPr>
              <w:numPr>
                <w:ilvl w:val="0"/>
                <w:numId w:val="3"/>
              </w:numPr>
              <w:spacing w:line="340" w:lineRule="exact"/>
              <w:ind w:left="0" w:leftChars="0" w:firstLine="0" w:firstLine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Know more about the toy</w:t>
            </w:r>
          </w:p>
          <w:p>
            <w:pPr>
              <w:numPr>
                <w:ilvl w:val="0"/>
                <w:numId w:val="3"/>
              </w:numPr>
              <w:spacing w:line="340" w:lineRule="exact"/>
              <w:ind w:left="0" w:leftChars="0" w:firstLine="0" w:firstLine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Listen and finish</w:t>
            </w:r>
          </w:p>
          <w:p>
            <w:pPr>
              <w:spacing w:line="340" w:lineRule="exact"/>
              <w:rPr>
                <w:rFonts w:hint="default"/>
                <w:lang w:eastAsia="zh-CN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rPr>
                <w:rFonts w:hint="eastAsia"/>
                <w:bCs/>
                <w:iCs/>
                <w:lang w:val="en-US" w:eastAsia="zh-CN"/>
              </w:rPr>
            </w:pPr>
            <w:r>
              <w:rPr>
                <w:rFonts w:hint="default"/>
                <w:bCs/>
                <w:iCs/>
              </w:rPr>
              <w:t>General r</w:t>
            </w:r>
            <w:r>
              <w:rPr>
                <w:rFonts w:hint="eastAsia"/>
                <w:bCs/>
                <w:iCs/>
              </w:rPr>
              <w:t>ead</w:t>
            </w:r>
            <w:r>
              <w:rPr>
                <w:rFonts w:hint="default"/>
                <w:bCs/>
                <w:iCs/>
              </w:rPr>
              <w:t xml:space="preserve">, listen and </w:t>
            </w:r>
            <w:r>
              <w:rPr>
                <w:rFonts w:hint="eastAsia"/>
                <w:bCs/>
                <w:iCs/>
              </w:rPr>
              <w:t xml:space="preserve">answer </w:t>
            </w:r>
            <w:r>
              <w:rPr>
                <w:rFonts w:hint="eastAsia"/>
                <w:bCs/>
                <w:iCs/>
                <w:lang w:val="en-US" w:eastAsia="zh-CN"/>
              </w:rPr>
              <w:t>some questions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bCs/>
                <w:iCs/>
                <w:lang w:eastAsia="zh-CN"/>
              </w:rPr>
              <w:t>Learn the Tip: pay attention to the subtitle.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通过泛读和小标题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了解文章结构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Step3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回忆相关知识，初步运用结构。</w:t>
            </w:r>
          </w:p>
          <w:p>
            <w:pPr>
              <w:spacing w:line="340" w:lineRule="exact"/>
            </w:pPr>
          </w:p>
        </w:tc>
        <w:tc>
          <w:tcPr>
            <w:tcW w:w="3043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4"/>
              </w:numPr>
              <w:spacing w:line="340" w:lineRule="exact"/>
              <w:ind w:leftChars="0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Careful reading</w:t>
            </w:r>
          </w:p>
          <w:p>
            <w:pPr>
              <w:widowControl w:val="0"/>
              <w:numPr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Q:1. What kind of taiping nijiaojiao does Zhou Baokang like to make?</w:t>
            </w:r>
          </w:p>
          <w:p>
            <w:pPr>
              <w:widowControl w:val="0"/>
              <w:numPr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2.How did Zhou show the spirit of tigers?</w:t>
            </w:r>
          </w:p>
          <w:p>
            <w:pPr>
              <w:widowControl w:val="0"/>
              <w:numPr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2.Know about Zhou’s hope\dream</w:t>
            </w:r>
          </w:p>
          <w:p>
            <w:pPr>
              <w:widowControl w:val="0"/>
              <w:numPr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3.Further thinking：</w:t>
            </w:r>
          </w:p>
          <w:p>
            <w:pPr>
              <w:widowControl w:val="0"/>
              <w:numPr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Is it easy or difficlut to make the toy?</w:t>
            </w:r>
          </w:p>
          <w:p>
            <w:pPr>
              <w:widowControl w:val="0"/>
              <w:numPr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What do you think of Zhou?</w:t>
            </w:r>
          </w:p>
          <w:p>
            <w:pPr>
              <w:widowControl w:val="0"/>
              <w:numPr>
                <w:numId w:val="0"/>
              </w:numPr>
              <w:spacing w:line="340" w:lineRule="exact"/>
              <w:jc w:val="both"/>
              <w:rPr>
                <w:rFonts w:hint="default"/>
                <w:lang w:eastAsia="zh-CN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Finish the careful reading in a group of 4.</w:t>
            </w:r>
          </w:p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Get the tip: Underline the key information.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阅读文章</w:t>
            </w:r>
            <w:r>
              <w:rPr>
                <w:rFonts w:hint="default"/>
                <w:lang w:eastAsia="zh-Hans"/>
              </w:rPr>
              <w:t>1，</w:t>
            </w:r>
            <w:r>
              <w:rPr>
                <w:rFonts w:hint="eastAsia"/>
                <w:lang w:val="en-US" w:eastAsia="zh-Hans"/>
              </w:rPr>
              <w:t>了解泥娃娃的制作过程以及手工人周师傅与其之间的的故事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5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Step4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呈现刺激性材料，活用结构。</w:t>
            </w:r>
          </w:p>
        </w:tc>
        <w:tc>
          <w:tcPr>
            <w:tcW w:w="3043" w:type="dxa"/>
            <w:gridSpan w:val="3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Discussion</w:t>
            </w:r>
            <w:r>
              <w:rPr>
                <w:rFonts w:hint="default"/>
                <w:lang w:eastAsia="zh-CN"/>
              </w:rPr>
              <w:t>:</w:t>
            </w:r>
            <w:r>
              <w:rPr>
                <w:rFonts w:hint="default"/>
                <w:lang w:val="en-US" w:eastAsia="zh-CN"/>
              </w:rPr>
              <w:t>choose</w:t>
            </w:r>
            <w:r>
              <w:rPr>
                <w:rFonts w:hint="default"/>
                <w:lang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the qualities of Zhou</w:t>
            </w:r>
          </w:p>
          <w:p>
            <w:pPr>
              <w:numPr>
                <w:ilvl w:val="0"/>
                <w:numId w:val="5"/>
              </w:num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Read </w:t>
            </w:r>
            <w:r>
              <w:rPr>
                <w:rFonts w:hint="default"/>
                <w:lang w:eastAsia="zh-CN"/>
              </w:rPr>
              <w:t xml:space="preserve">another </w:t>
            </w:r>
            <w:r>
              <w:rPr>
                <w:rFonts w:hint="default"/>
                <w:lang w:val="en-US" w:eastAsia="zh-CN"/>
              </w:rPr>
              <w:t>title and predict</w:t>
            </w:r>
          </w:p>
          <w:p>
            <w:pPr>
              <w:numPr>
                <w:ilvl w:val="0"/>
                <w:numId w:val="5"/>
              </w:numPr>
              <w:spacing w:line="340" w:lineRule="exact"/>
              <w:ind w:left="0" w:leftChars="0" w:firstLine="0" w:firstLine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Match game:</w:t>
            </w:r>
          </w:p>
          <w:p>
            <w:pPr>
              <w:numPr>
                <w:numId w:val="0"/>
              </w:numPr>
              <w:spacing w:line="340" w:lineRule="exact"/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Tip: News should be short and clear</w:t>
            </w:r>
          </w:p>
          <w:p>
            <w:pPr>
              <w:numPr>
                <w:numId w:val="0"/>
              </w:numPr>
              <w:spacing w:line="340" w:lineRule="exact"/>
              <w:ind w:leftChars="0"/>
              <w:rPr>
                <w:rFonts w:hint="default"/>
                <w:lang w:eastAsia="zh-CN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</w:rPr>
              <w:t xml:space="preserve">Know the </w:t>
            </w:r>
            <w:r>
              <w:rPr>
                <w:rFonts w:hint="default"/>
                <w:lang w:val="en-US" w:eastAsia="zh-CN"/>
              </w:rPr>
              <w:t>Craftsman’s</w:t>
            </w:r>
          </w:p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val="en-US" w:eastAsia="zh-CN"/>
              </w:rPr>
              <w:t xml:space="preserve"> spirit</w:t>
            </w:r>
            <w:r>
              <w:rPr>
                <w:rFonts w:hint="default"/>
                <w:lang w:eastAsia="zh-CN"/>
              </w:rPr>
              <w:t xml:space="preserve"> with partner.</w:t>
            </w:r>
          </w:p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Enjoy the video and Skim and match the main idea.</w:t>
            </w:r>
          </w:p>
          <w:p>
            <w:pPr>
              <w:spacing w:line="360" w:lineRule="exact"/>
              <w:jc w:val="left"/>
              <w:rPr>
                <w:rFonts w:hint="default"/>
                <w:lang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概括周师傅的品质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熟悉工匠精神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初步了解中国精神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5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Step5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引发期待行为，强化结构</w:t>
            </w:r>
          </w:p>
        </w:tc>
        <w:tc>
          <w:tcPr>
            <w:tcW w:w="3043" w:type="dxa"/>
            <w:gridSpan w:val="3"/>
            <w:noWrap w:val="0"/>
            <w:vAlign w:val="top"/>
          </w:tcPr>
          <w:p>
            <w:pPr>
              <w:numPr>
                <w:ilvl w:val="0"/>
                <w:numId w:val="6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Finish the timeline</w:t>
            </w:r>
          </w:p>
          <w:p>
            <w:pPr>
              <w:numPr>
                <w:numId w:val="0"/>
              </w:numPr>
              <w:ind w:firstLine="105" w:firstLineChars="5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Tip: pay attention to the time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Why is Jin outstanding?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What other qualities does he have?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2.Make a dialogue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Compare Jin with Zhou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lang w:eastAsia="zh-CN"/>
              </w:rPr>
            </w:pPr>
          </w:p>
        </w:tc>
        <w:tc>
          <w:tcPr>
            <w:tcW w:w="240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Read and circle the time </w:t>
            </w:r>
          </w:p>
          <w:p>
            <w:pPr>
              <w:spacing w:line="36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Think and answer.</w:t>
            </w:r>
          </w:p>
          <w:p>
            <w:pPr>
              <w:spacing w:line="36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Know more about the Olympic Spirit.</w:t>
            </w:r>
          </w:p>
          <w:p>
            <w:pPr>
              <w:spacing w:line="360" w:lineRule="exact"/>
              <w:rPr>
                <w:rFonts w:hint="default"/>
                <w:lang w:eastAsia="zh-CN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Hans"/>
              </w:rPr>
              <w:t>阅读文章</w:t>
            </w:r>
            <w:r>
              <w:rPr>
                <w:rFonts w:hint="default"/>
                <w:lang w:eastAsia="zh-Hans"/>
              </w:rPr>
              <w:t>2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分析金博洋的品质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熟悉奥林匹克精神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Step6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提供反馈评价，巩固结构</w:t>
            </w:r>
          </w:p>
        </w:tc>
        <w:tc>
          <w:tcPr>
            <w:tcW w:w="3043" w:type="dxa"/>
            <w:gridSpan w:val="3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Further thinking: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 What is important for heroes?</w:t>
            </w:r>
          </w:p>
          <w:p>
            <w:pPr>
              <w:numPr>
                <w:ilvl w:val="0"/>
                <w:numId w:val="7"/>
              </w:numPr>
              <w:spacing w:line="340" w:lineRule="exact"/>
              <w:ind w:left="0" w:leftChars="0" w:firstLine="0" w:firstLine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Talk time:</w:t>
            </w:r>
          </w:p>
          <w:p>
            <w:pPr>
              <w:numPr>
                <w:numId w:val="0"/>
              </w:numPr>
              <w:spacing w:line="340" w:lineRule="exact"/>
              <w:ind w:leftChars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Introduce your hero to us!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  Homewrk: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1. Finish and improve the talk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2. Search for more information about your hero and try to find out their qualities and spirits. 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</w:p>
          <w:p>
            <w:pPr>
              <w:numPr>
                <w:numId w:val="0"/>
              </w:numPr>
              <w:spacing w:line="340" w:lineRule="exact"/>
              <w:rPr>
                <w:rFonts w:hint="default"/>
                <w:lang w:eastAsia="zh-CN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Find out the spirits and qualities they have in commmon.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Think about the Chinese spirit.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通过两主人公的对比主题阅读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深入了解中国精神的定义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并结合所学知识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重新介绍心目中的英雄</w:t>
            </w:r>
            <w:r>
              <w:rPr>
                <w:rFonts w:hint="default"/>
                <w:lang w:eastAsia="zh-Hans"/>
              </w:rPr>
              <w:t>。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2C3F7"/>
    <w:multiLevelType w:val="singleLevel"/>
    <w:tmpl w:val="DF02C3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7AD610"/>
    <w:multiLevelType w:val="singleLevel"/>
    <w:tmpl w:val="EB7AD61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ABB6432"/>
    <w:multiLevelType w:val="singleLevel"/>
    <w:tmpl w:val="FABB643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BBEB0B0"/>
    <w:multiLevelType w:val="singleLevel"/>
    <w:tmpl w:val="FBBEB0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BEC6E4"/>
    <w:multiLevelType w:val="singleLevel"/>
    <w:tmpl w:val="FFBEC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F7AEF57"/>
    <w:multiLevelType w:val="singleLevel"/>
    <w:tmpl w:val="7F7AEF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FFFF697"/>
    <w:multiLevelType w:val="singleLevel"/>
    <w:tmpl w:val="7FFFF6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CCE02"/>
    <w:rsid w:val="4BFCC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2023-01-10T13:29:00Z</dcterms:created>
  <dc:creator>Chloe</dc:creator>
  <cp:lastModifiedBy>Chloe</cp:lastModifiedBy>
  <dcterms:modified xsi:type="dcterms:W3CDTF">2023-01-10T15:35:58Z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B7E2FCC5D4CA00EAA7F7BC63C035EF47</vt:lpwstr>
  </property>
</Properties>
</file>