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7F" w:rsidRDefault="00D655AD" w:rsidP="00D655AD">
      <w:pPr>
        <w:jc w:val="center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2022-2023</w:t>
      </w:r>
      <w:r>
        <w:rPr>
          <w:rFonts w:hint="eastAsia"/>
          <w:sz w:val="28"/>
          <w:szCs w:val="28"/>
        </w:rPr>
        <w:t>学年第一学期</w:t>
      </w:r>
      <w:r>
        <w:rPr>
          <w:rFonts w:hint="eastAsia"/>
          <w:sz w:val="28"/>
          <w:szCs w:val="28"/>
          <w:lang w:eastAsia="zh-Hans"/>
        </w:rPr>
        <w:t>英语</w:t>
      </w:r>
      <w:proofErr w:type="gramStart"/>
      <w:r>
        <w:rPr>
          <w:rFonts w:hint="eastAsia"/>
          <w:sz w:val="28"/>
          <w:szCs w:val="28"/>
          <w:lang w:eastAsia="zh-Hans"/>
        </w:rPr>
        <w:t>备课组</w:t>
      </w:r>
      <w:proofErr w:type="gramEnd"/>
      <w:r>
        <w:rPr>
          <w:rFonts w:hint="eastAsia"/>
          <w:sz w:val="28"/>
          <w:szCs w:val="28"/>
          <w:lang w:eastAsia="zh-Hans"/>
        </w:rPr>
        <w:t>计划</w:t>
      </w:r>
    </w:p>
    <w:p w:rsidR="00BC227F" w:rsidRDefault="00D655AD">
      <w:r>
        <w:rPr>
          <w:rFonts w:hint="eastAsia"/>
        </w:rPr>
        <w:t>一、教研组情况介绍</w:t>
      </w:r>
    </w:p>
    <w:p w:rsidR="00BC227F" w:rsidRDefault="00D655AD">
      <w:pPr>
        <w:ind w:firstLineChars="200" w:firstLine="420"/>
      </w:pPr>
      <w:r>
        <w:rPr>
          <w:rFonts w:hint="eastAsia"/>
        </w:rPr>
        <w:t>本组成员</w:t>
      </w:r>
      <w:r>
        <w:rPr>
          <w:rFonts w:hint="eastAsia"/>
          <w:lang w:eastAsia="zh-Hans"/>
        </w:rPr>
        <w:t>年轻教师居多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长幼合作</w:t>
      </w:r>
      <w:r>
        <w:rPr>
          <w:rFonts w:hint="eastAsia"/>
        </w:rPr>
        <w:t>。教学资源共享，分配任务及时完成，这样一支团结</w:t>
      </w:r>
      <w:bookmarkStart w:id="0" w:name="_GoBack"/>
      <w:bookmarkEnd w:id="0"/>
      <w:r>
        <w:rPr>
          <w:rFonts w:hint="eastAsia"/>
        </w:rPr>
        <w:t>的队伍，是教育教学取得成功的保证。</w:t>
      </w:r>
    </w:p>
    <w:p w:rsidR="00BC227F" w:rsidRDefault="00D655AD">
      <w:r>
        <w:rPr>
          <w:rFonts w:hint="eastAsia"/>
        </w:rPr>
        <w:t>二、采取的主要措施</w:t>
      </w:r>
    </w:p>
    <w:p w:rsidR="00BC227F" w:rsidRDefault="00D655AD">
      <w:pPr>
        <w:ind w:firstLineChars="200" w:firstLine="420"/>
      </w:pPr>
      <w:r>
        <w:rPr>
          <w:rFonts w:hint="eastAsia"/>
        </w:rPr>
        <w:t>为了确保每一次集体备课的质量，我们组经过集体研究，采取了以下措施</w:t>
      </w:r>
      <w:r>
        <w:rPr>
          <w:rFonts w:hint="eastAsia"/>
        </w:rPr>
        <w:t>:</w:t>
      </w:r>
    </w:p>
    <w:p w:rsidR="00BC227F" w:rsidRDefault="00D655AD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定活动</w:t>
      </w:r>
      <w:proofErr w:type="gramEnd"/>
      <w:r>
        <w:rPr>
          <w:rFonts w:hint="eastAsia"/>
        </w:rPr>
        <w:t>时间和地点。</w:t>
      </w:r>
    </w:p>
    <w:p w:rsidR="00BC227F" w:rsidRDefault="00D655AD">
      <w:r>
        <w:rPr>
          <w:rFonts w:hint="eastAsia"/>
        </w:rPr>
        <w:t>把集体备课时间设为</w:t>
      </w:r>
      <w:r>
        <w:rPr>
          <w:rFonts w:hint="eastAsia"/>
          <w:lang w:eastAsia="zh-Hans"/>
        </w:rPr>
        <w:t>一</w:t>
      </w:r>
      <w:r>
        <w:rPr>
          <w:rFonts w:hint="eastAsia"/>
        </w:rPr>
        <w:t>周一次</w:t>
      </w:r>
      <w:r>
        <w:t>，</w:t>
      </w:r>
      <w:r>
        <w:rPr>
          <w:rFonts w:hint="eastAsia"/>
          <w:lang w:eastAsia="zh-Hans"/>
        </w:rPr>
        <w:t>校公开课三周一次</w:t>
      </w:r>
      <w:r>
        <w:rPr>
          <w:rFonts w:hint="eastAsia"/>
        </w:rPr>
        <w:t>，全组教师都会放下手头的工作，准时到达</w:t>
      </w:r>
      <w:r>
        <w:rPr>
          <w:rFonts w:hint="eastAsia"/>
          <w:lang w:eastAsia="zh-Hans"/>
        </w:rPr>
        <w:t>英语工作室</w:t>
      </w:r>
      <w:r>
        <w:rPr>
          <w:rFonts w:hint="eastAsia"/>
        </w:rPr>
        <w:t>参加集体研讨活动。</w:t>
      </w:r>
    </w:p>
    <w:p w:rsidR="00BC227F" w:rsidRDefault="00D655AD">
      <w:r>
        <w:t>2</w:t>
      </w:r>
      <w:r>
        <w:rPr>
          <w:rFonts w:hint="eastAsia"/>
        </w:rPr>
        <w:t>、集体备课</w:t>
      </w:r>
      <w:r>
        <w:rPr>
          <w:rFonts w:hint="eastAsia"/>
        </w:rPr>
        <w:t>.</w:t>
      </w:r>
    </w:p>
    <w:p w:rsidR="00BC227F" w:rsidRDefault="00D655AD">
      <w:r>
        <w:rPr>
          <w:rFonts w:hint="eastAsia"/>
        </w:rPr>
        <w:t>让老师们坐在一起共同探讨教学方法</w:t>
      </w:r>
      <w:r>
        <w:t>，</w:t>
      </w:r>
      <w:r>
        <w:rPr>
          <w:rFonts w:hint="eastAsia"/>
        </w:rPr>
        <w:t>寻找教学途径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共同进步。</w:t>
      </w:r>
    </w:p>
    <w:p w:rsidR="00BC227F" w:rsidRDefault="00D655AD">
      <w:r>
        <w:t>3</w:t>
      </w:r>
      <w:r>
        <w:t>、</w:t>
      </w:r>
      <w:r>
        <w:rPr>
          <w:rFonts w:hint="eastAsia"/>
        </w:rPr>
        <w:t>创造条件让老师们上公开课，在教学实践中锻炼他们成长。</w:t>
      </w:r>
    </w:p>
    <w:p w:rsidR="00BC227F" w:rsidRDefault="00D655AD">
      <w:r>
        <w:rPr>
          <w:rFonts w:hint="eastAsia"/>
        </w:rPr>
        <w:t>三、提高自身素质和业务能力，抓好课堂常规</w:t>
      </w:r>
    </w:p>
    <w:p w:rsidR="00BC227F" w:rsidRDefault="00D655AD">
      <w:pPr>
        <w:ind w:firstLineChars="200" w:firstLine="420"/>
        <w:rPr>
          <w:lang w:eastAsia="zh-Hans"/>
        </w:rPr>
      </w:pPr>
      <w:r>
        <w:rPr>
          <w:rFonts w:hint="eastAsia"/>
          <w:lang w:eastAsia="zh-Hans"/>
        </w:rPr>
        <w:t>为了深入贯彻双减政策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切实提升育人水平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推进</w:t>
      </w:r>
      <w:r>
        <w:rPr>
          <w:rFonts w:hint="eastAsia"/>
        </w:rPr>
        <w:t>教育教学改革、素质教育实施和教育现代化</w:t>
      </w:r>
      <w:r>
        <w:rPr>
          <w:rFonts w:hint="eastAsia"/>
          <w:lang w:eastAsia="zh-Hans"/>
        </w:rPr>
        <w:t>进</w:t>
      </w:r>
      <w:r>
        <w:rPr>
          <w:rFonts w:hint="eastAsia"/>
        </w:rPr>
        <w:t>程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英语教师在教育思想、教学方式、教学手段等方面</w:t>
      </w:r>
      <w:r>
        <w:rPr>
          <w:rFonts w:hint="eastAsia"/>
          <w:lang w:eastAsia="zh-Hans"/>
        </w:rPr>
        <w:t>必须</w:t>
      </w:r>
      <w:r>
        <w:rPr>
          <w:rFonts w:hint="eastAsia"/>
        </w:rPr>
        <w:t>有</w:t>
      </w:r>
      <w:r>
        <w:rPr>
          <w:rFonts w:hint="eastAsia"/>
        </w:rPr>
        <w:t>"</w:t>
      </w:r>
      <w:r>
        <w:rPr>
          <w:rFonts w:hint="eastAsia"/>
        </w:rPr>
        <w:t>求变”的意识。通过教学研讨、英语教师集体备课、写论文、写反思等活动，交流经验、体会，把握课改脉搏。英语是一个走在教改前头的科目，内容的更新和方法的改革使教师需要自己去创新，在尝试中成长。教师以课堂教学为中心，努力落实新课程标准，渗透新教材倡导的课改思想。努力优化课堂教学设计和养成好的课堂常规。全组教师能认真钻研教材，在教学中</w:t>
      </w:r>
      <w:r>
        <w:rPr>
          <w:rFonts w:hint="eastAsia"/>
        </w:rPr>
        <w:t>根据各班学生的实际情况，适当调整，</w:t>
      </w:r>
      <w:r>
        <w:rPr>
          <w:rFonts w:hint="eastAsia"/>
          <w:lang w:eastAsia="zh-Hans"/>
        </w:rPr>
        <w:t>使全体学生的英语水平达到大纲的要求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在平时的课堂教学中注意强化学生“听说读写看”训练</w:t>
      </w:r>
      <w:r>
        <w:rPr>
          <w:lang w:eastAsia="zh-Hans"/>
        </w:rPr>
        <w:t>。因此各位教师平时坚持做到</w:t>
      </w:r>
      <w:r>
        <w:rPr>
          <w:lang w:eastAsia="zh-Hans"/>
        </w:rPr>
        <w:t xml:space="preserve">: </w:t>
      </w:r>
      <w:r>
        <w:rPr>
          <w:lang w:eastAsia="zh-Hans"/>
        </w:rPr>
        <w:t>认真指导学生发准每个音</w:t>
      </w:r>
      <w:r>
        <w:rPr>
          <w:lang w:eastAsia="zh-Hans"/>
        </w:rPr>
        <w:t xml:space="preserve">; </w:t>
      </w:r>
      <w:r>
        <w:rPr>
          <w:lang w:eastAsia="zh-Hans"/>
        </w:rPr>
        <w:t>全面负责，把好语音关</w:t>
      </w:r>
      <w:r>
        <w:rPr>
          <w:lang w:eastAsia="zh-Hans"/>
        </w:rPr>
        <w:t xml:space="preserve">; </w:t>
      </w:r>
      <w:r>
        <w:rPr>
          <w:lang w:eastAsia="zh-Hans"/>
        </w:rPr>
        <w:t>注重指导正确的书写，提高他们的书写能力。在备课中，能严格按照教研室的要求，做到清晰、规范，备过程、备方法、备教材、备学生，做到</w:t>
      </w:r>
      <w:r>
        <w:rPr>
          <w:lang w:eastAsia="zh-Hans"/>
        </w:rPr>
        <w:t>“</w:t>
      </w:r>
      <w:r>
        <w:rPr>
          <w:lang w:eastAsia="zh-Hans"/>
        </w:rPr>
        <w:t>心中有本、心中有生</w:t>
      </w:r>
      <w:r>
        <w:rPr>
          <w:lang w:eastAsia="zh-Hans"/>
        </w:rPr>
        <w:t>"</w:t>
      </w:r>
      <w:r>
        <w:rPr>
          <w:lang w:eastAsia="zh-Hans"/>
        </w:rPr>
        <w:t>。上课中，</w:t>
      </w:r>
      <w:r>
        <w:rPr>
          <w:lang w:eastAsia="zh-Hans"/>
        </w:rPr>
        <w:t xml:space="preserve"> </w:t>
      </w:r>
      <w:r>
        <w:rPr>
          <w:lang w:eastAsia="zh-Hans"/>
        </w:rPr>
        <w:t>尽量用英语组织教学</w:t>
      </w:r>
      <w:r>
        <w:rPr>
          <w:lang w:eastAsia="zh-Hans"/>
        </w:rPr>
        <w:t>,</w:t>
      </w:r>
      <w:r>
        <w:rPr>
          <w:lang w:eastAsia="zh-Hans"/>
        </w:rPr>
        <w:t>并要求学生用英语进行简单的会话。课后认真反思，努力做到课课通、单元清，及时总结得失，以利于以后的教学。</w:t>
      </w:r>
    </w:p>
    <w:p w:rsidR="00BC227F" w:rsidRDefault="00D655AD">
      <w:pPr>
        <w:rPr>
          <w:lang w:eastAsia="zh-Hans"/>
        </w:rPr>
      </w:pPr>
      <w:r>
        <w:rPr>
          <w:lang w:eastAsia="zh-Hans"/>
        </w:rPr>
        <w:t>四、强化组内教研，拓展教研内容</w:t>
      </w:r>
    </w:p>
    <w:p w:rsidR="00BC227F" w:rsidRDefault="00D655AD">
      <w:pPr>
        <w:rPr>
          <w:lang w:eastAsia="zh-Hans"/>
        </w:rPr>
      </w:pPr>
      <w:r>
        <w:rPr>
          <w:lang w:eastAsia="zh-Hans"/>
        </w:rPr>
        <w:t>1</w:t>
      </w:r>
      <w:r>
        <w:rPr>
          <w:lang w:eastAsia="zh-Hans"/>
        </w:rPr>
        <w:t>、本学期要求教师按单元完成一定数量的教学反思。一学期，有</w:t>
      </w:r>
      <w:r>
        <w:rPr>
          <w:lang w:eastAsia="zh-Hans"/>
        </w:rPr>
        <w:t>2</w:t>
      </w:r>
      <w:r>
        <w:rPr>
          <w:lang w:eastAsia="zh-Hans"/>
        </w:rPr>
        <w:t>篇</w:t>
      </w:r>
      <w:r>
        <w:rPr>
          <w:lang w:eastAsia="zh-Hans"/>
        </w:rPr>
        <w:t>300</w:t>
      </w:r>
      <w:r>
        <w:rPr>
          <w:lang w:eastAsia="zh-Hans"/>
        </w:rPr>
        <w:t>字左右的深刻反思。通过反思不断改进教学方式。</w:t>
      </w:r>
    </w:p>
    <w:p w:rsidR="00BC227F" w:rsidRDefault="00D655AD">
      <w:pPr>
        <w:rPr>
          <w:lang w:eastAsia="zh-Hans"/>
        </w:rPr>
      </w:pPr>
      <w:r>
        <w:rPr>
          <w:lang w:eastAsia="zh-Hans"/>
        </w:rPr>
        <w:t>2</w:t>
      </w:r>
      <w:r>
        <w:rPr>
          <w:lang w:eastAsia="zh-Hans"/>
        </w:rPr>
        <w:t>、重视教研组集体备课的指导，落实时间、地点、内容。集体备课要讲求实效，突出重点。集体备课要专题化、系列化教案改革提倡校本化，鼓励教师写个性化教案、实用教案。加强集体备课、教后记撰写、案例分析等与教师成长最密切的教研形式，使教师自觉养成在研究状态下工作的职业生活方式。引导教师自觉进行教学反思，相互借鉴学习。继续完善课间的相互交流，坚持讨论、反思、相互沟过后进行备课，享受资源共享，进步优化课堂教</w:t>
      </w:r>
      <w:r>
        <w:rPr>
          <w:lang w:eastAsia="zh-Hans"/>
        </w:rPr>
        <w:t>学，提高课堂教学的艺术性。</w:t>
      </w:r>
    </w:p>
    <w:p w:rsidR="00BC227F" w:rsidRDefault="00D655AD">
      <w:pPr>
        <w:rPr>
          <w:lang w:eastAsia="zh-Hans"/>
        </w:rPr>
      </w:pPr>
      <w:r>
        <w:rPr>
          <w:lang w:eastAsia="zh-Hans"/>
        </w:rPr>
        <w:t>五、</w:t>
      </w:r>
      <w:r>
        <w:rPr>
          <w:lang w:eastAsia="zh-Hans"/>
        </w:rPr>
        <w:t xml:space="preserve"> </w:t>
      </w:r>
      <w:r>
        <w:rPr>
          <w:lang w:eastAsia="zh-Hans"/>
        </w:rPr>
        <w:t>紧抓学科质量，重视课外活动，提高全面素质</w:t>
      </w:r>
    </w:p>
    <w:p w:rsidR="00BC227F" w:rsidRDefault="00D655AD">
      <w:pPr>
        <w:ind w:firstLineChars="200" w:firstLine="420"/>
        <w:rPr>
          <w:lang w:eastAsia="zh-Hans"/>
        </w:rPr>
      </w:pPr>
      <w:r>
        <w:rPr>
          <w:lang w:eastAsia="zh-Hans"/>
        </w:rPr>
        <w:t>我组教师始终把学科质量摆在首要位置，除了狠抓课堂教学外加大对差生的辅导力度，做到定时、定量、定效、定对象，使补差工作不流于形式，真正使差生多学一点，多掌握一点，缩小与其他学生的差距，提高整体水平。同时，还能因势利导注重开展一些有益的课外活动，激发学生学习英语的兴趣，提高学习效果。</w:t>
      </w:r>
    </w:p>
    <w:p w:rsidR="00BC227F" w:rsidRDefault="00D655AD">
      <w:pPr>
        <w:ind w:firstLineChars="200" w:firstLine="420"/>
        <w:rPr>
          <w:lang w:eastAsia="zh-Hans"/>
        </w:rPr>
      </w:pPr>
      <w:r>
        <w:rPr>
          <w:lang w:eastAsia="zh-Hans"/>
        </w:rPr>
        <w:t>总之，大家只有齐心协力抓落实，团结一心搞教学，</w:t>
      </w:r>
      <w:r>
        <w:rPr>
          <w:rFonts w:hint="eastAsia"/>
          <w:lang w:eastAsia="zh-Hans"/>
        </w:rPr>
        <w:t>以双减政策为指导思想</w:t>
      </w:r>
      <w:r>
        <w:rPr>
          <w:lang w:eastAsia="zh-Hans"/>
        </w:rPr>
        <w:t>，以教师为主导，以学生为主体，以努力提高教学质量为中心，以不断提高学生素质为重点，全面推</w:t>
      </w:r>
      <w:r>
        <w:rPr>
          <w:lang w:eastAsia="zh-Hans"/>
        </w:rPr>
        <w:t>进素质教育。使课程改革向纵深方向发展，取得更好成绩。</w:t>
      </w:r>
    </w:p>
    <w:sectPr w:rsidR="00BC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72404"/>
    <w:rsid w:val="FFC72404"/>
    <w:rsid w:val="00BC227F"/>
    <w:rsid w:val="00D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Peili</dc:creator>
  <cp:lastModifiedBy>User</cp:lastModifiedBy>
  <cp:revision>2</cp:revision>
  <dcterms:created xsi:type="dcterms:W3CDTF">2022-08-29T16:11:00Z</dcterms:created>
  <dcterms:modified xsi:type="dcterms:W3CDTF">2023-02-01T14:20:00Z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D778EFC2E862A8DEB4740C63D82C7486</vt:lpwstr>
  </property>
</Properties>
</file>