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新魏幼儿园教师例会记录</w:t>
      </w:r>
    </w:p>
    <w:tbl>
      <w:tblPr>
        <w:tblStyle w:val="5"/>
        <w:tblW w:w="10487" w:type="dxa"/>
        <w:tblInd w:w="-8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9"/>
        <w:gridCol w:w="1845"/>
        <w:gridCol w:w="1598"/>
        <w:gridCol w:w="1623"/>
        <w:gridCol w:w="1511"/>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119"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时间</w:t>
            </w:r>
          </w:p>
        </w:tc>
        <w:tc>
          <w:tcPr>
            <w:tcW w:w="18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2022.11.11</w:t>
            </w: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地点</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会议室</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主持人</w:t>
            </w:r>
          </w:p>
        </w:tc>
        <w:tc>
          <w:tcPr>
            <w:tcW w:w="1791" w:type="dxa"/>
            <w:vAlign w:val="center"/>
          </w:tcPr>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黄李薇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0487"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会议议程及内容：</w:t>
            </w:r>
          </w:p>
          <w:p>
            <w:pPr>
              <w:snapToGrid/>
              <w:spacing w:line="240" w:lineRule="auto"/>
            </w:pPr>
            <w:r>
              <w:rPr>
                <w:rFonts w:hint="eastAsia" w:ascii="Calibri" w:hAnsi="Calibri" w:cs="Calibri" w:eastAsiaTheme="majorEastAsia"/>
                <w:b w:val="0"/>
                <w:bCs w:val="0"/>
                <w:color w:val="auto"/>
                <w:sz w:val="24"/>
                <w:szCs w:val="24"/>
                <w:vertAlign w:val="baseline"/>
                <w:lang w:val="en-US" w:eastAsia="zh-CN"/>
              </w:rPr>
              <w:t>主持人：</w:t>
            </w:r>
            <w:r>
              <w:rPr>
                <w:i w:val="0"/>
                <w:strike w:val="0"/>
                <w:color w:val="000000"/>
                <w:u w:val="none"/>
              </w:rPr>
              <w:t>亲爱的小伙伴们：大家下午好！</w:t>
            </w:r>
          </w:p>
          <w:p>
            <w:pPr>
              <w:snapToGrid/>
              <w:spacing w:line="240" w:lineRule="auto"/>
            </w:pPr>
            <w:r>
              <w:rPr>
                <w:i w:val="0"/>
                <w:strike w:val="0"/>
                <w:color w:val="000000"/>
                <w:u w:val="none"/>
              </w:rPr>
              <w:t>第一步的思考：1.哪些内容是自己原来就知道并已经实践过的。2.哪些内容是自己原来不知道，通过本次阅读深受启发并愿意尝试的。3.哪些内容是自己阅读后不太认同或者认为实施过程中有困难的。4.在阅读这三章时有过怎样的实践或延伸阅读素材推荐。</w:t>
            </w:r>
          </w:p>
          <w:p>
            <w:pPr>
              <w:snapToGrid w:val="0"/>
              <w:spacing w:line="312" w:lineRule="auto"/>
            </w:pPr>
            <w:r>
              <w:t>黄蓉：</w:t>
            </w:r>
          </w:p>
          <w:p>
            <w:pPr>
              <w:snapToGrid w:val="0"/>
              <w:spacing w:line="312" w:lineRule="auto"/>
            </w:pPr>
            <w:r>
              <w:t>已实践:非正式班级会议，它是🈯教师把儿童召集到一起讨论一4些社会性话题，例如班级规则、沟通以及社会冲突和其他问题的解决等，或开展诸如唱歌、运动、阅读和手指游戏之类的社交活动。它的特点是简短，其目的是把一日活动组织起来。</w:t>
            </w:r>
          </w:p>
          <w:p>
            <w:pPr>
              <w:snapToGrid w:val="0"/>
              <w:spacing w:line="312" w:lineRule="auto"/>
            </w:pPr>
            <w:r>
              <w:t>例如:一日活动中规则  增加材料使用规则   行为习惯（吐口水  玩口水 挖人等）</w:t>
            </w:r>
          </w:p>
          <w:p>
            <w:pPr>
              <w:snapToGrid w:val="0"/>
              <w:spacing w:line="312" w:lineRule="auto"/>
            </w:pPr>
            <w:r>
              <w:t>通过学习了解:</w:t>
            </w:r>
          </w:p>
          <w:p>
            <w:pPr>
              <w:snapToGrid w:val="0"/>
              <w:spacing w:line="312" w:lineRule="auto"/>
            </w:pPr>
            <w:r>
              <w:t>1聚焦式班级会议参加人数可以全班，也可以是几个儿童参加。</w:t>
            </w:r>
          </w:p>
          <w:p>
            <w:pPr>
              <w:snapToGrid w:val="0"/>
              <w:spacing w:line="312" w:lineRule="auto"/>
            </w:pPr>
            <w:r>
              <w:t>2.设计流程中材料准备不是唯一，可以投放不同材料分组进行尝试；推动并记录全班儿童的反思中是让4组进行经验分享。</w:t>
            </w:r>
          </w:p>
          <w:p>
            <w:pPr>
              <w:snapToGrid w:val="0"/>
              <w:spacing w:line="312" w:lineRule="auto"/>
            </w:pPr>
            <w:r>
              <w:t>困难:</w:t>
            </w:r>
          </w:p>
          <w:p>
            <w:pPr>
              <w:snapToGrid w:val="0"/>
              <w:spacing w:line="312" w:lineRule="auto"/>
            </w:pPr>
            <w:r>
              <w:t>大概念是一个核心框架，它将几条探究线索联系在一起。线索之间怎么建立联系，这些联系如何解读提取核心框架？</w:t>
            </w:r>
          </w:p>
          <w:p>
            <w:pPr>
              <w:snapToGrid w:val="0"/>
              <w:spacing w:line="312" w:lineRule="auto"/>
            </w:pPr>
            <w:r>
              <w:t>阅读素材推荐</w:t>
            </w:r>
          </w:p>
          <w:p>
            <w:pPr>
              <w:snapToGrid w:val="0"/>
              <w:spacing w:line="312" w:lineRule="auto"/>
            </w:pPr>
            <w:r>
              <w:t>1有力的师幼互动</w:t>
            </w:r>
          </w:p>
          <w:p>
            <w:pPr>
              <w:snapToGrid w:val="0"/>
              <w:spacing w:line="312" w:lineRule="auto"/>
            </w:pPr>
            <w:r>
              <w:t>2幼儿行为观察与案例</w:t>
            </w:r>
          </w:p>
          <w:p>
            <w:pPr>
              <w:pBdr>
                <w:bottom w:val="none" w:color="auto" w:sz="0" w:space="0"/>
              </w:pBdr>
              <w:snapToGrid w:val="0"/>
              <w:spacing w:line="312" w:lineRule="auto"/>
            </w:pPr>
            <w:r>
              <w:t>3基于幼儿行为观察的支持性课程！</w:t>
            </w:r>
          </w:p>
          <w:p>
            <w:pPr>
              <w:snapToGrid w:val="0"/>
              <w:spacing w:line="312" w:lineRule="auto"/>
            </w:pPr>
          </w:p>
          <w:p>
            <w:pPr>
              <w:pBdr>
                <w:bottom w:val="none" w:color="auto" w:sz="0" w:space="0"/>
              </w:pBdr>
              <w:snapToGrid w:val="0"/>
              <w:spacing w:line="312" w:lineRule="auto"/>
            </w:pPr>
            <w:r>
              <w:t>邹艾琳：已经实践过的:1、非正式班级会议，教师把孩子召集一起讨论一些班级规则、沟通、社会冲突和其他问题的解决等。如讨论活动规则 餐前餐后游戏2聚焦式班级会议，就像我们的区域分享交流让孩子把在游戏中获得的经验和想法进行分享 探讨，也让其他幼儿有机会接触到班级里正在发生的认知活动，进而鼓舞新的游戏者参与</w:t>
            </w:r>
          </w:p>
          <w:p>
            <w:pPr>
              <w:snapToGrid w:val="0"/>
              <w:spacing w:line="312" w:lineRule="auto"/>
            </w:pPr>
            <w:r>
              <w:t>愿意:设计激发方案或回应性激发方案规划生成性课程，运用coi观察记录观察幼儿</w:t>
            </w:r>
          </w:p>
          <w:p>
            <w:pPr>
              <w:pBdr>
                <w:bottom w:val="none" w:color="auto" w:sz="0" w:space="0"/>
              </w:pBdr>
              <w:snapToGrid w:val="0"/>
              <w:spacing w:line="312" w:lineRule="auto"/>
            </w:pPr>
            <w:r>
              <w:t>困难：coi观察记录的运用</w:t>
            </w:r>
          </w:p>
          <w:p>
            <w:pPr>
              <w:snapToGrid w:val="0"/>
              <w:spacing w:line="312" w:lineRule="auto"/>
              <w:ind w:left="0"/>
              <w:rPr>
                <w:color w:val="000000"/>
              </w:rPr>
            </w:pPr>
            <w:r>
              <w:t>张钰：</w:t>
            </w:r>
            <w:r>
              <w:rPr>
                <w:color w:val="000000"/>
              </w:rPr>
              <w:t>已经实践过的：</w:t>
            </w:r>
          </w:p>
          <w:p>
            <w:pPr>
              <w:snapToGrid w:val="0"/>
              <w:spacing w:line="312" w:lineRule="auto"/>
              <w:ind w:left="0"/>
              <w:rPr>
                <w:color w:val="000000"/>
              </w:rPr>
            </w:pPr>
            <w:r>
              <w:rPr>
                <w:color w:val="000000"/>
              </w:rPr>
              <w:t>（1）非正式班级会议，是指教师把儿童召集到一起讨论一些社会性话题，如班级规则、沟通以及社会冲突和其他问题的解决等，或开展诸如唱歌、运动、阅读和手指游戏之类的社交活动。它的特点是简短，目的是把一日活动组织起来。例如集体活动、谈话活动等。</w:t>
            </w:r>
          </w:p>
          <w:p>
            <w:pPr>
              <w:pBdr>
                <w:bottom w:val="none" w:color="auto" w:sz="0" w:space="0"/>
              </w:pBdr>
              <w:snapToGrid w:val="0"/>
              <w:spacing w:line="312" w:lineRule="auto"/>
              <w:ind w:left="0"/>
              <w:rPr>
                <w:color w:val="000000"/>
              </w:rPr>
            </w:pPr>
            <w:r>
              <w:rPr>
                <w:color w:val="000000"/>
              </w:rPr>
              <w:t>（2）聚焦式班级会议，是基于教师的兴趣，由教师发起的激发性活动——观察记录、确定一个有待探索的问题、选择能引发并鼓励探索的材料、创设能捕捉对话和邀请探索的环境，形成促进探究和拓展儿童思维的问题，计划第二天后续的后续行动，例如区域分享。</w:t>
            </w:r>
          </w:p>
          <w:p>
            <w:pPr>
              <w:snapToGrid w:val="0"/>
              <w:spacing w:line="312" w:lineRule="auto"/>
              <w:ind w:left="0"/>
              <w:rPr>
                <w:color w:val="000000"/>
              </w:rPr>
            </w:pPr>
            <w:r>
              <w:rPr>
                <w:color w:val="000000"/>
              </w:rPr>
              <w:t>可以尝试的：设计激发方案或回应性激发方案规划生成性课程，运用coi观察记录观察幼儿。</w:t>
            </w:r>
          </w:p>
          <w:p>
            <w:pPr>
              <w:snapToGrid w:val="0"/>
              <w:spacing w:line="312" w:lineRule="auto"/>
              <w:rPr>
                <w:color w:val="000000"/>
              </w:rPr>
            </w:pPr>
            <w:r>
              <w:rPr>
                <w:color w:val="000000"/>
              </w:rPr>
              <w:t>有困难的：coi观察记录的运用。</w:t>
            </w:r>
          </w:p>
          <w:p>
            <w:pPr>
              <w:snapToGrid w:val="0"/>
              <w:spacing w:line="312" w:lineRule="auto"/>
            </w:pPr>
            <w:r>
              <w:t>毛悦燕：</w:t>
            </w:r>
          </w:p>
          <w:p>
            <w:pPr>
              <w:numPr>
                <w:ilvl w:val="0"/>
                <w:numId w:val="1"/>
              </w:numPr>
              <w:snapToGrid w:val="0"/>
              <w:spacing w:line="312" w:lineRule="auto"/>
            </w:pPr>
            <w:r>
              <w:t>已实践过的：（1）非正式班会，学期开始对于班级规则的讨论、班级里发生突发事件临时组织幼儿讨论、解决。（2）聚焦式班级会议，每天的区域评价，课程开展过程红围绕某个话题和幼儿谈话。</w:t>
            </w:r>
          </w:p>
          <w:p>
            <w:pPr>
              <w:numPr>
                <w:ilvl w:val="0"/>
                <w:numId w:val="1"/>
              </w:numPr>
              <w:snapToGrid w:val="0"/>
              <w:spacing w:line="312" w:lineRule="auto"/>
            </w:pPr>
            <w:r>
              <w:t>愿意尝试的：设计激发方案或回应性激发方案规划生成性课程，运用coi观察记录观察幼儿</w:t>
            </w:r>
          </w:p>
          <w:p>
            <w:pPr>
              <w:numPr>
                <w:ilvl w:val="0"/>
                <w:numId w:val="1"/>
              </w:numPr>
              <w:pBdr>
                <w:bottom w:val="none" w:color="auto" w:sz="0" w:space="0"/>
              </w:pBdr>
              <w:snapToGrid w:val="0"/>
              <w:spacing w:line="312" w:lineRule="auto"/>
            </w:pPr>
            <w:r>
              <w:t>困难：coi观察记录检核表的运用</w:t>
            </w:r>
          </w:p>
          <w:p>
            <w:pPr>
              <w:snapToGrid w:val="0"/>
              <w:spacing w:line="312" w:lineRule="auto"/>
            </w:pPr>
            <w:r>
              <w:t xml:space="preserve"> 陈丽华：已实践的:1.非正式班级会议：教师把儿童召集在一起讨论一些话题，如班级规则、问题与发现、手指游戏活动等。2.聚焦式班级会议：围绕一个核心探究的内容与过程进行讨论，比如开展班本课程中的一些问题与收获。</w:t>
            </w:r>
          </w:p>
          <w:p>
            <w:pPr>
              <w:snapToGrid w:val="0"/>
              <w:spacing w:line="312" w:lineRule="auto"/>
            </w:pPr>
            <w:r>
              <w:t>可以尝试的：设计激发方案，教师设计是为了支持儿童与生俱来的好奇心，促进其智力的发展并建构新的知识。老师发起的激发方案建立在教师预设的某一兴趣上，教师认为这一兴趣不仅能够深深地激发儿童的好奇心，还会支持进行长时间的探究，就可以围绕你希望跟儿童一起探索的问题来发起并设计激发方案。</w:t>
            </w:r>
          </w:p>
          <w:p>
            <w:pPr>
              <w:snapToGrid w:val="0"/>
              <w:spacing w:line="312" w:lineRule="auto"/>
            </w:pPr>
            <w:r>
              <w:t>有困难：使用COI观察记录表</w:t>
            </w:r>
          </w:p>
          <w:p>
            <w:pPr>
              <w:pBdr>
                <w:bottom w:val="none" w:color="auto" w:sz="0" w:space="0"/>
              </w:pBdr>
              <w:snapToGrid w:val="0"/>
              <w:spacing w:line="312" w:lineRule="auto"/>
              <w:ind w:left="0"/>
              <w:rPr>
                <w:color w:val="000000"/>
              </w:rPr>
            </w:pPr>
            <w:r>
              <w:t>钱玲媛：</w:t>
            </w:r>
            <w:r>
              <w:rPr>
                <w:color w:val="000000"/>
              </w:rPr>
              <w:t>已实践的：（1）非正式班级会议，是指教师把儿童召集到一起讨论一些社会性话题，如班级规则、沟通以及社会冲突和其他问题的解决等，或开展诸如唱歌、运动、阅读和手指游戏之类的社交活动。它的特点是简短，目的是把一日活动组织起来。例如集体活动、谈话活动等。（2）聚焦式班级会议，是基于教师的兴趣，由教师发起的激发性活动——观察记录、确定一个有待探索的问题、选择能引发并鼓励探索的材料、创设能捕捉对话和邀请探索的环境，形成促进探究和拓展儿童思维的问题，计划第二天后续的后续行动，例如区域分享。</w:t>
            </w:r>
          </w:p>
          <w:p>
            <w:pPr>
              <w:snapToGrid w:val="0"/>
              <w:spacing w:line="312" w:lineRule="auto"/>
              <w:ind w:left="0"/>
              <w:rPr>
                <w:color w:val="000000"/>
              </w:rPr>
            </w:pPr>
            <w:r>
              <w:rPr>
                <w:color w:val="000000"/>
              </w:rPr>
              <w:t xml:space="preserve">        可以尝试的：设计激发方案或回应性激发方案规划生成性课程，运用coi观察记录观察幼   儿。</w:t>
            </w:r>
          </w:p>
          <w:p>
            <w:pPr>
              <w:pBdr>
                <w:bottom w:val="none" w:color="auto" w:sz="0" w:space="0"/>
              </w:pBdr>
              <w:snapToGrid w:val="0"/>
              <w:spacing w:line="312" w:lineRule="auto"/>
              <w:rPr>
                <w:color w:val="000000"/>
              </w:rPr>
            </w:pPr>
            <w:r>
              <w:rPr>
                <w:color w:val="000000"/>
              </w:rPr>
              <w:t xml:space="preserve">        有困难的：coi观察记录的运用。</w:t>
            </w:r>
          </w:p>
          <w:p>
            <w:pPr>
              <w:pBdr>
                <w:bottom w:val="none" w:color="auto" w:sz="0" w:space="0"/>
              </w:pBdr>
              <w:snapToGrid w:val="0"/>
              <w:spacing w:line="312" w:lineRule="auto"/>
              <w:ind w:left="0"/>
              <w:rPr>
                <w:color w:val="000000"/>
              </w:rPr>
            </w:pPr>
            <w:r>
              <w:t>黄梦婷：</w:t>
            </w:r>
            <w:r>
              <w:rPr>
                <w:color w:val="000000"/>
              </w:rPr>
              <w:t>已经实践过的：（1）非正式班级会议，是指教师把儿童召集到一起讨论一些社会性话题，如班级规则、沟通以及社会冲突和其他问题的解决等，或开展诸如唱歌、运动、阅读和手指游戏之类的社交活动。它的特点是简短，目的是把一日活动组织起来。例如集体活动、谈话活动等。</w:t>
            </w:r>
          </w:p>
          <w:p>
            <w:pPr>
              <w:pBdr>
                <w:bottom w:val="none" w:color="auto" w:sz="0" w:space="0"/>
              </w:pBdr>
              <w:snapToGrid w:val="0"/>
              <w:spacing w:line="312" w:lineRule="auto"/>
              <w:ind w:left="0"/>
              <w:rPr>
                <w:color w:val="000000"/>
              </w:rPr>
            </w:pPr>
            <w:r>
              <w:rPr>
                <w:color w:val="000000"/>
              </w:rPr>
              <w:t>（2）聚焦式班级会议，是基于教师的兴趣，由教师发起的激发性活动——观察记录、确定一个有待探索的问题、选择能引发并鼓励探索的材料、创设能捕捉对话和邀请探索的环境，形成促进探究和拓展儿童思维的问题，计划第二天后续的后续行动，例如区域分享。</w:t>
            </w:r>
          </w:p>
          <w:p>
            <w:pPr>
              <w:snapToGrid w:val="0"/>
              <w:spacing w:line="312" w:lineRule="auto"/>
            </w:pPr>
            <w:r>
              <w:t>可以尝试的：设计激发方案，教师设计是为了支持儿童与生俱来的好奇心，促进其智力的发展并建构新的知识。老师发起的激发方案建立在教师预设的某一兴趣上，教师认为这一兴趣不仅能够深深地激发儿童的好奇心，还会支持进行长时间的探究，就可以围绕你希望跟儿童一起探索的问题来发起并设计激发方案。</w:t>
            </w:r>
          </w:p>
          <w:p>
            <w:pPr>
              <w:pBdr>
                <w:bottom w:val="none" w:color="auto" w:sz="0" w:space="0"/>
              </w:pBdr>
              <w:snapToGrid w:val="0"/>
              <w:spacing w:line="312" w:lineRule="auto"/>
            </w:pPr>
            <w:r>
              <w:t>有困难：使用COI观察记录表</w:t>
            </w:r>
          </w:p>
          <w:p>
            <w:pPr>
              <w:snapToGrid w:val="0"/>
              <w:spacing w:line="312" w:lineRule="auto"/>
              <w:ind w:left="0"/>
              <w:rPr>
                <w:color w:val="000000"/>
              </w:rPr>
            </w:pPr>
            <w:r>
              <w:t>邹榴玉：</w:t>
            </w:r>
          </w:p>
          <w:p>
            <w:pPr>
              <w:snapToGrid w:val="0"/>
              <w:spacing w:line="312" w:lineRule="auto"/>
              <w:ind w:left="0"/>
              <w:rPr>
                <w:color w:val="000000"/>
              </w:rPr>
            </w:pPr>
            <w:r>
              <w:rPr>
                <w:color w:val="000000"/>
              </w:rPr>
              <w:t>已实践的：（1）非正式班级会议，是指教师把儿童召集到一起讨论一些社会性话题，如班级规则、沟通以及社会冲突和其他问题的解决等。如我们的晨间谈话。</w:t>
            </w:r>
          </w:p>
          <w:p>
            <w:pPr>
              <w:pBdr>
                <w:bottom w:val="none" w:color="auto" w:sz="0" w:space="0"/>
              </w:pBdr>
              <w:snapToGrid w:val="0"/>
              <w:spacing w:line="312" w:lineRule="auto"/>
              <w:ind w:left="0"/>
              <w:rPr>
                <w:color w:val="000000"/>
              </w:rPr>
            </w:pPr>
            <w:r>
              <w:rPr>
                <w:color w:val="000000"/>
              </w:rPr>
              <w:t>（2）聚焦式班级会议，是基于教师的兴趣，由教师发起的激发性活动——观察记录、确定一个有待探索的问题、选择能引发并鼓励探索的材料、创设能捕捉对话和邀请探索的环境，形成促进探究和拓展儿童思维的问题，计划第二天后续的后续行动，例如区域分享。</w:t>
            </w:r>
          </w:p>
          <w:p>
            <w:pPr>
              <w:snapToGrid w:val="0"/>
              <w:spacing w:line="312" w:lineRule="auto"/>
              <w:ind w:left="0"/>
              <w:rPr>
                <w:color w:val="000000"/>
              </w:rPr>
            </w:pPr>
            <w:r>
              <w:rPr>
                <w:color w:val="000000"/>
              </w:rPr>
              <w:t>可以尝试的：设计激发方案或回应性激发方案规划生成性课程，运用coi观察记录观察幼儿。</w:t>
            </w:r>
          </w:p>
          <w:p>
            <w:pPr>
              <w:pBdr>
                <w:bottom w:val="none" w:color="auto" w:sz="0" w:space="0"/>
              </w:pBdr>
              <w:snapToGrid w:val="0"/>
              <w:spacing w:line="312" w:lineRule="auto"/>
              <w:rPr>
                <w:color w:val="000000"/>
              </w:rPr>
            </w:pPr>
            <w:r>
              <w:rPr>
                <w:color w:val="000000"/>
              </w:rPr>
              <w:t>有困难的：coi观察记录的运用。</w:t>
            </w:r>
          </w:p>
          <w:p>
            <w:pPr>
              <w:snapToGrid w:val="0"/>
              <w:spacing w:line="312" w:lineRule="auto"/>
              <w:ind w:left="0"/>
            </w:pPr>
            <w:r>
              <w:t>毛燕平：非正式班级会议，教师把孩子召集一起讨论一些班级规则、沟通、社会冲突和其他问题的解决等。</w:t>
            </w:r>
          </w:p>
          <w:p>
            <w:pPr>
              <w:pBdr>
                <w:bottom w:val="none" w:color="auto" w:sz="0" w:space="0"/>
              </w:pBdr>
              <w:snapToGrid w:val="0"/>
              <w:spacing w:line="312" w:lineRule="auto"/>
              <w:ind w:left="0"/>
            </w:pPr>
            <w:r>
              <w:t>愿意尝试的：设计激发方案或回应性激发方案规划生成性课程，运用coi观察记录观察幼儿</w:t>
            </w:r>
          </w:p>
          <w:p>
            <w:pPr>
              <w:snapToGrid w:val="0"/>
              <w:spacing w:line="312" w:lineRule="auto"/>
            </w:pPr>
            <w:r>
              <w:t>有困难的：COI记录表的运用</w:t>
            </w:r>
          </w:p>
          <w:p>
            <w:pPr>
              <w:snapToGrid w:val="0"/>
              <w:spacing w:line="312" w:lineRule="auto"/>
            </w:pPr>
            <w:r>
              <w:t>李旻玉：已经实践过的:</w:t>
            </w:r>
          </w:p>
          <w:p>
            <w:pPr>
              <w:numPr>
                <w:ilvl w:val="0"/>
                <w:numId w:val="2"/>
              </w:numPr>
              <w:snapToGrid w:val="0"/>
              <w:spacing w:line="312" w:lineRule="auto"/>
            </w:pPr>
            <w:r>
              <w:t>非正式班级会议，教师把孩子召集一起讨论一些班级规则、沟通、社会冲突和其他问题的解决等。</w:t>
            </w:r>
          </w:p>
          <w:p>
            <w:pPr>
              <w:numPr>
                <w:ilvl w:val="0"/>
                <w:numId w:val="2"/>
              </w:numPr>
              <w:snapToGrid w:val="0"/>
              <w:spacing w:line="312" w:lineRule="auto"/>
            </w:pPr>
            <w:r>
              <w:t>聚焦式班级会议，基于教师的兴趣，由教师发起的激发性活动——观察记录、确定一个有待探索的问题、选择能引发并鼓励探索的材料、创设能捕捉对话和邀请探索的环境，形成促进探究和拓展儿童思维的问题，计划第二天后续的后续行动，例如我们的户外区域分享以及教室内的区域分享。</w:t>
            </w:r>
          </w:p>
          <w:p>
            <w:pPr>
              <w:numPr>
                <w:ilvl w:val="0"/>
                <w:numId w:val="2"/>
              </w:numPr>
              <w:snapToGrid w:val="0"/>
              <w:spacing w:line="312" w:lineRule="auto"/>
            </w:pPr>
            <w:r>
              <w:t>愿意尝试的：设计激发方案（教师发起的激发方案建立在预设某一个兴趣上）</w:t>
            </w:r>
            <w:r>
              <w:rPr>
                <w:i w:val="0"/>
                <w:strike w:val="0"/>
                <w:color w:val="000000"/>
                <w:u w:val="none"/>
              </w:rPr>
              <w:t>教师可以和儿童就一起探究的问题发起并设计激发方案。这就是我们在日常的教师教学活动中，老\师通过观察发现儿童的兴趣、好奇心等，从而与儿童一起设计探究方案。</w:t>
            </w:r>
          </w:p>
          <w:p>
            <w:pPr>
              <w:numPr>
                <w:ilvl w:val="0"/>
                <w:numId w:val="2"/>
              </w:numPr>
              <w:pBdr>
                <w:bottom w:val="none" w:color="auto" w:sz="0" w:space="0"/>
              </w:pBdr>
              <w:snapToGrid w:val="0"/>
              <w:spacing w:line="312" w:lineRule="auto"/>
            </w:pPr>
            <w:r>
              <w:t>有所困惑的：什么是发现大概念如何灵活应用col表格</w:t>
            </w:r>
          </w:p>
          <w:p>
            <w:pPr>
              <w:snapToGrid w:val="0"/>
              <w:spacing w:line="312" w:lineRule="auto"/>
            </w:pPr>
          </w:p>
          <w:p>
            <w:pPr>
              <w:snapToGrid w:val="0"/>
              <w:spacing w:line="312" w:lineRule="auto"/>
            </w:pPr>
            <w:r>
              <w:t>许坤芬：一、已经实践过的：非正式班会：通常我们在区域游戏后，我们会跟孩子一起来聊一聊当天在区域里发生的事情，这里可以是游戏的玩法、游戏中的矛盾等各种问题。聚焦式班级会议，我认为是围绕一个话题、问题开展的一些谈话活动，比如在我们的班本课程中，我们会针对调查表开展谈话活动，会针对幼儿的实践活动开展分享谈话活动。这个过程中，观察与记录、确定有待探索的问题、选择能引发并鼓励探索的材料是我们会在开展聚焦式班级会议中会提前会构思的，只有通过观察和记录，才能了解幼儿的行为和需要，才能设计出符合幼儿需要、推动幼儿发展的班级会议。</w:t>
            </w:r>
          </w:p>
          <w:p>
            <w:pPr>
              <w:snapToGrid w:val="0"/>
              <w:spacing w:line="312" w:lineRule="auto"/>
            </w:pPr>
            <w:r>
              <w:t>二、愿意尝试的：设计流程：准备材料、引入问题、示范材料操作过程、聚焦游戏、吸引小组参与、推动并记录全班儿童的反思。在聚焦式班级会议中，我们往往会实践前四部分，但在吸引小组参与和推动并记录全班儿童的反思部分，我们做得还不够。因此在以后的教育教学中，我们要多去尝试这两个板块。</w:t>
            </w:r>
          </w:p>
          <w:p>
            <w:pPr>
              <w:snapToGrid w:val="0"/>
              <w:spacing w:line="312" w:lineRule="auto"/>
              <w:rPr>
                <w:i w:val="0"/>
                <w:strike w:val="0"/>
                <w:color w:val="000000"/>
                <w:u w:val="none"/>
              </w:rPr>
            </w:pPr>
            <w:r>
              <w:rPr>
                <w:i w:val="0"/>
                <w:strike w:val="0"/>
                <w:color w:val="000000"/>
                <w:u w:val="none"/>
              </w:rPr>
              <w:t>老师发起的激发方案：是建立在教师预设的某一兴趣上，教师认为这一兴趣不仅能够深深的激发儿童的好奇心，还会支持他们长时间在探究。教师可以和儿童就一起探究的问题发起并设计激发方案。这就是我们在日常的教师教学活动中，老师通过观察发现儿童的兴趣、好奇心等，从而与儿童一起设计探究方案。</w:t>
            </w:r>
          </w:p>
          <w:p>
            <w:pPr>
              <w:pBdr>
                <w:bottom w:val="none" w:color="auto" w:sz="0" w:space="0"/>
              </w:pBdr>
              <w:snapToGrid w:val="0"/>
              <w:spacing w:line="312" w:lineRule="auto"/>
              <w:rPr>
                <w:i w:val="0"/>
                <w:strike w:val="0"/>
                <w:color w:val="000000"/>
                <w:u w:val="none"/>
              </w:rPr>
            </w:pPr>
            <w:r>
              <w:rPr>
                <w:i w:val="0"/>
                <w:strike w:val="0"/>
                <w:color w:val="000000"/>
                <w:u w:val="none"/>
              </w:rPr>
              <w:t>与教师发起的激发方案不同，回应性激发方案是教师设计的干预措施，是教师在儿童自发的游戏中基于观察到的兴趣和问题而作出的回应。回应性激发方案综合考虑了教师对于儿童所持理论的看法以及如何规划课程，以有助于儿童更深入的探索自己的理论。这就是教师要针对儿童的游戏、兴趣等，教师要做出符合幼儿发展的回应。</w:t>
            </w:r>
          </w:p>
          <w:p>
            <w:pPr>
              <w:snapToGrid w:val="0"/>
              <w:spacing w:line="312" w:lineRule="auto"/>
            </w:pPr>
            <w:r>
              <w:t>三、有困难的：</w:t>
            </w:r>
            <w:r>
              <w:rPr>
                <w:i w:val="0"/>
                <w:strike w:val="0"/>
                <w:color w:val="000000"/>
                <w:u w:val="none"/>
              </w:rPr>
              <w:t>想更深入的思考如何找到探究线索，形成激发方案和识别出大概念，你可以试试以下建议。1.回忆一下，你能否想起这样的游戏片段？即儿童运用同样的语言和想法反复地玩自发性游戏。将这一游戏中有变化的部分列出来，并试着用一个大概念将这些游戏经验编织到一起。2.鼓励儿童围绕他们感兴趣的话题进行对话，并让儿童主导对话，仔细倾听，把他们的对话细节记录下来，稍后反思那些哪些细节有可能发展成不同的探究线索？这里的“大概念”的建立有些难以精准把握。</w:t>
            </w:r>
          </w:p>
          <w:p>
            <w:pPr>
              <w:snapToGrid w:val="0"/>
              <w:spacing w:line="312" w:lineRule="auto"/>
              <w:ind w:left="0"/>
            </w:pPr>
            <w:r>
              <w:t>陶莹：</w:t>
            </w:r>
          </w:p>
          <w:p>
            <w:pPr>
              <w:snapToGrid w:val="0"/>
              <w:spacing w:line="312" w:lineRule="auto"/>
              <w:ind w:left="0"/>
              <w:rPr>
                <w:color w:val="000000"/>
              </w:rPr>
            </w:pPr>
            <w:r>
              <w:rPr>
                <w:color w:val="000000"/>
              </w:rPr>
              <w:t>已经实践过的：</w:t>
            </w:r>
          </w:p>
          <w:p>
            <w:pPr>
              <w:snapToGrid w:val="0"/>
              <w:spacing w:line="312" w:lineRule="auto"/>
              <w:ind w:left="0"/>
              <w:rPr>
                <w:color w:val="000000"/>
              </w:rPr>
            </w:pPr>
            <w:r>
              <w:rPr>
                <w:color w:val="000000"/>
              </w:rPr>
              <w:t>（1）非正式班级会议，是指教师把儿童召集到一起讨论一些社会性话题，如班级规则、沟通以及社会冲突和其他问题的解决等，或开展诸如唱歌、运动、阅读和手指游戏之类的社交活动。它的特点是简短，目的是把一日活动组织起来。例如集体活动、谈话活动等。</w:t>
            </w:r>
          </w:p>
          <w:p>
            <w:pPr>
              <w:pBdr>
                <w:bottom w:val="none" w:color="auto" w:sz="0" w:space="0"/>
              </w:pBdr>
              <w:snapToGrid w:val="0"/>
              <w:spacing w:line="312" w:lineRule="auto"/>
              <w:ind w:left="0"/>
              <w:rPr>
                <w:color w:val="000000"/>
              </w:rPr>
            </w:pPr>
            <w:r>
              <w:rPr>
                <w:color w:val="000000"/>
              </w:rPr>
              <w:t>（2）聚焦式班级会议，是基于教师的兴趣，由教师发起的激发性活动——观察记录、确定一个有待探索的问题、选择能引发并鼓励探索的材料、创设能捕捉对话和邀请探索的环境，形成促进探究和拓展儿童思维的问题，计划第二天后续的后续行动，例如区域分享。</w:t>
            </w:r>
          </w:p>
          <w:p>
            <w:pPr>
              <w:snapToGrid w:val="0"/>
              <w:spacing w:line="312" w:lineRule="auto"/>
              <w:ind w:left="0"/>
              <w:rPr>
                <w:color w:val="000000"/>
              </w:rPr>
            </w:pPr>
            <w:r>
              <w:rPr>
                <w:color w:val="000000"/>
              </w:rPr>
              <w:t>可以尝试的：设计激发方案或回应性激发方案规划生成性课程，运用coi观察记录观察幼儿。</w:t>
            </w:r>
          </w:p>
          <w:p>
            <w:pPr>
              <w:pBdr>
                <w:bottom w:val="none" w:color="auto" w:sz="0" w:space="0"/>
              </w:pBdr>
              <w:snapToGrid w:val="0"/>
              <w:spacing w:line="312" w:lineRule="auto"/>
              <w:rPr>
                <w:color w:val="000000"/>
              </w:rPr>
            </w:pPr>
            <w:r>
              <w:rPr>
                <w:color w:val="000000"/>
              </w:rPr>
              <w:t>有困难的：coi观察记录的运用。</w:t>
            </w:r>
          </w:p>
          <w:p>
            <w:pPr>
              <w:snapToGrid w:val="0"/>
              <w:spacing w:line="312" w:lineRule="auto"/>
            </w:pPr>
          </w:p>
          <w:p>
            <w:pPr>
              <w:snapToGrid w:val="0"/>
              <w:spacing w:line="312" w:lineRule="auto"/>
            </w:pPr>
            <w:r>
              <w:t>严茜茜：</w:t>
            </w:r>
          </w:p>
          <w:p>
            <w:pPr>
              <w:snapToGrid w:val="0"/>
              <w:spacing w:line="312" w:lineRule="auto"/>
            </w:pPr>
            <w:r>
              <w:rPr>
                <w:b w:val="0"/>
              </w:rPr>
              <w:t>已经尝试过的：</w:t>
            </w:r>
            <w:r>
              <w:t xml:space="preserve"> 非正式班级会议是比较简短的，主要目的是把一日活动组织起来，是教师提供一个机会，让孩子们表达自己的想法和思考进行的问题。三、有困难的：</w:t>
            </w:r>
            <w:r>
              <w:rPr>
                <w:i w:val="0"/>
                <w:strike w:val="0"/>
                <w:color w:val="000000"/>
                <w:u w:val="none"/>
              </w:rPr>
              <w:t>想更深入的思考如何找到探究线索，形成激发方案和识别出大概念，你可以试试以下建议。1.回忆一下，你能否想起这样的游戏片段？即儿童运用同样的语言和想法反复地玩自发性游戏。将这一游戏中有变化的部分列出来，并试着用一个大概念将这些游戏经验编织到一起。2.鼓励儿童围绕他们感兴趣的话题进行对话，并让儿童主导对话，仔细倾听，把他们的对话细节记录下来，稍后反思那些哪些细节有可能发展成不同的探究线索？这里的“大概念”的建立有些难以精准把握。</w:t>
            </w:r>
          </w:p>
          <w:p>
            <w:pPr>
              <w:snapToGrid w:val="0"/>
              <w:spacing w:line="312" w:lineRule="auto"/>
            </w:pPr>
          </w:p>
          <w:p>
            <w:pPr>
              <w:snapToGrid w:val="0"/>
              <w:spacing w:line="312" w:lineRule="auto"/>
            </w:pPr>
            <w:r>
              <w:t>曹榆梵：已经实践过的:1、非正式班级会议，教师把孩子召集一起讨论一些班级规则、沟通、社会冲突和其他问题的解决等。如讨论活动规则 餐前餐后游戏</w:t>
            </w:r>
          </w:p>
          <w:p>
            <w:pPr>
              <w:snapToGrid w:val="0"/>
              <w:spacing w:line="312" w:lineRule="auto"/>
            </w:pPr>
            <w:r>
              <w:t>2聚焦式班级会议，就像我们的区域分享交流让孩子把在游戏中获得的经验和想法进行分享 探讨，也让其他幼儿有机会接触到班级里正在发生的认知活动，进而鼓舞新的游戏者参与</w:t>
            </w:r>
          </w:p>
          <w:p>
            <w:pPr>
              <w:snapToGrid w:val="0"/>
              <w:spacing w:line="312" w:lineRule="auto"/>
            </w:pPr>
            <w:r>
              <w:t>愿意:设计激发方案或回应性激发方案规划生成性课程，运用coi观察记录观察幼儿</w:t>
            </w:r>
          </w:p>
          <w:p>
            <w:pPr>
              <w:snapToGrid w:val="0"/>
              <w:spacing w:line="312" w:lineRule="auto"/>
            </w:pPr>
            <w:r>
              <w:t>困难：coi观察记录的运用</w:t>
            </w:r>
          </w:p>
          <w:p>
            <w:pPr>
              <w:snapToGrid w:val="0"/>
              <w:spacing w:line="312" w:lineRule="auto"/>
            </w:pPr>
            <w:r>
              <w:t>杨荣荣：已经实践过的:1、非正式班级会议，教师把孩子召集一起讨论一些班级规则、沟通、社会冲突和其他问题的解决等。2聚焦式班级会议，基于教师的兴趣，由教师发起的激发性活动（观察记录、确定一个有待探索的问题、选择能引发并鼓励探索的材料、创设能捕捉对话和邀请探索的环境，形成促进探究和拓展儿童思维的问题，计划第二天后续的后续行动）类似区域分享交流。</w:t>
            </w:r>
          </w:p>
          <w:p>
            <w:pPr>
              <w:snapToGrid w:val="0"/>
              <w:spacing w:line="312" w:lineRule="auto"/>
            </w:pPr>
            <w:r>
              <w:t>愿意尝试的:激发方案或回应性激发方案规划生成性课程。建立在教师预设的某一兴趣上，激发儿童的好奇心，支持他们进行长时间的探究。</w:t>
            </w:r>
          </w:p>
          <w:p>
            <w:pPr>
              <w:snapToGrid w:val="0"/>
              <w:spacing w:line="312" w:lineRule="auto"/>
            </w:pPr>
            <w:r>
              <w:t>3困惑:怎样识别出儿童游戏中有哪些大概念值得探究，以及怎样使用COI记录游戏，辨别有价值的探究线索。</w:t>
            </w:r>
          </w:p>
          <w:p>
            <w:pPr>
              <w:snapToGrid w:val="0"/>
              <w:spacing w:line="312" w:lineRule="auto"/>
            </w:pPr>
            <w:r>
              <w:t>蒋京锦：</w:t>
            </w:r>
          </w:p>
          <w:p>
            <w:pPr>
              <w:numPr>
                <w:ilvl w:val="0"/>
                <w:numId w:val="3"/>
              </w:numPr>
              <w:snapToGrid w:val="0"/>
              <w:spacing w:line="312" w:lineRule="auto"/>
            </w:pPr>
            <w:r>
              <w:t>已实践过的:非正式班会:就是平时和孩子坐在一起制定区域规则、班级公约、值日生工作等等。晨会，就是我们幼儿园的晨间谈话，可以谈谈家中发生的事情，或者点名、询问关心生病的小朋友等等。聚焦式班级会议:聚集幼儿围绕小组进行探究式话题。就是平时我们区域分享交流种围绕玩法、问题、发现等话题进行探讨。还有就是我们的班本课程，围绕班本课程中的课程进行交流研讨以及实践。</w:t>
            </w:r>
          </w:p>
          <w:p>
            <w:pPr>
              <w:numPr>
                <w:ilvl w:val="0"/>
                <w:numId w:val="3"/>
              </w:numPr>
              <w:snapToGrid w:val="0"/>
              <w:spacing w:line="312" w:lineRule="auto"/>
            </w:pPr>
            <w:r>
              <w:t>愿意尝试的:coi观察记录表和我们的观察表有类一，描述动作，放在括号中，语言，不放在括号内。需要增加备注，这个备注就是儿童的行为和语言的意义进行提问。他们为什么这么做？她们知道什么？聚焦对儿童思维的发散性解释。</w:t>
            </w:r>
          </w:p>
          <w:p>
            <w:pPr>
              <w:numPr>
                <w:ilvl w:val="0"/>
                <w:numId w:val="3"/>
              </w:numPr>
              <w:snapToGrid w:val="0"/>
              <w:spacing w:line="312" w:lineRule="auto"/>
            </w:pPr>
            <w:r>
              <w:t>困惑:如何利用coi观察记录检核表</w:t>
            </w:r>
          </w:p>
          <w:p>
            <w:pPr>
              <w:pBdr>
                <w:bottom w:val="none" w:color="auto" w:sz="0" w:space="0"/>
              </w:pBdr>
              <w:snapToGrid w:val="0"/>
              <w:spacing w:line="312" w:lineRule="auto"/>
              <w:ind w:left="0"/>
            </w:pPr>
          </w:p>
          <w:p>
            <w:pPr>
              <w:snapToGrid w:val="0"/>
              <w:spacing w:line="312" w:lineRule="auto"/>
            </w:pPr>
            <w:r>
              <w:t>孙俊洁：</w:t>
            </w:r>
          </w:p>
          <w:p>
            <w:pPr>
              <w:numPr>
                <w:ilvl w:val="0"/>
                <w:numId w:val="1"/>
              </w:numPr>
              <w:snapToGrid w:val="0"/>
              <w:spacing w:line="312" w:lineRule="auto"/>
            </w:pPr>
            <w:r>
              <w:t>已实践过的：（1）非正式班会，期初对于班级规则的讨论、班级里发生突发事件临时组织幼儿讨论、解决。（2）聚焦式班级会议，每天的区域评价，课程开展过程红围绕某个话题和幼儿谈话。</w:t>
            </w:r>
          </w:p>
          <w:p>
            <w:pPr>
              <w:numPr>
                <w:ilvl w:val="0"/>
                <w:numId w:val="1"/>
              </w:numPr>
              <w:snapToGrid w:val="0"/>
              <w:spacing w:line="312" w:lineRule="auto"/>
            </w:pPr>
            <w:r>
              <w:t>愿意尝试的：设计激发方案或回应性激发方案规划生成性课程，运用coi观察记录观察幼儿</w:t>
            </w:r>
          </w:p>
          <w:p>
            <w:pPr>
              <w:numPr>
                <w:ilvl w:val="0"/>
                <w:numId w:val="1"/>
              </w:numPr>
              <w:snapToGrid w:val="0"/>
              <w:spacing w:line="312" w:lineRule="auto"/>
            </w:pPr>
            <w:r>
              <w:t>困难：coi观察记录检核表的运用</w:t>
            </w:r>
          </w:p>
          <w:p>
            <w:pPr>
              <w:snapToGrid w:val="0"/>
              <w:spacing w:line="312" w:lineRule="auto"/>
            </w:pPr>
            <w:r>
              <w:t>黄李薇：</w:t>
            </w:r>
          </w:p>
          <w:p>
            <w:pPr>
              <w:numPr>
                <w:ilvl w:val="0"/>
                <w:numId w:val="4"/>
              </w:numPr>
              <w:snapToGrid w:val="0"/>
              <w:spacing w:line="312" w:lineRule="auto"/>
            </w:pPr>
            <w:r>
              <w:t>已经实践过的</w:t>
            </w:r>
          </w:p>
          <w:p>
            <w:pPr>
              <w:numPr>
                <w:ilvl w:val="0"/>
                <w:numId w:val="5"/>
              </w:numPr>
              <w:snapToGrid w:val="0"/>
              <w:spacing w:line="312" w:lineRule="auto"/>
            </w:pPr>
            <w:r>
              <w:t>非正式班会，教师把幼儿聚在一起聊一聊常规、班级目前出现的一个情况等。</w:t>
            </w:r>
          </w:p>
          <w:p>
            <w:pPr>
              <w:numPr>
                <w:ilvl w:val="0"/>
                <w:numId w:val="5"/>
              </w:numPr>
              <w:snapToGrid w:val="0"/>
              <w:spacing w:line="312" w:lineRule="auto"/>
            </w:pPr>
            <w:r>
              <w:t>聚焦式班级会议，如区域分享，问题大家一起解决，经验大家一起分享。集体活动也是，教师观察幼儿的需要和问题开展的一次集体活动。</w:t>
            </w:r>
          </w:p>
          <w:p>
            <w:pPr>
              <w:numPr>
                <w:ilvl w:val="0"/>
                <w:numId w:val="5"/>
              </w:numPr>
              <w:snapToGrid w:val="0"/>
              <w:spacing w:line="312" w:lineRule="auto"/>
            </w:pPr>
            <w:r>
              <w:t>观察，才可以了解幼儿的行为和行为背后的意义，也是回应幼儿的第一步。如区域游戏、课程、等。</w:t>
            </w:r>
          </w:p>
          <w:p>
            <w:pPr>
              <w:numPr>
                <w:ilvl w:val="0"/>
                <w:numId w:val="4"/>
              </w:numPr>
              <w:snapToGrid w:val="0"/>
              <w:spacing w:line="312" w:lineRule="auto"/>
            </w:pPr>
            <w:r>
              <w:t>愿意尝试的</w:t>
            </w:r>
          </w:p>
          <w:p>
            <w:pPr>
              <w:numPr>
                <w:ilvl w:val="0"/>
                <w:numId w:val="6"/>
              </w:numPr>
              <w:snapToGrid w:val="0"/>
              <w:spacing w:line="312" w:lineRule="auto"/>
            </w:pPr>
            <w:r>
              <w:t>设计应激方案（教师发起的应激方案、回应性应激方案、设计激发方案的点子）</w:t>
            </w:r>
          </w:p>
          <w:p>
            <w:pPr>
              <w:snapToGrid w:val="0"/>
              <w:spacing w:line="312" w:lineRule="auto"/>
              <w:ind w:left="672"/>
            </w:pPr>
            <w:r>
              <w:t>教师发起的应激方案：教师预设的摸一个兴趣，可能就像课程一样。</w:t>
            </w:r>
          </w:p>
          <w:p>
            <w:pPr>
              <w:snapToGrid w:val="0"/>
              <w:spacing w:line="312" w:lineRule="auto"/>
              <w:ind w:left="672"/>
            </w:pPr>
            <w:r>
              <w:t>回应性应激方案：就像是干预措施一样，在游戏中居于观察到的兴趣和问题做出的回应。</w:t>
            </w:r>
          </w:p>
          <w:p>
            <w:pPr>
              <w:pBdr>
                <w:bottom w:val="none" w:color="auto" w:sz="0" w:space="0"/>
              </w:pBdr>
              <w:snapToGrid w:val="0"/>
              <w:spacing w:line="312" w:lineRule="auto"/>
              <w:ind w:left="672"/>
            </w:pPr>
            <w:r>
              <w:t>设计激发方案的点子：了解幼儿的知识经验、兴趣点、家庭环境等内容设计应激方案。</w:t>
            </w:r>
          </w:p>
          <w:p>
            <w:pPr>
              <w:numPr>
                <w:ilvl w:val="0"/>
                <w:numId w:val="4"/>
              </w:numPr>
              <w:snapToGrid w:val="0"/>
              <w:spacing w:line="312" w:lineRule="auto"/>
            </w:pPr>
            <w:r>
              <w:t>有困难的</w:t>
            </w:r>
          </w:p>
          <w:p>
            <w:pPr>
              <w:snapToGrid w:val="0"/>
              <w:spacing w:line="312" w:lineRule="auto"/>
              <w:ind w:left="336"/>
            </w:pPr>
            <w:r>
              <w:t>1.使用COI观察记录表，有些难度。是记录的很详细，上班部分是推测幼儿正在做什么和想什么。小班部分从幼儿的角度思考。</w:t>
            </w:r>
          </w:p>
          <w:p>
            <w:pPr>
              <w:snapToGrid w:val="0"/>
              <w:spacing w:line="312" w:lineRule="auto"/>
            </w:pPr>
            <w:r>
              <w:t>四.推荐书本《有力的师幼互动》</w:t>
            </w:r>
          </w:p>
          <w:p>
            <w:pPr>
              <w:snapToGrid w:val="0"/>
              <w:spacing w:line="312" w:lineRule="auto"/>
            </w:pPr>
            <w:r>
              <w:t>周琪：已实践过的:非正式班会:例如区域规则、班级公约、值日生工作、行为习惯。聚集式班会幼儿围绕小组进行探究式话题.例如区域分享、集体活动.</w:t>
            </w:r>
          </w:p>
          <w:p>
            <w:pPr>
              <w:snapToGrid w:val="0"/>
              <w:spacing w:line="312" w:lineRule="auto"/>
            </w:pPr>
            <w:r>
              <w:t>可以尝试的：设计激发方案或回应性激发方案规划生成性课程，运用coi观察记录观察幼儿。</w:t>
            </w:r>
          </w:p>
          <w:p>
            <w:pPr>
              <w:pBdr>
                <w:bottom w:val="none" w:color="auto" w:sz="0" w:space="0"/>
              </w:pBdr>
              <w:snapToGrid w:val="0"/>
              <w:spacing w:line="312" w:lineRule="auto"/>
            </w:pPr>
            <w:r>
              <w:t>有困难的：coi观察记录的运用。</w:t>
            </w:r>
          </w:p>
          <w:p>
            <w:pPr>
              <w:snapToGrid w:val="0"/>
              <w:spacing w:line="312" w:lineRule="auto"/>
            </w:pPr>
            <w:r>
              <w:t>丁丽：已经实践过的：（1）非正式班级会议，是指教师把儿童召集到一起讨论一些社会性话题，如班级规则、行为习惯、沟通以及社会冲突和其他问题的解决等，或开展诸如唱歌、运动、阅读和手指游戏之类的社交活动。它的特点是简短，目的是把一日活动组织起来。例如集体活动、谈话活动等。（2）聚焦式班级会议，为核心小组把他们的经验和想法介绍给全班幼儿的机会。例如区域分享。</w:t>
            </w:r>
          </w:p>
          <w:p>
            <w:pPr>
              <w:snapToGrid w:val="0"/>
              <w:spacing w:line="312" w:lineRule="auto"/>
            </w:pPr>
            <w:r>
              <w:t>可以尝试的：设计激发方案或回应性激发方案规划生成性课程，运用coi观察记录观察幼儿。</w:t>
            </w:r>
          </w:p>
          <w:p>
            <w:pPr>
              <w:snapToGrid w:val="0"/>
              <w:spacing w:line="312" w:lineRule="auto"/>
            </w:pPr>
            <w:r>
              <w:t>有困难的：coi观察记录的运用。</w:t>
            </w:r>
          </w:p>
          <w:p>
            <w:pPr>
              <w:snapToGrid w:val="0"/>
              <w:spacing w:line="312" w:lineRule="auto"/>
            </w:pPr>
            <w:r>
              <w:t>岳时超：</w:t>
            </w:r>
          </w:p>
          <w:p>
            <w:pPr>
              <w:snapToGrid w:val="0"/>
              <w:spacing w:line="312" w:lineRule="auto"/>
            </w:pPr>
            <w:r>
              <w:rPr>
                <w:b w:val="0"/>
              </w:rPr>
              <w:t>已经尝试过的：</w:t>
            </w:r>
            <w:r>
              <w:t xml:space="preserve"> 非正式班级会议是比较简短的，主要目的是把一日活动组织起来，是教师提供一个机会，让孩子们表达自己的想法和思考进行的问题。就例如我们在十一假期前会让幼儿聊一聊国庆的哪一天及由来，并让幼儿畅所欲言假期安排及安全问题。假期过后会利用晨间谈话时间让幼儿自由自主表达自己在假期的生活，让幼儿可以充分表达出自己的经历、心情等，根据孩子们的意愿分享交流或者绘画表征，视情况结束会议。聚焦式班级会议就是为核心小组提供了把他们的经验和想法介绍给全班儿童的机会；或者面临问题分享给小伙伴，以寻求帮助，找到解决问题的答案。就例如我们班开展菌菇种植活动中，在教师观察中发现幼儿浇水不能浇透，开展聚焦式班级会议引发幼儿讨论，不同的浇水工具是否都适宜，浇多少的量。</w:t>
            </w:r>
          </w:p>
          <w:p>
            <w:pPr>
              <w:snapToGrid w:val="0"/>
              <w:spacing w:line="312" w:lineRule="auto"/>
            </w:pPr>
            <w:r>
              <w:t>愿意尝试：激发方案或回应性激发方案规划生成性课程。</w:t>
            </w:r>
          </w:p>
          <w:p>
            <w:pPr>
              <w:snapToGrid w:val="0"/>
              <w:spacing w:line="312" w:lineRule="auto"/>
            </w:pPr>
            <w:r>
              <w:t>徐银：已实践：非正式班级会议，指教师把儿童召集到一起讨论一些社会问题，如班级规则、沟通及社会冲突和其他问题的解决等，或者开展唱歌、运动、阅读及手指游戏等社交活动。（即一日活动的组织）</w:t>
            </w:r>
          </w:p>
          <w:p>
            <w:pPr>
              <w:snapToGrid w:val="0"/>
              <w:spacing w:line="312" w:lineRule="auto"/>
            </w:pPr>
            <w:r>
              <w:t>聚焦式班级会议，指把全班幼儿聚集在一起，围绕核心小组的探究内容与过程进行讨论。（如开展班本课程中）</w:t>
            </w:r>
          </w:p>
          <w:p>
            <w:pPr>
              <w:snapToGrid w:val="0"/>
              <w:spacing w:line="312" w:lineRule="auto"/>
            </w:pPr>
            <w:r>
              <w:t>愿意尝试的：设计激发方案，教师预设的某一兴趣上，教师认为这一兴趣不仅能够深深地激发儿童的好奇心，还会支持他们进行长时间的探究。</w:t>
            </w:r>
          </w:p>
          <w:p>
            <w:pPr>
              <w:pBdr>
                <w:bottom w:val="none" w:color="auto" w:sz="0" w:space="0"/>
              </w:pBdr>
              <w:snapToGrid w:val="0"/>
              <w:spacing w:line="312" w:lineRule="auto"/>
            </w:pPr>
            <w:r>
              <w:t>回应性激发方案，教师设计的干预措施，是教师在儿童自发游戏中基于观察到的兴趣和问题而做出的回应。</w:t>
            </w:r>
          </w:p>
          <w:p>
            <w:pPr>
              <w:snapToGrid w:val="0"/>
              <w:spacing w:line="312" w:lineRule="auto"/>
            </w:pPr>
            <w:r>
              <w:t>有困难的：COI记录表的运用</w:t>
            </w:r>
          </w:p>
          <w:p>
            <w:pPr>
              <w:snapToGrid w:val="0"/>
              <w:spacing w:line="312" w:lineRule="auto"/>
            </w:pPr>
            <w:r>
              <w:t>施卫娟</w:t>
            </w:r>
          </w:p>
          <w:p>
            <w:pPr>
              <w:pBdr>
                <w:bottom w:val="none" w:color="auto" w:sz="0" w:space="0"/>
              </w:pBdr>
              <w:snapToGrid w:val="0"/>
              <w:spacing w:line="312" w:lineRule="auto"/>
            </w:pPr>
            <w:r>
              <w:t>已经尝试过的</w:t>
            </w:r>
          </w:p>
          <w:p>
            <w:pPr>
              <w:numPr>
                <w:ilvl w:val="0"/>
                <w:numId w:val="7"/>
              </w:numPr>
              <w:pBdr>
                <w:bottom w:val="none" w:color="auto" w:sz="0" w:space="0"/>
              </w:pBdr>
              <w:snapToGrid w:val="0"/>
              <w:spacing w:line="312" w:lineRule="auto"/>
            </w:pPr>
            <w:r>
              <w:t>非正式班会，时间较短，教师把幼儿组织在一起，给幼儿提供表达自己想法和思考的机会。如在餐后可以和孩子们讨论一日活动中遇到的问题，例如早操律动部分幼儿会将水瓶故意踢倒，询问孩子这样是否适宜，让幼儿讨论解决方案。</w:t>
            </w:r>
          </w:p>
          <w:p>
            <w:pPr>
              <w:numPr>
                <w:ilvl w:val="0"/>
                <w:numId w:val="7"/>
              </w:numPr>
              <w:snapToGrid w:val="0"/>
              <w:spacing w:line="312" w:lineRule="auto"/>
            </w:pPr>
            <w:r>
              <w:t>聚焦式班级会议，是把所有的孩子聚集在一起讨论交流，如在班本课程常州萝卜干时，我们和孩子们聚在一起根据调查表，讨论如何制作萝卜干，梳理制作步骤。</w:t>
            </w:r>
          </w:p>
          <w:p>
            <w:pPr>
              <w:pBdr>
                <w:bottom w:val="none" w:color="auto" w:sz="0" w:space="0"/>
              </w:pBdr>
              <w:snapToGrid w:val="0"/>
              <w:spacing w:line="312" w:lineRule="auto"/>
              <w:ind w:left="0"/>
            </w:pPr>
            <w:r>
              <w:t>愿意尝试的：设计激发方案或回应性激发方案规划生成性课程，运用coi观察记录观察幼儿</w:t>
            </w:r>
          </w:p>
          <w:p>
            <w:pPr>
              <w:snapToGrid w:val="0"/>
              <w:spacing w:line="312" w:lineRule="auto"/>
              <w:ind w:left="0"/>
            </w:pPr>
            <w:r>
              <w:t>有困难：COI记录表的运用。</w:t>
            </w:r>
          </w:p>
          <w:p>
            <w:pPr>
              <w:snapToGrid w:val="0"/>
              <w:spacing w:line="312" w:lineRule="auto"/>
            </w:pPr>
          </w:p>
          <w:p>
            <w:pPr>
              <w:snapToGrid w:val="0"/>
              <w:spacing w:line="312" w:lineRule="auto"/>
            </w:pPr>
            <w:r>
              <w:t>龚佳琪：非正式班会是指教师和幼儿一起讨论一些社会性话题，例如班级规则的交流，某项活动开展的讨论，时间短，贯穿幼儿一日活动中，例如晨间谈话，午餐后的谈话交流等等，让幼儿通过日常的活动中的发现和讨论共同制订解决方案</w:t>
            </w:r>
          </w:p>
          <w:p>
            <w:pPr>
              <w:snapToGrid w:val="0"/>
              <w:spacing w:line="312" w:lineRule="auto"/>
            </w:pPr>
            <w:r>
              <w:t>聚焦式班级会议，是全班幼儿共同讨论分享，参与进来发现问题，把同伴之间的点子想法带给核心小组，教师根据幼儿的兴趣和已有经验来进行评估反馈，同时根据指南进行一个观察记录追踪，聚焦一个问题来进行设计并计划后续的活动</w:t>
            </w:r>
          </w:p>
          <w:p>
            <w:pPr>
              <w:snapToGrid w:val="0"/>
              <w:spacing w:line="312" w:lineRule="auto"/>
            </w:pPr>
            <w:r>
              <w:t>可以尝试的：设计活动流程，准备材料，确定问题进行聚焦，让孩子们都参与进来并记录幼儿的反思交流</w:t>
            </w:r>
          </w:p>
          <w:p>
            <w:pPr>
              <w:snapToGrid w:val="0"/>
              <w:spacing w:line="312" w:lineRule="auto"/>
            </w:pPr>
            <w:r>
              <w:t>困难：COI表格的运用</w:t>
            </w:r>
          </w:p>
          <w:p>
            <w:pPr>
              <w:snapToGrid w:val="0"/>
              <w:spacing w:line="312" w:lineRule="auto"/>
            </w:pPr>
          </w:p>
          <w:p>
            <w:pPr>
              <w:snapToGrid/>
              <w:spacing w:line="240" w:lineRule="auto"/>
              <w:rPr>
                <w:i w:val="0"/>
                <w:strike w:val="0"/>
                <w:color w:val="000000"/>
                <w:u w:val="none"/>
              </w:rPr>
            </w:pPr>
            <w:r>
              <w:rPr>
                <w:rFonts w:hint="eastAsia"/>
                <w:i w:val="0"/>
                <w:strike w:val="0"/>
                <w:color w:val="000000"/>
                <w:u w:val="none"/>
                <w:lang w:val="en-US" w:eastAsia="zh-CN"/>
              </w:rPr>
              <w:t>主持人：</w:t>
            </w:r>
            <w:r>
              <w:rPr>
                <w:i w:val="0"/>
                <w:strike w:val="0"/>
                <w:color w:val="000000"/>
                <w:u w:val="none"/>
              </w:rPr>
              <w:t>第二步思考：请根据这张图片提供的信息聚焦“种子”的话题讨论。前期教师已经进行了观察记录、围绕种子的多样性和外形特征确定了探索问题、选择材料、创设环境，形成促进探究和拓展儿童思维的问题，请大家继续思考如何设计具体的流程（含准备材料、引入问题、示范材料操作过程、聚焦游戏、吸引小组参与、推动并记录全班儿童的反思、计划第二天的活动）让这些材料充分促进幼儿发展。</w:t>
            </w:r>
          </w:p>
          <w:p>
            <w:pPr>
              <w:snapToGrid/>
              <w:spacing w:line="240" w:lineRule="auto"/>
              <w:rPr>
                <w:i w:val="0"/>
                <w:strike w:val="0"/>
                <w:color w:val="000000"/>
                <w:u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大中小级组讨论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大班级组：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种子——大班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材料准备：各种各样的种子，或者让孩子们去收集一些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引入问题：调查表、谈话活动（了解不同种子的属性）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示范材料操作过程：科学活动《种子在哪里》（让幼儿自由寻找种子藏在哪里、繁衍方式等等）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聚焦游戏：自然角种植、科探区称重、益智区种花生（单双数）等方式吸引小组参加。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推动并记录全班幼儿反思：如观察记录、分享——后续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记录第二大活动：也是跟随幼儿的问题、需要来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中班级组：嗨，种子家族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准备材料：《种子大调查》、各种种子、种植与水培的器皿、工具、记录表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引入问题：1.调查中的问题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2.种植中的问题、种子的发芽问题</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336" w:leftChars="0" w:hanging="336" w:firstLine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种子的秘密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336" w:leftChars="0" w:hanging="336" w:firstLine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种植的其他利用</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示范材料：操作过程</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亲子种植</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参观</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家长助教</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经验共享（教师、同伴）</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聚焦游戏：如聚焦种子发芽、黄豆磨豆浆的大概念与探索促使幼儿的思考</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吸引小组参与：种子发芽：自然角、科探区；生活区豆浆</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推动并记录幼儿反思：观察记录幼儿的行为表现并使幼儿分享交流，教师设计活动方案。</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计划第二天的活动：在区域中设计后续活动（兼顾整体面向个体）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小班级组：种子宝宝的秘密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认识种子初体验：谈话、时间活动、网络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小种子大用途：区域、绘本、网络、视频、标本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传播方式：内容不确定、材料收集、工具准备、了解步骤、实践操作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生长的秘密：观察记录、照护养殖、经验分享</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default"/>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300" w:hanging="6300" w:hangingChars="3500"/>
      <w:rPr>
        <w:u w:val="single"/>
      </w:rPr>
    </w:pPr>
    <w:r>
      <w:rPr>
        <w:rFonts w:hint="eastAsia"/>
        <w:u w:val="single"/>
      </w:rPr>
      <w:t xml:space="preserve">                                                                                                                     </w:t>
    </w:r>
  </w:p>
  <w:p>
    <w:pPr>
      <w:pStyle w:val="2"/>
      <w:ind w:left="6300" w:hanging="6300" w:hangingChars="3500"/>
      <w:jc w:val="right"/>
    </w:pPr>
    <w:r>
      <w:rPr>
        <w:rFonts w:hint="eastAsia" w:ascii="楷体" w:hAnsi="楷体" w:eastAsia="楷体" w:cs="楷体"/>
      </w:rPr>
      <w:t>一份热情  一腔激情  走进每一个</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960" w:firstLineChars="300"/>
      <w:jc w:val="both"/>
    </w:pPr>
    <w:r>
      <w:rPr>
        <w:rFonts w:hint="eastAsia" w:ascii="楷体" w:hAnsi="楷体" w:eastAsia="楷体" w:cs="楷体"/>
        <w:sz w:val="32"/>
        <w:szCs w:val="32"/>
      </w:rPr>
      <w:drawing>
        <wp:anchor distT="0" distB="0" distL="114300" distR="114300" simplePos="0" relativeHeight="251659264" behindDoc="1" locked="0" layoutInCell="1" allowOverlap="1">
          <wp:simplePos x="0" y="0"/>
          <wp:positionH relativeFrom="column">
            <wp:posOffset>73025</wp:posOffset>
          </wp:positionH>
          <wp:positionV relativeFrom="paragraph">
            <wp:posOffset>-24130</wp:posOffset>
          </wp:positionV>
          <wp:extent cx="467995" cy="201295"/>
          <wp:effectExtent l="0" t="0" r="8255" b="8255"/>
          <wp:wrapTight wrapText="bothSides">
            <wp:wrapPolygon>
              <wp:start x="0" y="0"/>
              <wp:lineTo x="0" y="19760"/>
              <wp:lineTo x="20398" y="19760"/>
              <wp:lineTo x="20398" y="0"/>
              <wp:lineTo x="0" y="0"/>
            </wp:wrapPolygon>
          </wp:wrapTight>
          <wp:docPr id="1"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mmexport1554688828562"/>
                  <pic:cNvPicPr>
                    <a:picLocks noChangeAspect="1"/>
                  </pic:cNvPicPr>
                </pic:nvPicPr>
                <pic:blipFill>
                  <a:blip r:embed="rId1"/>
                  <a:stretch>
                    <a:fillRect/>
                  </a:stretch>
                </pic:blipFill>
                <pic:spPr>
                  <a:xfrm>
                    <a:off x="0" y="0"/>
                    <a:ext cx="467995" cy="201295"/>
                  </a:xfrm>
                  <a:prstGeom prst="rect">
                    <a:avLst/>
                  </a:prstGeom>
                  <a:noFill/>
                  <a:ln>
                    <a:noFill/>
                  </a:ln>
                </pic:spPr>
              </pic:pic>
            </a:graphicData>
          </a:graphic>
        </wp:anchor>
      </w:drawing>
    </w:r>
    <w:r>
      <w:rPr>
        <w:rFonts w:hint="eastAsia" w:ascii="楷体" w:hAnsi="楷体" w:eastAsia="楷体" w:cs="楷体"/>
        <w:u w:val="none"/>
      </w:rPr>
      <w:t>常州市新北区新魏幼儿园——</w:t>
    </w:r>
    <w:r>
      <w:rPr>
        <w:rFonts w:hint="eastAsia" w:ascii="楷体" w:hAnsi="楷体" w:eastAsia="楷体" w:cs="楷体"/>
        <w:u w:val="none"/>
        <w:lang w:val="en-US" w:eastAsia="zh-CN"/>
      </w:rPr>
      <w:t>每一天都是新的</w:t>
    </w:r>
    <w:r>
      <w:rPr>
        <w:rFonts w:hint="eastAsia" w:ascii="楷体" w:hAnsi="楷体" w:eastAsia="楷体" w:cs="楷体"/>
        <w:u w:val="none"/>
      </w:rPr>
      <w:t xml:space="preserve"> </w:t>
    </w:r>
    <w:r>
      <w:rPr>
        <w:rFonts w:hint="eastAsia" w:ascii="宋体" w:hAnsi="宋体" w:eastAsia="宋体" w:cs="宋体"/>
        <w:u w:val="non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672" w:hanging="336"/>
      </w:pPr>
    </w:lvl>
    <w:lvl w:ilvl="1" w:tentative="0">
      <w:start w:val="1"/>
      <w:numFmt w:val="lowerLetter"/>
      <w:lvlText w:val="%2."/>
      <w:lvlJc w:val="left"/>
      <w:pPr>
        <w:ind w:left="1112" w:hanging="336"/>
      </w:pPr>
    </w:lvl>
    <w:lvl w:ilvl="2" w:tentative="0">
      <w:start w:val="1"/>
      <w:numFmt w:val="lowerRoman"/>
      <w:lvlText w:val="%3."/>
      <w:lvlJc w:val="left"/>
      <w:pPr>
        <w:ind w:left="1552" w:hanging="336"/>
      </w:pPr>
    </w:lvl>
    <w:lvl w:ilvl="3" w:tentative="0">
      <w:start w:val="1"/>
      <w:numFmt w:val="decimal"/>
      <w:lvlText w:val="%4."/>
      <w:lvlJc w:val="left"/>
      <w:pPr>
        <w:ind w:left="1992" w:hanging="336"/>
      </w:pPr>
    </w:lvl>
    <w:lvl w:ilvl="4" w:tentative="0">
      <w:start w:val="1"/>
      <w:numFmt w:val="lowerLetter"/>
      <w:lvlText w:val="%5."/>
      <w:lvlJc w:val="left"/>
      <w:pPr>
        <w:ind w:left="2432" w:hanging="336"/>
      </w:pPr>
    </w:lvl>
    <w:lvl w:ilvl="5" w:tentative="0">
      <w:start w:val="1"/>
      <w:numFmt w:val="lowerRoman"/>
      <w:lvlText w:val="%6."/>
      <w:lvlJc w:val="left"/>
      <w:pPr>
        <w:ind w:left="2872" w:hanging="336"/>
      </w:pPr>
    </w:lvl>
    <w:lvl w:ilvl="6" w:tentative="0">
      <w:start w:val="1"/>
      <w:numFmt w:val="decimal"/>
      <w:lvlText w:val="%7."/>
      <w:lvlJc w:val="left"/>
      <w:pPr>
        <w:ind w:left="3312" w:hanging="336"/>
      </w:pPr>
    </w:lvl>
    <w:lvl w:ilvl="7" w:tentative="0">
      <w:start w:val="1"/>
      <w:numFmt w:val="lowerLetter"/>
      <w:lvlText w:val="%8."/>
      <w:lvlJc w:val="left"/>
      <w:pPr>
        <w:ind w:left="3752" w:hanging="336"/>
      </w:pPr>
    </w:lvl>
  </w:abstractNum>
  <w:abstractNum w:abstractNumId="1">
    <w:nsid w:val="BF205925"/>
    <w:multiLevelType w:val="multilevel"/>
    <w:tmpl w:val="BF205925"/>
    <w:lvl w:ilvl="0" w:tentative="0">
      <w:start w:val="1"/>
      <w:numFmt w:val="chineseCountingThousand"/>
      <w:lvlText w:val="%1."/>
      <w:lvlJc w:val="left"/>
      <w:pPr>
        <w:ind w:left="336" w:hanging="336"/>
      </w:pPr>
    </w:lvl>
    <w:lvl w:ilvl="1" w:tentative="0">
      <w:start w:val="1"/>
      <w:numFmt w:val="lowerLetter"/>
      <w:lvlText w:val="%2."/>
      <w:lvlJc w:val="left"/>
      <w:pPr>
        <w:ind w:left="776" w:hanging="336"/>
      </w:pPr>
    </w:lvl>
    <w:lvl w:ilvl="2" w:tentative="0">
      <w:start w:val="1"/>
      <w:numFmt w:val="lowerRoman"/>
      <w:lvlText w:val="%3."/>
      <w:lvlJc w:val="left"/>
      <w:pPr>
        <w:ind w:left="1216" w:hanging="336"/>
      </w:pPr>
    </w:lvl>
    <w:lvl w:ilvl="3" w:tentative="0">
      <w:start w:val="1"/>
      <w:numFmt w:val="chineseCountingThousand"/>
      <w:lvlText w:val="%4."/>
      <w:lvlJc w:val="left"/>
      <w:pPr>
        <w:ind w:left="1656" w:hanging="336"/>
      </w:pPr>
    </w:lvl>
    <w:lvl w:ilvl="4" w:tentative="0">
      <w:start w:val="1"/>
      <w:numFmt w:val="lowerLetter"/>
      <w:lvlText w:val="%5."/>
      <w:lvlJc w:val="left"/>
      <w:pPr>
        <w:ind w:left="2096" w:hanging="336"/>
      </w:pPr>
    </w:lvl>
    <w:lvl w:ilvl="5" w:tentative="0">
      <w:start w:val="1"/>
      <w:numFmt w:val="lowerRoman"/>
      <w:lvlText w:val="%6."/>
      <w:lvlJc w:val="left"/>
      <w:pPr>
        <w:ind w:left="2536" w:hanging="336"/>
      </w:pPr>
    </w:lvl>
    <w:lvl w:ilvl="6" w:tentative="0">
      <w:start w:val="1"/>
      <w:numFmt w:val="chineseCountingThousand"/>
      <w:lvlText w:val="%7."/>
      <w:lvlJc w:val="left"/>
      <w:pPr>
        <w:ind w:left="2976" w:hanging="336"/>
      </w:pPr>
    </w:lvl>
    <w:lvl w:ilvl="7" w:tentative="0">
      <w:start w:val="1"/>
      <w:numFmt w:val="lowerLetter"/>
      <w:lvlText w:val="%8."/>
      <w:lvlJc w:val="left"/>
      <w:pPr>
        <w:ind w:left="3416" w:hanging="336"/>
      </w:pPr>
    </w:lvl>
  </w:abstractNum>
  <w:abstractNum w:abstractNumId="2">
    <w:nsid w:val="C12067C5"/>
    <w:multiLevelType w:val="singleLevel"/>
    <w:tmpl w:val="C12067C5"/>
    <w:lvl w:ilvl="0" w:tentative="0">
      <w:start w:val="1"/>
      <w:numFmt w:val="decimal"/>
      <w:lvlText w:val="%1."/>
      <w:lvlJc w:val="left"/>
      <w:pPr>
        <w:tabs>
          <w:tab w:val="left" w:pos="312"/>
        </w:tabs>
      </w:pPr>
    </w:lvl>
  </w:abstractNum>
  <w:abstractNum w:abstractNumId="3">
    <w:nsid w:val="CF092B84"/>
    <w:multiLevelType w:val="multilevel"/>
    <w:tmpl w:val="CF092B84"/>
    <w:lvl w:ilvl="0" w:tentative="0">
      <w:start w:val="1"/>
      <w:numFmt w:val="chineseCountingThousand"/>
      <w:lvlText w:val="%1、"/>
      <w:lvlJc w:val="left"/>
      <w:pPr>
        <w:ind w:left="462" w:hanging="462"/>
      </w:pPr>
    </w:lvl>
    <w:lvl w:ilvl="1" w:tentative="0">
      <w:start w:val="1"/>
      <w:numFmt w:val="decimal"/>
      <w:lvlText w:val="%2、"/>
      <w:lvlJc w:val="left"/>
      <w:pPr>
        <w:ind w:left="776" w:hanging="336"/>
      </w:pPr>
    </w:lvl>
    <w:lvl w:ilvl="2" w:tentative="0">
      <w:start w:val="1"/>
      <w:numFmt w:val="lowerLetter"/>
      <w:lvlText w:val="%3)"/>
      <w:lvlJc w:val="left"/>
      <w:pPr>
        <w:ind w:left="1216" w:hanging="336"/>
      </w:pPr>
    </w:lvl>
    <w:lvl w:ilvl="3" w:tentative="0">
      <w:start w:val="1"/>
      <w:numFmt w:val="chineseCountingThousand"/>
      <w:lvlText w:val="%4、"/>
      <w:lvlJc w:val="left"/>
      <w:pPr>
        <w:ind w:left="1782" w:hanging="462"/>
      </w:pPr>
    </w:lvl>
    <w:lvl w:ilvl="4" w:tentative="0">
      <w:start w:val="1"/>
      <w:numFmt w:val="decimal"/>
      <w:lvlText w:val="%5、"/>
      <w:lvlJc w:val="left"/>
      <w:pPr>
        <w:ind w:left="2096" w:hanging="336"/>
      </w:pPr>
    </w:lvl>
    <w:lvl w:ilvl="5" w:tentative="0">
      <w:start w:val="1"/>
      <w:numFmt w:val="lowerLetter"/>
      <w:lvlText w:val="%6)"/>
      <w:lvlJc w:val="left"/>
      <w:pPr>
        <w:ind w:left="2536" w:hanging="336"/>
      </w:pPr>
    </w:lvl>
    <w:lvl w:ilvl="6" w:tentative="0">
      <w:start w:val="1"/>
      <w:numFmt w:val="chineseCountingThousand"/>
      <w:lvlText w:val="%7、"/>
      <w:lvlJc w:val="left"/>
      <w:pPr>
        <w:ind w:left="3102" w:hanging="462"/>
      </w:pPr>
    </w:lvl>
    <w:lvl w:ilvl="7" w:tentative="0">
      <w:start w:val="1"/>
      <w:numFmt w:val="decimal"/>
      <w:lvlText w:val="%8、"/>
      <w:lvlJc w:val="left"/>
      <w:pPr>
        <w:ind w:left="3416" w:hanging="336"/>
      </w:pPr>
    </w:lvl>
  </w:abstractNum>
  <w:abstractNum w:abstractNumId="4">
    <w:nsid w:val="0053208E"/>
    <w:multiLevelType w:val="multilevel"/>
    <w:tmpl w:val="0053208E"/>
    <w:lvl w:ilvl="0" w:tentative="0">
      <w:start w:val="1"/>
      <w:numFmt w:val="decimal"/>
      <w:lvlText w:val="%1."/>
      <w:lvlJc w:val="left"/>
      <w:pPr>
        <w:ind w:left="336" w:hanging="336"/>
      </w:pPr>
    </w:lvl>
    <w:lvl w:ilvl="1" w:tentative="0">
      <w:start w:val="1"/>
      <w:numFmt w:val="lowerLetter"/>
      <w:lvlText w:val="%2."/>
      <w:lvlJc w:val="left"/>
      <w:pPr>
        <w:ind w:left="776" w:hanging="336"/>
      </w:pPr>
    </w:lvl>
    <w:lvl w:ilvl="2" w:tentative="0">
      <w:start w:val="1"/>
      <w:numFmt w:val="lowerRoman"/>
      <w:lvlText w:val="%3."/>
      <w:lvlJc w:val="left"/>
      <w:pPr>
        <w:ind w:left="1216" w:hanging="336"/>
      </w:pPr>
    </w:lvl>
    <w:lvl w:ilvl="3" w:tentative="0">
      <w:start w:val="1"/>
      <w:numFmt w:val="decimal"/>
      <w:lvlText w:val="%4."/>
      <w:lvlJc w:val="left"/>
      <w:pPr>
        <w:ind w:left="1656" w:hanging="336"/>
      </w:pPr>
    </w:lvl>
    <w:lvl w:ilvl="4" w:tentative="0">
      <w:start w:val="1"/>
      <w:numFmt w:val="lowerLetter"/>
      <w:lvlText w:val="%5."/>
      <w:lvlJc w:val="left"/>
      <w:pPr>
        <w:ind w:left="2096" w:hanging="336"/>
      </w:pPr>
    </w:lvl>
    <w:lvl w:ilvl="5" w:tentative="0">
      <w:start w:val="1"/>
      <w:numFmt w:val="lowerRoman"/>
      <w:lvlText w:val="%6."/>
      <w:lvlJc w:val="left"/>
      <w:pPr>
        <w:ind w:left="2536" w:hanging="336"/>
      </w:pPr>
    </w:lvl>
    <w:lvl w:ilvl="6" w:tentative="0">
      <w:start w:val="1"/>
      <w:numFmt w:val="decimal"/>
      <w:lvlText w:val="%7."/>
      <w:lvlJc w:val="left"/>
      <w:pPr>
        <w:ind w:left="2976" w:hanging="336"/>
      </w:pPr>
    </w:lvl>
    <w:lvl w:ilvl="7" w:tentative="0">
      <w:start w:val="1"/>
      <w:numFmt w:val="lowerLetter"/>
      <w:lvlText w:val="%8."/>
      <w:lvlJc w:val="left"/>
      <w:pPr>
        <w:ind w:left="3416" w:hanging="336"/>
      </w:pPr>
    </w:lvl>
  </w:abstractNum>
  <w:abstractNum w:abstractNumId="5">
    <w:nsid w:val="03D62ECE"/>
    <w:multiLevelType w:val="multilevel"/>
    <w:tmpl w:val="03D62ECE"/>
    <w:lvl w:ilvl="0" w:tentative="0">
      <w:start w:val="1"/>
      <w:numFmt w:val="decimal"/>
      <w:lvlText w:val="%1."/>
      <w:lvlJc w:val="left"/>
      <w:pPr>
        <w:ind w:left="672" w:hanging="336"/>
      </w:pPr>
    </w:lvl>
    <w:lvl w:ilvl="1" w:tentative="0">
      <w:start w:val="1"/>
      <w:numFmt w:val="lowerLetter"/>
      <w:lvlText w:val="%2."/>
      <w:lvlJc w:val="left"/>
      <w:pPr>
        <w:ind w:left="1112" w:hanging="336"/>
      </w:pPr>
    </w:lvl>
    <w:lvl w:ilvl="2" w:tentative="0">
      <w:start w:val="1"/>
      <w:numFmt w:val="lowerRoman"/>
      <w:lvlText w:val="%3."/>
      <w:lvlJc w:val="left"/>
      <w:pPr>
        <w:ind w:left="1552" w:hanging="336"/>
      </w:pPr>
    </w:lvl>
    <w:lvl w:ilvl="3" w:tentative="0">
      <w:start w:val="1"/>
      <w:numFmt w:val="decimal"/>
      <w:lvlText w:val="%4."/>
      <w:lvlJc w:val="left"/>
      <w:pPr>
        <w:ind w:left="1992" w:hanging="336"/>
      </w:pPr>
    </w:lvl>
    <w:lvl w:ilvl="4" w:tentative="0">
      <w:start w:val="1"/>
      <w:numFmt w:val="lowerLetter"/>
      <w:lvlText w:val="%5."/>
      <w:lvlJc w:val="left"/>
      <w:pPr>
        <w:ind w:left="2432" w:hanging="336"/>
      </w:pPr>
    </w:lvl>
    <w:lvl w:ilvl="5" w:tentative="0">
      <w:start w:val="1"/>
      <w:numFmt w:val="lowerRoman"/>
      <w:lvlText w:val="%6."/>
      <w:lvlJc w:val="left"/>
      <w:pPr>
        <w:ind w:left="2872" w:hanging="336"/>
      </w:pPr>
    </w:lvl>
    <w:lvl w:ilvl="6" w:tentative="0">
      <w:start w:val="1"/>
      <w:numFmt w:val="decimal"/>
      <w:lvlText w:val="%7."/>
      <w:lvlJc w:val="left"/>
      <w:pPr>
        <w:ind w:left="3312" w:hanging="336"/>
      </w:pPr>
    </w:lvl>
    <w:lvl w:ilvl="7" w:tentative="0">
      <w:start w:val="1"/>
      <w:numFmt w:val="lowerLetter"/>
      <w:lvlText w:val="%8."/>
      <w:lvlJc w:val="left"/>
      <w:pPr>
        <w:ind w:left="3752" w:hanging="336"/>
      </w:pPr>
    </w:lvl>
  </w:abstractNum>
  <w:abstractNum w:abstractNumId="6">
    <w:nsid w:val="25B654F3"/>
    <w:multiLevelType w:val="multilevel"/>
    <w:tmpl w:val="25B654F3"/>
    <w:lvl w:ilvl="0" w:tentative="0">
      <w:start w:val="1"/>
      <w:numFmt w:val="decimal"/>
      <w:lvlText w:val="%1."/>
      <w:lvlJc w:val="left"/>
      <w:pPr>
        <w:ind w:left="336" w:hanging="336"/>
      </w:pPr>
    </w:lvl>
    <w:lvl w:ilvl="1" w:tentative="0">
      <w:start w:val="1"/>
      <w:numFmt w:val="lowerLetter"/>
      <w:lvlText w:val="%2."/>
      <w:lvlJc w:val="left"/>
      <w:pPr>
        <w:ind w:left="776" w:hanging="336"/>
      </w:pPr>
    </w:lvl>
    <w:lvl w:ilvl="2" w:tentative="0">
      <w:start w:val="1"/>
      <w:numFmt w:val="lowerRoman"/>
      <w:lvlText w:val="%3."/>
      <w:lvlJc w:val="left"/>
      <w:pPr>
        <w:ind w:left="1216" w:hanging="336"/>
      </w:pPr>
    </w:lvl>
    <w:lvl w:ilvl="3" w:tentative="0">
      <w:start w:val="1"/>
      <w:numFmt w:val="decimal"/>
      <w:lvlText w:val="%4."/>
      <w:lvlJc w:val="left"/>
      <w:pPr>
        <w:ind w:left="1656" w:hanging="336"/>
      </w:pPr>
    </w:lvl>
    <w:lvl w:ilvl="4" w:tentative="0">
      <w:start w:val="1"/>
      <w:numFmt w:val="lowerLetter"/>
      <w:lvlText w:val="%5."/>
      <w:lvlJc w:val="left"/>
      <w:pPr>
        <w:ind w:left="2096" w:hanging="336"/>
      </w:pPr>
    </w:lvl>
    <w:lvl w:ilvl="5" w:tentative="0">
      <w:start w:val="1"/>
      <w:numFmt w:val="lowerRoman"/>
      <w:lvlText w:val="%6."/>
      <w:lvlJc w:val="left"/>
      <w:pPr>
        <w:ind w:left="2536" w:hanging="336"/>
      </w:pPr>
    </w:lvl>
    <w:lvl w:ilvl="6" w:tentative="0">
      <w:start w:val="1"/>
      <w:numFmt w:val="decimal"/>
      <w:lvlText w:val="%7."/>
      <w:lvlJc w:val="left"/>
      <w:pPr>
        <w:ind w:left="2976" w:hanging="336"/>
      </w:pPr>
    </w:lvl>
    <w:lvl w:ilvl="7" w:tentative="0">
      <w:start w:val="1"/>
      <w:numFmt w:val="lowerLetter"/>
      <w:lvlText w:val="%8."/>
      <w:lvlJc w:val="left"/>
      <w:pPr>
        <w:ind w:left="3416" w:hanging="336"/>
      </w:pPr>
    </w:lvl>
  </w:abstractNum>
  <w:abstractNum w:abstractNumId="7">
    <w:nsid w:val="59ADCABA"/>
    <w:multiLevelType w:val="multilevel"/>
    <w:tmpl w:val="59ADCABA"/>
    <w:lvl w:ilvl="0" w:tentative="0">
      <w:start w:val="1"/>
      <w:numFmt w:val="decimal"/>
      <w:lvlText w:val="%1."/>
      <w:lvlJc w:val="left"/>
      <w:pPr>
        <w:ind w:left="336" w:hanging="336"/>
      </w:pPr>
    </w:lvl>
    <w:lvl w:ilvl="1" w:tentative="0">
      <w:start w:val="1"/>
      <w:numFmt w:val="lowerLetter"/>
      <w:lvlText w:val="%2."/>
      <w:lvlJc w:val="left"/>
      <w:pPr>
        <w:ind w:left="776" w:hanging="336"/>
      </w:pPr>
    </w:lvl>
    <w:lvl w:ilvl="2" w:tentative="0">
      <w:start w:val="1"/>
      <w:numFmt w:val="lowerRoman"/>
      <w:lvlText w:val="%3."/>
      <w:lvlJc w:val="left"/>
      <w:pPr>
        <w:ind w:left="1216" w:hanging="336"/>
      </w:pPr>
    </w:lvl>
    <w:lvl w:ilvl="3" w:tentative="0">
      <w:start w:val="1"/>
      <w:numFmt w:val="decimal"/>
      <w:lvlText w:val="%4."/>
      <w:lvlJc w:val="left"/>
      <w:pPr>
        <w:ind w:left="1656" w:hanging="336"/>
      </w:pPr>
    </w:lvl>
    <w:lvl w:ilvl="4" w:tentative="0">
      <w:start w:val="1"/>
      <w:numFmt w:val="lowerLetter"/>
      <w:lvlText w:val="%5."/>
      <w:lvlJc w:val="left"/>
      <w:pPr>
        <w:ind w:left="2096" w:hanging="336"/>
      </w:pPr>
    </w:lvl>
    <w:lvl w:ilvl="5" w:tentative="0">
      <w:start w:val="1"/>
      <w:numFmt w:val="lowerRoman"/>
      <w:lvlText w:val="%6."/>
      <w:lvlJc w:val="left"/>
      <w:pPr>
        <w:ind w:left="2536" w:hanging="336"/>
      </w:pPr>
    </w:lvl>
    <w:lvl w:ilvl="6" w:tentative="0">
      <w:start w:val="1"/>
      <w:numFmt w:val="decimal"/>
      <w:lvlText w:val="%7."/>
      <w:lvlJc w:val="left"/>
      <w:pPr>
        <w:ind w:left="2976" w:hanging="336"/>
      </w:pPr>
    </w:lvl>
    <w:lvl w:ilvl="7" w:tentative="0">
      <w:start w:val="1"/>
      <w:numFmt w:val="lowerLetter"/>
      <w:lvlText w:val="%8."/>
      <w:lvlJc w:val="left"/>
      <w:pPr>
        <w:ind w:left="3416" w:hanging="336"/>
      </w:pPr>
    </w:lvl>
  </w:abstractNum>
  <w:num w:numId="1">
    <w:abstractNumId w:val="4"/>
  </w:num>
  <w:num w:numId="2">
    <w:abstractNumId w:val="3"/>
  </w:num>
  <w:num w:numId="3">
    <w:abstractNumId w:val="7"/>
  </w:num>
  <w:num w:numId="4">
    <w:abstractNumId w:val="1"/>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0YzU3YmE4ZGNiM2QxM2UxY2NmNTFlYmFmYmY1NzIifQ=="/>
  </w:docVars>
  <w:rsids>
    <w:rsidRoot w:val="23BC2B9A"/>
    <w:rsid w:val="0008383E"/>
    <w:rsid w:val="022F4DB9"/>
    <w:rsid w:val="02773A1E"/>
    <w:rsid w:val="035E7B36"/>
    <w:rsid w:val="05314515"/>
    <w:rsid w:val="07795B17"/>
    <w:rsid w:val="078452CF"/>
    <w:rsid w:val="07A0502C"/>
    <w:rsid w:val="09545500"/>
    <w:rsid w:val="0A097EE7"/>
    <w:rsid w:val="0A191D65"/>
    <w:rsid w:val="0A862231"/>
    <w:rsid w:val="0B132474"/>
    <w:rsid w:val="0B13790B"/>
    <w:rsid w:val="0B6212B3"/>
    <w:rsid w:val="0BB001CE"/>
    <w:rsid w:val="0BB63E53"/>
    <w:rsid w:val="0C155CCF"/>
    <w:rsid w:val="0D5233E6"/>
    <w:rsid w:val="0DEA5E13"/>
    <w:rsid w:val="0E06679C"/>
    <w:rsid w:val="0EA6296E"/>
    <w:rsid w:val="0ED14AE1"/>
    <w:rsid w:val="0EEA55AC"/>
    <w:rsid w:val="102D40F6"/>
    <w:rsid w:val="10DB4D8C"/>
    <w:rsid w:val="11C8398B"/>
    <w:rsid w:val="138B64F0"/>
    <w:rsid w:val="1433280D"/>
    <w:rsid w:val="147158EB"/>
    <w:rsid w:val="1C4A3A67"/>
    <w:rsid w:val="1C5E2A41"/>
    <w:rsid w:val="1E3D7C13"/>
    <w:rsid w:val="228B6F3D"/>
    <w:rsid w:val="23BC2B9A"/>
    <w:rsid w:val="24B31A62"/>
    <w:rsid w:val="2833521C"/>
    <w:rsid w:val="289D7670"/>
    <w:rsid w:val="29966F2B"/>
    <w:rsid w:val="2A39610E"/>
    <w:rsid w:val="2B001B85"/>
    <w:rsid w:val="2B065CB7"/>
    <w:rsid w:val="2B253CB0"/>
    <w:rsid w:val="2B6910C6"/>
    <w:rsid w:val="2E567C77"/>
    <w:rsid w:val="306755BF"/>
    <w:rsid w:val="30DE0414"/>
    <w:rsid w:val="30EE4856"/>
    <w:rsid w:val="3128391B"/>
    <w:rsid w:val="34251691"/>
    <w:rsid w:val="36AF742A"/>
    <w:rsid w:val="3A204B2B"/>
    <w:rsid w:val="3B811BAD"/>
    <w:rsid w:val="3C2E09DD"/>
    <w:rsid w:val="3FB15D87"/>
    <w:rsid w:val="40E86CCD"/>
    <w:rsid w:val="4304126A"/>
    <w:rsid w:val="45234813"/>
    <w:rsid w:val="457D734B"/>
    <w:rsid w:val="458B065B"/>
    <w:rsid w:val="46057F1A"/>
    <w:rsid w:val="46752133"/>
    <w:rsid w:val="48F14254"/>
    <w:rsid w:val="4A94510B"/>
    <w:rsid w:val="4B7B66F2"/>
    <w:rsid w:val="4B975592"/>
    <w:rsid w:val="4F2B7DB4"/>
    <w:rsid w:val="503D6E8B"/>
    <w:rsid w:val="521316B9"/>
    <w:rsid w:val="523E0662"/>
    <w:rsid w:val="53777941"/>
    <w:rsid w:val="550F00DC"/>
    <w:rsid w:val="58365034"/>
    <w:rsid w:val="58591D86"/>
    <w:rsid w:val="589D506A"/>
    <w:rsid w:val="5A097C8C"/>
    <w:rsid w:val="5A426D80"/>
    <w:rsid w:val="5A9535F9"/>
    <w:rsid w:val="5D66469E"/>
    <w:rsid w:val="5DE7767B"/>
    <w:rsid w:val="5E276593"/>
    <w:rsid w:val="5FA05874"/>
    <w:rsid w:val="60746830"/>
    <w:rsid w:val="60AE3182"/>
    <w:rsid w:val="62263C0F"/>
    <w:rsid w:val="6308029B"/>
    <w:rsid w:val="65190B0E"/>
    <w:rsid w:val="6588269A"/>
    <w:rsid w:val="65A60436"/>
    <w:rsid w:val="66482F45"/>
    <w:rsid w:val="69E54186"/>
    <w:rsid w:val="6A3D46A4"/>
    <w:rsid w:val="6A692981"/>
    <w:rsid w:val="6B3C4319"/>
    <w:rsid w:val="6CA52A3C"/>
    <w:rsid w:val="6D1A24FC"/>
    <w:rsid w:val="6E7B64AD"/>
    <w:rsid w:val="709F1ECA"/>
    <w:rsid w:val="70E65B03"/>
    <w:rsid w:val="7214341F"/>
    <w:rsid w:val="75D50DE9"/>
    <w:rsid w:val="760819D0"/>
    <w:rsid w:val="77556922"/>
    <w:rsid w:val="78255EAE"/>
    <w:rsid w:val="792B46B3"/>
    <w:rsid w:val="7AE31D3A"/>
    <w:rsid w:val="7D9F27C3"/>
    <w:rsid w:val="7F122011"/>
    <w:rsid w:val="7F4F6AF8"/>
    <w:rsid w:val="7F5553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7160</Words>
  <Characters>7258</Characters>
  <Lines>0</Lines>
  <Paragraphs>0</Paragraphs>
  <TotalTime>6</TotalTime>
  <ScaleCrop>false</ScaleCrop>
  <LinksUpToDate>false</LinksUpToDate>
  <CharactersWithSpaces>7292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2020-07-09T08:59:00Z</dcterms:created>
  <dc:creator>懒羊羊</dc:creator>
  <cp:lastModifiedBy>HLW</cp:lastModifiedBy>
  <cp:lastPrinted>2020-07-09T09:13:00Z</cp:lastPrinted>
  <dcterms:modified xsi:type="dcterms:W3CDTF">2022-11-14T23:33:19Z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CBFE8AD530084337868BC2E0B51155B4</vt:lpwstr>
  </property>
</Properties>
</file>