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新魏幼儿园教师读书交流活动方案（十二月份）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一、读书内容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color w:val="0000FF"/>
          <w:sz w:val="28"/>
          <w:szCs w:val="28"/>
        </w:rPr>
        <w:t>《从儿童的兴趣到思维——运用探究循环规划幼儿园课程》一书的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>第五、六、七章内容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框架提纲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886960" cy="3239770"/>
            <wp:effectExtent l="0" t="0" r="8890" b="17780"/>
            <wp:docPr id="1" name="图片 1" descr="ZFT3{0C~337T0~BJ%)W8_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ZFT3{0C~337T0~BJ%)W8_5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960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888230" cy="3239770"/>
            <wp:effectExtent l="0" t="0" r="7620" b="17780"/>
            <wp:docPr id="2" name="图片 2" descr="@K]N)4G6X_JLD(~(DL1PYE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@K]N)4G6X_JLD(~(DL1PYEH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88230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04335" cy="3239770"/>
            <wp:effectExtent l="0" t="0" r="5715" b="17780"/>
            <wp:docPr id="3" name="图片 3" descr="JFNHD7MDT)MTNNN3()R}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JFNHD7MDT)MTNNN3()R}5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433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三、交流时间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2022年</w:t>
      </w:r>
      <w:r>
        <w:rPr>
          <w:rFonts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</w:t>
      </w:r>
      <w:r>
        <w:rPr>
          <w:rFonts w:ascii="宋体" w:hAnsi="宋体" w:eastAsia="宋体" w:cs="宋体"/>
          <w:sz w:val="28"/>
          <w:szCs w:val="28"/>
        </w:rPr>
        <w:t>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中午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13：00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研讨要求：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200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（一）第一步思考：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1.</w:t>
      </w:r>
      <w:r>
        <w:rPr>
          <w:rFonts w:ascii="宋体" w:hAnsi="宋体" w:eastAsia="宋体" w:cs="宋体"/>
          <w:sz w:val="28"/>
          <w:szCs w:val="28"/>
        </w:rPr>
        <w:t>谈谈对COI思维解释表和COI课程行动计划表的理解。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>2.</w:t>
      </w:r>
      <w:r>
        <w:rPr>
          <w:rFonts w:ascii="宋体" w:hAnsi="宋体" w:eastAsia="宋体" w:cs="宋体"/>
          <w:sz w:val="28"/>
          <w:szCs w:val="28"/>
        </w:rPr>
        <w:t>比较“解释儿童的思维”与“就儿童的思维提出问题”之间有何区别。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第二步思考：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1.</w:t>
      </w:r>
      <w:bookmarkStart w:id="0" w:name="_GoBack"/>
      <w:bookmarkEnd w:id="0"/>
      <w:r>
        <w:rPr>
          <w:rFonts w:ascii="宋体" w:hAnsi="宋体" w:eastAsia="宋体" w:cs="宋体"/>
          <w:sz w:val="28"/>
          <w:szCs w:val="28"/>
        </w:rPr>
        <w:t>请大家回顾近一个月来与儿童相处的经历，就某个活动尝试制定一份探究激发方案设计表（从材料、环境布置、问题、流程各个方面阐述）。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五、其他要求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按照读书要求提前群里打卡，结合实际工作中的案例交流分享。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90BC37"/>
    <w:multiLevelType w:val="singleLevel"/>
    <w:tmpl w:val="3190BC3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129A15C7"/>
    <w:rsid w:val="129A15C7"/>
    <w:rsid w:val="25B84A81"/>
    <w:rsid w:val="5068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298</Words>
  <Characters>308</Characters>
  <Lines>0</Lines>
  <Paragraphs>0</Paragraphs>
  <TotalTime>7</TotalTime>
  <ScaleCrop>false</ScaleCrop>
  <LinksUpToDate>false</LinksUpToDate>
  <CharactersWithSpaces>316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2022-09-30T06:57:00Z</dcterms:created>
  <dc:creator>Administrator</dc:creator>
  <cp:lastModifiedBy>笑淡</cp:lastModifiedBy>
  <dcterms:modified xsi:type="dcterms:W3CDTF">2022-12-12T01:38:20Z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013A928F8B7C4C4BAF1AE5B69F1BD86B</vt:lpwstr>
  </property>
</Properties>
</file>