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新魏幼儿园教师例会记录</w:t>
      </w:r>
    </w:p>
    <w:tbl>
      <w:tblPr>
        <w:tblStyle w:val="6"/>
        <w:tblW w:w="10487"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9"/>
        <w:gridCol w:w="1845"/>
        <w:gridCol w:w="1598"/>
        <w:gridCol w:w="1623"/>
        <w:gridCol w:w="1511"/>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119"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时间</w:t>
            </w:r>
          </w:p>
        </w:tc>
        <w:tc>
          <w:tcPr>
            <w:tcW w:w="18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2022.10.15</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地点</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多功能室</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主持人</w:t>
            </w:r>
          </w:p>
        </w:tc>
        <w:tc>
          <w:tcPr>
            <w:tcW w:w="1791" w:type="dxa"/>
            <w:vAlign w:val="center"/>
          </w:tcPr>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黄李薇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0487"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会议议程及内容：</w:t>
            </w:r>
          </w:p>
          <w:p>
            <w:pPr>
              <w:pStyle w:val="4"/>
              <w:keepNext w:val="0"/>
              <w:keepLines w:val="0"/>
              <w:widowControl/>
              <w:suppressLineNumbers w:val="0"/>
              <w:spacing w:before="60" w:beforeAutospacing="0" w:after="60" w:afterAutospacing="0" w:line="240" w:lineRule="auto"/>
              <w:ind w:left="0" w:right="0"/>
              <w:jc w:val="left"/>
              <w:rPr>
                <w:color w:val="auto"/>
              </w:rPr>
            </w:pPr>
            <w:r>
              <w:rPr>
                <w:rFonts w:ascii="Helvetica" w:hAnsi="Helvetica" w:eastAsia="Helvetica" w:cs="Helvetica"/>
                <w:b w:val="0"/>
                <w:bCs w:val="0"/>
                <w:i w:val="0"/>
                <w:iCs w:val="0"/>
                <w:color w:val="auto"/>
                <w:spacing w:val="0"/>
                <w:w w:val="100"/>
                <w:sz w:val="22"/>
                <w:szCs w:val="22"/>
                <w:vertAlign w:val="baseline"/>
              </w:rPr>
              <w:t>主持人：</w:t>
            </w:r>
            <w:r>
              <w:rPr>
                <w:rFonts w:hint="default" w:ascii="Helvetica" w:hAnsi="Helvetica" w:eastAsia="Helvetica" w:cs="Helvetica"/>
                <w:b w:val="0"/>
                <w:bCs w:val="0"/>
                <w:i w:val="0"/>
                <w:iCs w:val="0"/>
                <w:color w:val="auto"/>
                <w:spacing w:val="0"/>
                <w:w w:val="100"/>
                <w:sz w:val="22"/>
                <w:szCs w:val="22"/>
                <w:vertAlign w:val="baseline"/>
              </w:rPr>
              <w:t>金秋送爽，丹桂飘香，本学期第一次读书活动姗姗来迟。本月我们将一起品读《从儿童的兴趣到思维——运用探究循环规划幼儿园课程》一书的推荐序、译者序、前言、导言以及第一章内容（同步附上框架提纲）。</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1.读完以上内容，结合“生成性探究课程”实施的内涵和特征，谈谈你是如何理解“儿童探究世界，教师探究儿童”这一观点的。</w:t>
            </w:r>
          </w:p>
          <w:p>
            <w:pPr>
              <w:pStyle w:val="4"/>
              <w:keepNext w:val="0"/>
              <w:keepLines w:val="0"/>
              <w:widowControl/>
              <w:suppressLineNumbers w:val="0"/>
              <w:spacing w:before="60" w:beforeAutospacing="0" w:after="60" w:afterAutospacing="0" w:line="240" w:lineRule="auto"/>
              <w:ind w:left="0" w:right="0"/>
              <w:jc w:val="left"/>
              <w:rPr>
                <w:rFonts w:hint="default" w:ascii="Helvetica" w:hAnsi="Helvetica" w:eastAsia="Helvetica" w:cs="Helvetica"/>
                <w:b w:val="0"/>
                <w:bCs w:val="0"/>
                <w:i w:val="0"/>
                <w:iCs w:val="0"/>
                <w:color w:val="auto"/>
                <w:spacing w:val="0"/>
                <w:w w:val="100"/>
                <w:sz w:val="22"/>
                <w:szCs w:val="22"/>
                <w:vertAlign w:val="baseline"/>
              </w:rPr>
            </w:pPr>
            <w:r>
              <w:rPr>
                <w:rFonts w:hint="default" w:ascii="Helvetica" w:hAnsi="Helvetica" w:eastAsia="Helvetica" w:cs="Helvetica"/>
                <w:b w:val="0"/>
                <w:bCs w:val="0"/>
                <w:i w:val="0"/>
                <w:iCs w:val="0"/>
                <w:color w:val="auto"/>
                <w:spacing w:val="0"/>
                <w:w w:val="100"/>
                <w:sz w:val="22"/>
                <w:szCs w:val="22"/>
                <w:vertAlign w:val="baseline"/>
              </w:rPr>
              <w:t>2.结合实际，举例说明书中提供的COI系统和项目课程的相同点和主要区别是什么？</w:t>
            </w:r>
          </w:p>
          <w:p>
            <w:pPr>
              <w:pStyle w:val="4"/>
              <w:keepNext w:val="0"/>
              <w:keepLines w:val="0"/>
              <w:widowControl/>
              <w:suppressLineNumbers w:val="0"/>
              <w:spacing w:before="60" w:beforeAutospacing="0" w:after="60" w:afterAutospacing="0" w:line="240" w:lineRule="auto"/>
              <w:ind w:left="0" w:right="0"/>
              <w:jc w:val="left"/>
              <w:rPr>
                <w:rFonts w:hint="default" w:ascii="Helvetica" w:hAnsi="Helvetica" w:eastAsia="宋体" w:cs="Helvetica"/>
                <w:b w:val="0"/>
                <w:bCs w:val="0"/>
                <w:i w:val="0"/>
                <w:iCs w:val="0"/>
                <w:color w:val="auto"/>
                <w:spacing w:val="0"/>
                <w:w w:val="100"/>
                <w:sz w:val="22"/>
                <w:szCs w:val="22"/>
                <w:vertAlign w:val="baseline"/>
                <w:lang w:val="en-US" w:eastAsia="zh-CN"/>
              </w:rPr>
            </w:pPr>
            <w:r>
              <w:rPr>
                <w:rFonts w:hint="eastAsia" w:ascii="Helvetica" w:hAnsi="Helvetica" w:eastAsia="宋体" w:cs="Helvetica"/>
                <w:b w:val="0"/>
                <w:bCs w:val="0"/>
                <w:i w:val="0"/>
                <w:iCs w:val="0"/>
                <w:color w:val="auto"/>
                <w:spacing w:val="0"/>
                <w:w w:val="100"/>
                <w:sz w:val="22"/>
                <w:szCs w:val="22"/>
                <w:vertAlign w:val="baseline"/>
                <w:lang w:val="en-US" w:eastAsia="zh-CN"/>
              </w:rPr>
              <w:t>老师们可以说说自己的理解和感受。</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黄蓉：1在课程创生过程中儿童和教师都是研究者，儿童研究的是关于世界如何运作的问题，教师研究的是儿童如何学习和思考，以及怎样才能有效扩展儿童的思维等问题。</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3.创设生成性探究环境的要点有哪些？结合本章节学习，谈谈你在创设探究性环境中已有的经验和支持策略，以及后期还需进一步突破的点是什么？</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请大家就这三个问题，在下面说出自己的理解和想法。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2.COI系统中，教师无法事先确定课程最终走向，他们根据自己对儿童思维的观察与解释，持续地设计接下来的课程，缺不知道课程在何时何地结束，也不知道它会怎样展开。</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bCs/>
                <w:i w:val="0"/>
                <w:iCs w:val="0"/>
                <w:color w:val="auto"/>
                <w:spacing w:val="0"/>
                <w:w w:val="100"/>
                <w:sz w:val="22"/>
                <w:szCs w:val="22"/>
                <w:vertAlign w:val="baseline"/>
              </w:rPr>
              <w:t>项目课程</w:t>
            </w:r>
            <w:r>
              <w:rPr>
                <w:rFonts w:hint="default" w:ascii="Helvetica" w:hAnsi="Helvetica" w:eastAsia="Helvetica" w:cs="Helvetica"/>
                <w:b w:val="0"/>
                <w:bCs w:val="0"/>
                <w:i w:val="0"/>
                <w:iCs w:val="0"/>
                <w:color w:val="auto"/>
                <w:spacing w:val="0"/>
                <w:w w:val="100"/>
                <w:sz w:val="22"/>
                <w:szCs w:val="22"/>
                <w:vertAlign w:val="baseline"/>
              </w:rPr>
              <w:t>通常由开始、探究和以庆祝活动为主的结束三个阶段构成。实施项目课程的教师通常会按照预先计划的时间在项目结束时举行庆祝活动，欢迎家长进入教室，但是这样做有可能限制儿童在项目课程中的探究时间。</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3.灵活的空间、开放性材料、儿童的能力、美感。</w:t>
            </w:r>
          </w:p>
          <w:p>
            <w:pPr>
              <w:pStyle w:val="4"/>
              <w:keepNext w:val="0"/>
              <w:keepLines w:val="0"/>
              <w:widowControl/>
              <w:suppressLineNumbers w:val="0"/>
              <w:spacing w:before="60" w:beforeAutospacing="0" w:after="60" w:afterAutospacing="0" w:line="312" w:lineRule="auto"/>
              <w:ind w:left="0" w:right="0"/>
              <w:jc w:val="left"/>
              <w:rPr>
                <w:rFonts w:hint="default" w:ascii="Helvetica" w:hAnsi="Helvetica" w:eastAsia="Helvetica" w:cs="Helvetica"/>
                <w:b w:val="0"/>
                <w:bCs w:val="0"/>
                <w:i w:val="0"/>
                <w:iCs w:val="0"/>
                <w:color w:val="auto"/>
                <w:spacing w:val="0"/>
                <w:w w:val="100"/>
                <w:sz w:val="22"/>
                <w:szCs w:val="22"/>
                <w:vertAlign w:val="baseline"/>
              </w:rPr>
            </w:pPr>
            <w:r>
              <w:rPr>
                <w:rFonts w:hint="default" w:ascii="Helvetica" w:hAnsi="Helvetica" w:eastAsia="Helvetica" w:cs="Helvetica"/>
                <w:b w:val="0"/>
                <w:bCs w:val="0"/>
                <w:i w:val="0"/>
                <w:iCs w:val="0"/>
                <w:color w:val="auto"/>
                <w:spacing w:val="0"/>
                <w:w w:val="100"/>
                <w:sz w:val="22"/>
                <w:szCs w:val="22"/>
                <w:vertAlign w:val="baseline"/>
              </w:rPr>
              <w:t>我在创设环境过程中有思考过空间，材料以及艺术性，但是如何让材料开放没有涉及到，例如娃娃家不要投放迷你的小工具，可以投放真实的锅子；菜品不要全仿真的，可以投放低结构或者半成品的材料，可以激发儿童在探索时的思维，赋能幼儿以不同方式进行探索。</w:t>
            </w:r>
          </w:p>
          <w:p>
            <w:pPr>
              <w:pStyle w:val="4"/>
              <w:keepNext w:val="0"/>
              <w:keepLines w:val="0"/>
              <w:widowControl/>
              <w:suppressLineNumbers w:val="0"/>
              <w:spacing w:before="60" w:beforeAutospacing="0" w:after="60" w:afterAutospacing="0" w:line="312" w:lineRule="auto"/>
              <w:ind w:left="0" w:right="0"/>
              <w:jc w:val="left"/>
              <w:rPr>
                <w:rFonts w:hint="default" w:ascii="Helvetica" w:hAnsi="Helvetica" w:eastAsia="宋体" w:cs="Helvetica"/>
                <w:b w:val="0"/>
                <w:bCs w:val="0"/>
                <w:i w:val="0"/>
                <w:iCs w:val="0"/>
                <w:color w:val="auto"/>
                <w:spacing w:val="0"/>
                <w:w w:val="100"/>
                <w:sz w:val="22"/>
                <w:szCs w:val="22"/>
                <w:vertAlign w:val="baseline"/>
                <w:lang w:val="en-US" w:eastAsia="zh-CN"/>
              </w:rPr>
            </w:pPr>
            <w:r>
              <w:rPr>
                <w:rFonts w:hint="eastAsia" w:ascii="Helvetica" w:hAnsi="Helvetica" w:eastAsia="宋体" w:cs="Helvetica"/>
                <w:b w:val="0"/>
                <w:bCs w:val="0"/>
                <w:i w:val="0"/>
                <w:iCs w:val="0"/>
                <w:color w:val="auto"/>
                <w:spacing w:val="0"/>
                <w:w w:val="100"/>
                <w:sz w:val="22"/>
                <w:szCs w:val="22"/>
                <w:vertAlign w:val="baseline"/>
                <w:lang w:val="en-US" w:eastAsia="zh-CN"/>
              </w:rPr>
              <w:t>主持人：感谢黄老师的踊跃发言给我们开了一个好头。</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邹艾琳：1.从生活课程的行径、游戏记录时的提问、游戏分享时的关键点捕捉、阅读等方方面面进行指导和总结。教师的作用在于启发幼儿的思维，迸发出不同的精彩观点，重要的不是某个具体的知识和经验，而是解决问题的方法、探究世界的过程。因此才说“儿童发现世界，教师发现儿童”，教师发现儿童的好奇越多，儿童的发现才会越多。</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2.COI系统是一个高结构化的课程开发流程，包括观察记录、解释思维、制订课程行动计划、形成探究激发方案、实施探究激发方案和进行反思性评价，这环环相扣的六个步骤抓住了生成性课程开发的关键环节。 COI系统中的课程方案是教师对儿童正在思考什么的回应,也是教师对“如何才能推动儿童的思维发展”所做的假设,而非教师纯粹主观的创造设计。因而，读懂儿童既是生成性课程的起点,又关乎课程方案的适宜性。</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生成性科学探究活动，大多基于幼儿对具体生活场景的兴趣而生成。但是，在开展科学教育时，仅凭观察单个的具体场景是不够的，难以让幼儿把握到事物之间的异同与联系。因此在生成性科学探究活动中，教师要立足幼儿的问题，为幼儿提供用于观察与实验的材料，引导幼儿通过使用这些材料去感知、创造各种有关的现象，再开展分析和思考，以扩展探究的深度。幼儿的注意力很容易分散，其连续性思维和有序思维的能力较弱。在活动过程中建构可视支架，能够直观呈现探究步骤和相关的知识经验，助力幼儿的自主探究。生成性科学探究活动的可视支架，以思维导图和记录卡为主。活动前期，教师可以和幼儿一起展开讨论，再将问题结构形成完整的网络。活动中期，教师可以为幼儿提供记录卡，引导幼儿用图文结合的方式记录自己的发現。活动后期，可视支架的引入，让活动更具科学性，更有益于幼儿思维的发展，而直观的表述方式也为活动增添了乐趣。</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毛悦燕：1.生成式探究性主题课程综合了课程建构的生成性与课程实践的探究性特征，能够重好地提高幼儿园教师的课程开发与实践能力，促进幼儿的自主和全面发展。教师应善于观察与倾听幼儿，生成丰富的具有生活性、趣味性与教育性的课程主题。同时，教师应注意充分发挥课程地图的作用。 幼儿园生成式探究性主题课程中课程主题的选择应该具备生活性，兴趣性，当下性、丰富性、教 育性、可行性、安全性等特点。第一，课程主题必须来源于生活，是幼儿有所感知的人、事、物等，生成式探究生主题课程必须围绕幼儿的生活来展开。-第二课程主题必须是幼儿感兴趣的，能够激发幼儿的学习探究热情。第三，课程主题必须要反映幼儿当下的生活、游戏和学习状态与需要，如利用节日、节气等生成新的课程主题。第四，课程主题需要从核心主题出发衍生出主题网络，以确保课程内容对幼儿学习经验发展的全面支接。第五、课程主题必须处干幼儿最近发展区，能够促进幼儿核心经验的发展。第六，课程主题的实践必须基干幼儿园已有的条件，要且有可行性。第七课程主题要充分考虑到幼儿自主探究和冒险的需要。但同时也必须确保幼儿在身体和心理上的安全。例如，幼儿在草从中发现了一只螳螂并对其饶有兴趣地进行了围观，如果此时教师将螳螂作为课程的来源就有效地兼顾了课程主题的生活性、兴趣性和当下性等特点。教师可以追随幼儿的兴趣生成科学活动"观察螳螂”、体育活动“螳螂拳”、语言活动“螳螂挡车”和绘画活动“螳螂”.这就充分体现了生成式探究性主题课程的丰富性、教育性和可行性。</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区别在于前者根据幼儿操作支持幼儿，教师观察幼儿行为比如对猫感兴趣，绘画时提供猫的身体部位照片，幼儿通过观察画出猫也是计划，准备，、实施，评价。后者程序化完成由计划到实施到评价，是系统的一套标准。</w:t>
            </w:r>
          </w:p>
          <w:p>
            <w:pPr>
              <w:pStyle w:val="4"/>
              <w:keepNext w:val="0"/>
              <w:keepLines w:val="0"/>
              <w:widowControl/>
              <w:suppressLineNumbers w:val="0"/>
              <w:spacing w:before="60" w:beforeAutospacing="0" w:after="60" w:afterAutospacing="0" w:line="312" w:lineRule="auto"/>
              <w:ind w:left="0" w:right="0"/>
              <w:jc w:val="left"/>
              <w:rPr>
                <w:rFonts w:hint="default" w:ascii="Helvetica" w:hAnsi="Helvetica" w:eastAsia="Helvetica" w:cs="Helvetica"/>
                <w:b w:val="0"/>
                <w:bCs w:val="0"/>
                <w:i w:val="0"/>
                <w:iCs w:val="0"/>
                <w:color w:val="auto"/>
                <w:spacing w:val="0"/>
                <w:w w:val="100"/>
                <w:sz w:val="22"/>
                <w:szCs w:val="22"/>
                <w:vertAlign w:val="baseline"/>
              </w:rPr>
            </w:pPr>
            <w:r>
              <w:rPr>
                <w:rFonts w:hint="default" w:ascii="Helvetica" w:hAnsi="Helvetica" w:eastAsia="Helvetica" w:cs="Helvetica"/>
                <w:b w:val="0"/>
                <w:bCs w:val="0"/>
                <w:i w:val="0"/>
                <w:iCs w:val="0"/>
                <w:color w:val="auto"/>
                <w:spacing w:val="0"/>
                <w:w w:val="100"/>
                <w:sz w:val="22"/>
                <w:szCs w:val="22"/>
                <w:vertAlign w:val="baseline"/>
              </w:rPr>
              <w:t xml:space="preserve">3.创设环境，开放的区域空间，幼儿可以在区域里联动、交流。搭建课程框架，运用课程档案做决定。比如树枝可以用来画画，建构区投放石头等自然物，创设情景模式幼儿在区域进行展示。 </w:t>
            </w:r>
          </w:p>
          <w:p>
            <w:pPr>
              <w:pStyle w:val="4"/>
              <w:keepNext w:val="0"/>
              <w:keepLines w:val="0"/>
              <w:widowControl/>
              <w:suppressLineNumbers w:val="0"/>
              <w:spacing w:before="60" w:beforeAutospacing="0" w:after="60" w:afterAutospacing="0" w:line="312" w:lineRule="auto"/>
              <w:ind w:left="0" w:right="0"/>
              <w:jc w:val="left"/>
              <w:rPr>
                <w:rFonts w:hint="default" w:ascii="Helvetica" w:hAnsi="Helvetica" w:eastAsia="宋体" w:cs="Helvetica"/>
                <w:b w:val="0"/>
                <w:bCs w:val="0"/>
                <w:i w:val="0"/>
                <w:iCs w:val="0"/>
                <w:color w:val="auto"/>
                <w:spacing w:val="0"/>
                <w:w w:val="100"/>
                <w:sz w:val="22"/>
                <w:szCs w:val="22"/>
                <w:vertAlign w:val="baseline"/>
                <w:lang w:val="en-US" w:eastAsia="zh-CN"/>
              </w:rPr>
            </w:pPr>
            <w:r>
              <w:rPr>
                <w:rFonts w:hint="eastAsia" w:ascii="Helvetica" w:hAnsi="Helvetica" w:eastAsia="宋体" w:cs="Helvetica"/>
                <w:b w:val="0"/>
                <w:bCs w:val="0"/>
                <w:i w:val="0"/>
                <w:iCs w:val="0"/>
                <w:color w:val="auto"/>
                <w:spacing w:val="0"/>
                <w:w w:val="100"/>
                <w:sz w:val="22"/>
                <w:szCs w:val="22"/>
                <w:vertAlign w:val="baseline"/>
                <w:lang w:val="en-US" w:eastAsia="zh-CN"/>
              </w:rPr>
              <w:t>主持人：说明自然材料也是非常中啊哟的。</w:t>
            </w:r>
          </w:p>
          <w:p>
            <w:pPr>
              <w:pStyle w:val="4"/>
              <w:keepNext w:val="0"/>
              <w:keepLines w:val="0"/>
              <w:widowControl/>
              <w:suppressLineNumbers w:val="0"/>
              <w:spacing w:before="60" w:beforeAutospacing="0" w:after="60" w:afterAutospacing="0" w:line="312" w:lineRule="auto"/>
              <w:ind w:left="0" w:right="0"/>
              <w:jc w:val="both"/>
              <w:rPr>
                <w:color w:val="auto"/>
              </w:rPr>
            </w:pPr>
            <w:r>
              <w:rPr>
                <w:rFonts w:hint="default" w:ascii="Helvetica" w:hAnsi="Helvetica" w:eastAsia="Helvetica" w:cs="Helvetica"/>
                <w:b w:val="0"/>
                <w:bCs w:val="0"/>
                <w:i w:val="0"/>
                <w:iCs w:val="0"/>
                <w:color w:val="auto"/>
                <w:spacing w:val="0"/>
                <w:w w:val="100"/>
                <w:sz w:val="22"/>
                <w:szCs w:val="22"/>
                <w:vertAlign w:val="baseline"/>
              </w:rPr>
              <w:t>张钰：1.它是一种具有先进教育理念的课程，它的最大的特点就是以幼儿的兴趣为出发点来开展一系列的活动，但是在活动开展之前需要教师的支持、帮助和引导，可以说它是一种师生共同建构的课程。探究性主题活动的内容到底从哪里来的呢？ 首先，教师要根据幼儿的兴趣和需要来设计课程内容。幼儿的学习效果源于学习兴趣，教师可顺着幼儿兴趣开展活动。</w:t>
            </w:r>
          </w:p>
          <w:p>
            <w:pPr>
              <w:pStyle w:val="4"/>
              <w:keepNext w:val="0"/>
              <w:keepLines w:val="0"/>
              <w:widowControl/>
              <w:suppressLineNumbers w:val="0"/>
              <w:spacing w:before="60" w:beforeAutospacing="0" w:after="60" w:afterAutospacing="0" w:line="312" w:lineRule="auto"/>
              <w:ind w:left="0" w:right="0"/>
              <w:jc w:val="both"/>
              <w:rPr>
                <w:color w:val="auto"/>
              </w:rPr>
            </w:pPr>
            <w:r>
              <w:rPr>
                <w:rFonts w:hint="default" w:ascii="Helvetica" w:hAnsi="Helvetica" w:eastAsia="Helvetica" w:cs="Helvetica"/>
                <w:b w:val="0"/>
                <w:bCs w:val="0"/>
                <w:i w:val="0"/>
                <w:iCs w:val="0"/>
                <w:color w:val="auto"/>
                <w:spacing w:val="0"/>
                <w:w w:val="100"/>
                <w:sz w:val="22"/>
                <w:szCs w:val="22"/>
                <w:vertAlign w:val="baseline"/>
              </w:rPr>
              <w:t>2.COI系统是一个有助于你规划生成性探究课程的机构，是一种用于课程规划的行动研究方法。它包括观察记录表、思维解释表、课程行动计划表、探究激发方案设计表、反思性评价表与之对应的检核表。项目课程的学习往往是学习者群体围绕来自真实情境的主题进行开放式探究，最终建构意义的一种学习模式，它包含着问题解决、深度理解、知识迁移等深度学习的关键要素，项目学习需要持续较长的时间，幼儿可以表现出他的好奇心，也能体验到自我学习的快乐与成功感。</w:t>
            </w:r>
          </w:p>
          <w:p>
            <w:pPr>
              <w:pStyle w:val="4"/>
              <w:keepNext w:val="0"/>
              <w:keepLines w:val="0"/>
              <w:widowControl/>
              <w:suppressLineNumbers w:val="0"/>
              <w:spacing w:before="60" w:beforeAutospacing="0" w:after="60" w:afterAutospacing="0" w:line="312" w:lineRule="auto"/>
              <w:ind w:left="0" w:right="0"/>
              <w:jc w:val="both"/>
              <w:rPr>
                <w:color w:val="auto"/>
              </w:rPr>
            </w:pPr>
            <w:r>
              <w:rPr>
                <w:rFonts w:hint="default" w:ascii="Helvetica" w:hAnsi="Helvetica" w:eastAsia="Helvetica" w:cs="Helvetica"/>
                <w:b w:val="0"/>
                <w:bCs w:val="0"/>
                <w:i w:val="0"/>
                <w:iCs w:val="0"/>
                <w:color w:val="auto"/>
                <w:spacing w:val="0"/>
                <w:w w:val="100"/>
                <w:sz w:val="22"/>
                <w:szCs w:val="22"/>
                <w:vertAlign w:val="baseline"/>
              </w:rPr>
              <w:t>3.任务与过程是探究型教学方式设计的关键要素，在探究型教学方式中，应该给孩子一个完整任务的思想，不能拘泥于课上的20分钟，而是在一个整体概念下设计学习活动，强调进行整体设计和时间的整体安排。在学习活动设计过程中，根据课程的要求和孩子的需求确立主题，把探究型教学方式方法和其他教学方法、各种类型教育技术和媒体组织在一个教学过程中。 我认为最难的设计环节是教学情境设计：创设有价值的教学情境是探究型教学方式的重要追求，但是在实际教学中，有的教师只把情境创设当作点缀，还有一些教师则因为创设情境迷失了教学方向，创设出的情境形式化、缺乏真情。有价值的教学情境应该体现于：基于生活；注重形象性；体现学科特点；内涵问题；融入情感。</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陈丽华：1.在课程创生过程中儿童和教师都是研究者，儿童研究的是关于世界如何运作的问题，教师研究的是儿童如何学习与思考，以及怎样才能有扩展儿童的思维等问题。教师和儿童作为学习共同体在课程发展中相互影响。教师要根据儿童探究问题和“学”的兴趣来设计课程方案与“教”的策略，教师的支持给儿童创造了新的学习机会，也拓宽了儿童的学习空间。 2.COI系统是一个有助于规划生成探究课程的结构，仔细观察是COI系统的第一步，教师应该基于对儿童的细致观察和思考进行生成探究性的规划，以观察记录为依据进行课程规划，收集儿童的问题，将自己的问题考虑进来，将众多的课程点子整合设计为一份激发儿童进行下一步探究的方案，将实施探究激发方案，并使用COI反思评价表回顾它的实施情况，同时对儿童的学习经历做出评价 项目课程通常由开始、探究和庆祝活动为主的结束三个阶段构成。COI具有不确定性，课程是激动人心的，富有创造性的和令人满意的。 3.围绕发展适宜性的内容来规划学习区；运用科学的环境创设理念，空间设计具有灵活性，提供开放材料；在教学中践行美学的理念。</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钱玲媛：1.生成性探究课程的总体目标是创设学习空间，让儿童成为其中的主角。老师作为活动的支持者，通过环境、空间、资料的支持，把游戏的主动权留给孩子，有效地促进孩子交流探索，主动建构生活经验，让孩子在互动游戏中得到情感的满足，提高幼儿参与兴趣和主动性！教师基于幼儿的经验与兴趣，继续推进幼儿的探索与发现，因此说：“儿童探究世界，教师探究儿童”。 2.都是以幼儿的兴趣为主，但是项目课程通常是由开始、探究和庆祝为主的结束三个阶段构成。CIO系统中，教师无法实现确定课程的最终走向，他们根据自己对儿童思维的观察与解释，持续地涉及接下来的课程，却并不知道课程在何时何地结束，也不知道它会怎样展开。 3.要点：学习区、灵活的空间、开放性材料、儿童的能力、美感、一日作息时间表。其中，灵活的空间这点，在我们创设学习区时，首先要考虑空间布局的合理性，是否适宜幼儿活动，便于幼儿操作，在空间的布局上要有开放性，充分给予幼儿探索的空间，比如在小厨房的设置上，就可以提供与幼儿身高相适应的操作台，材料的投放上要低结构，有助于幼儿想象力的发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黄梦婷：1.生成性探究课程是指基于教师对儿童兴趣和思维的仔细观察而生成的不断循环的学习机会。教师和儿童作为学习共同体在课程发展中相互影响，开展课程时要根据儿童兴趣和问题的探究来规划下一步的课程内容。教师要反复揣摩和理解儿童的行为逻辑，以儿童的立场出发，基于观察到的幼儿的行为判断儿童思维的发生和发展的变化，教师的支持给儿童创造了新的学习机会，主动把握课程发展方向。</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2.相同点：都是以儿童的兴趣为出发点。</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差异：（1）COI系统是一个有助于你规划生成性探究课程的机构，一种用于课程规划的行动研究方法。它包括观察记录表、思维解释表、课程行动计划表、探究激发方案设计表、反思性评价表与之对应的检核表。教师无法确定课程的最终走向，教师会根据自己对儿童思维的观察和解释，持续设计接下来的课程，不知道课程在何时何地结束，也不知道如何开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项目课程通常由开始、探究和以庆祝活动为主的结束三个阶段构成。开始时阶段教师会收集儿童已经知道什么，还想要学习什么的信息，并制定课程计划网络图，这些预设的网络图反应了他们觉得对儿童有意义的事，这些话题是建立在对儿童兴趣的观察以及与儿童对话的基础上。教师在项目课程开始时就把项目课程最后的结尾活动构思好了，实施项目课程的教师会按照预先计划的时间在项目结束时举行庆祝活动，但是会限制儿童在项目课程中的探究时间。</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使用COI系统的教师还关注儿童通过绘画、对话、照片、图标等来表征和再自己的想法，从而帮助儿童构建与他们研究主题相关的概念性知识。项目课程的教师会鼓励幼儿进行丰富的表征，但再项目课程的指南中并不强调表征和再表征。</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3.创设生成性探究环境的要点：1.创设学习空间，让幼儿成为其中的主角，独立发展人际关系。2.灵活设计空间，提供开放性材料，尊重并构建儿童的能力。3.根据适宜性内容来规划学习区。4环境创设要具有美感。</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经验：投放适宜性、丰富性的游戏材料、空间布局合理</w:t>
            </w:r>
          </w:p>
          <w:p>
            <w:pPr>
              <w:pStyle w:val="4"/>
              <w:keepNext w:val="0"/>
              <w:keepLines w:val="0"/>
              <w:widowControl/>
              <w:suppressLineNumbers w:val="0"/>
              <w:spacing w:before="60" w:beforeAutospacing="0" w:after="60" w:afterAutospacing="0" w:line="312" w:lineRule="auto"/>
              <w:ind w:left="0" w:right="0"/>
              <w:jc w:val="left"/>
              <w:rPr>
                <w:rFonts w:hint="default" w:ascii="Helvetica" w:hAnsi="Helvetica" w:eastAsia="Helvetica" w:cs="Helvetica"/>
                <w:b w:val="0"/>
                <w:bCs w:val="0"/>
                <w:i w:val="0"/>
                <w:iCs w:val="0"/>
                <w:color w:val="auto"/>
                <w:spacing w:val="0"/>
                <w:w w:val="100"/>
                <w:sz w:val="22"/>
                <w:szCs w:val="22"/>
                <w:vertAlign w:val="baseline"/>
              </w:rPr>
            </w:pPr>
            <w:r>
              <w:rPr>
                <w:rFonts w:hint="default" w:ascii="Helvetica" w:hAnsi="Helvetica" w:eastAsia="Helvetica" w:cs="Helvetica"/>
                <w:b w:val="0"/>
                <w:bCs w:val="0"/>
                <w:i w:val="0"/>
                <w:iCs w:val="0"/>
                <w:color w:val="auto"/>
                <w:spacing w:val="0"/>
                <w:w w:val="100"/>
                <w:sz w:val="22"/>
                <w:szCs w:val="22"/>
                <w:vertAlign w:val="baseline"/>
              </w:rPr>
              <w:t>突破：空间的灵活性、环境的美感、材料的开放性。</w:t>
            </w:r>
          </w:p>
          <w:p>
            <w:pPr>
              <w:pStyle w:val="4"/>
              <w:keepNext w:val="0"/>
              <w:keepLines w:val="0"/>
              <w:widowControl/>
              <w:suppressLineNumbers w:val="0"/>
              <w:spacing w:before="60" w:beforeAutospacing="0" w:after="60" w:afterAutospacing="0" w:line="312" w:lineRule="auto"/>
              <w:ind w:left="0" w:right="0"/>
              <w:jc w:val="left"/>
              <w:rPr>
                <w:rFonts w:hint="default" w:ascii="Helvetica" w:hAnsi="Helvetica" w:eastAsia="宋体" w:cs="Helvetica"/>
                <w:b w:val="0"/>
                <w:bCs w:val="0"/>
                <w:i w:val="0"/>
                <w:iCs w:val="0"/>
                <w:color w:val="auto"/>
                <w:spacing w:val="0"/>
                <w:w w:val="100"/>
                <w:sz w:val="22"/>
                <w:szCs w:val="22"/>
                <w:vertAlign w:val="baseline"/>
                <w:lang w:val="en-US" w:eastAsia="zh-CN"/>
              </w:rPr>
            </w:pPr>
            <w:r>
              <w:rPr>
                <w:rFonts w:hint="eastAsia" w:ascii="Helvetica" w:hAnsi="Helvetica" w:eastAsia="宋体" w:cs="Helvetica"/>
                <w:b w:val="0"/>
                <w:bCs w:val="0"/>
                <w:i w:val="0"/>
                <w:iCs w:val="0"/>
                <w:color w:val="auto"/>
                <w:spacing w:val="0"/>
                <w:w w:val="100"/>
                <w:sz w:val="22"/>
                <w:szCs w:val="22"/>
                <w:vertAlign w:val="baseline"/>
                <w:lang w:val="en-US" w:eastAsia="zh-CN"/>
              </w:rPr>
              <w:t>主持人：那你们教师的材料是如何体现的。</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邹榴玉：1.儿童每时每刻都在观察、试验、探索周围的世界，并形成他们对周围世界的看法。而在这个过程中，教师会记录幼儿的行为、谈话，从而去支持儿童，使他们持续地提问、发现及学习。</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共同点都是以儿童的兴趣为出发点。最大的区别就是COI系统具有灵活性、不确定性。项目课程通常由开始、探究和以庆祝活动为主的结束三个阶段构成，为了遵循项目的三个阶段结构，提前把项目课程最后的结尾活动构思好了。而COI系统是无法事先确定课程的最终走向的，需要根据教师对儿童思维的观察与解释，持续的设计接下来的课程，并不知道课程何时何地结束，也不知道它会怎样展开。</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3.创设生成性探究环境的要点有：创设学习区、灵活的空间、开放的材料、美感。</w:t>
            </w:r>
          </w:p>
          <w:p>
            <w:pPr>
              <w:pStyle w:val="4"/>
              <w:keepNext w:val="0"/>
              <w:keepLines w:val="0"/>
              <w:widowControl/>
              <w:suppressLineNumbers w:val="0"/>
              <w:spacing w:before="60" w:beforeAutospacing="0" w:after="60" w:afterAutospacing="0" w:line="312" w:lineRule="auto"/>
              <w:ind w:left="0" w:right="0"/>
              <w:jc w:val="left"/>
              <w:rPr>
                <w:color w:val="auto"/>
              </w:rPr>
            </w:pP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李旻玉：1:老师作为活动的支持者，通过环境、空间、资料的支持，把游戏的主动权留给孩子，有效地促进孩子交流探索，主动建构生活经验，让孩子在互动游戏中得到情感的满足，提高幼儿参与兴趣和主动性</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是一个高结构化的课程开发流程，包括观察记录、解释思维、制订课程行动计划、形成探究激发方案、实施探究激发方案和进行反思性评价教师可以根据学习情境中儿童的真实反应灵活地调整课程发展的走向。这种课程创生方式的好处在于，不需要削足适履地将儿童囿于预先设定的学习内容和节奏，课程规划与实施的过程就是在为他们定制“合脚的鞋子”，也就是在磨合儿童与课程的关系 。</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是幼儿探索活动的“无形老师。”幼儿在环境和材料的刺激下，发现问题、提出问题、探索问题、解答问题；在环境的推动下，幼儿自主学习、自主发展。所以在孩子们自由、自主的探索时，作为老师要根据幼儿的探索情况及时创设和利用环境、提供相关材料，注重萌发孩子的问题意识，引发幼儿生成问题，支持幼儿探索问题的行为，从而提高幼儿生成问题的能力。环境是幼儿的，在环境创设中应充分体现幼儿的主体性。</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毛燕平：</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1.对于生成性教学的理解必然随着时代的变化而不断得到丰富与发展，但就生成性教学的本质特征而言却具有相对稳定性。生成性教学的本质特征主要表现在课堂动态生成的过程性、开放性、自然性和创造性。“世界不是既成事物的集合体而是过程的集合体。凡是生命都有三个特性，即主动性、整体性和自然性，教育必须立足于并致力于这三个特性。</w:t>
            </w:r>
          </w:p>
          <w:p>
            <w:pPr>
              <w:pStyle w:val="4"/>
              <w:keepNext w:val="0"/>
              <w:keepLines w:val="0"/>
              <w:widowControl/>
              <w:suppressLineNumbers w:val="0"/>
              <w:spacing w:before="60" w:beforeAutospacing="0" w:after="60" w:afterAutospacing="0" w:line="460" w:lineRule="exact"/>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是一个有助于你规划生成性探究课程的机构，是一种用于课程规划的行动研究方法。它包括观察记录表、思维解释表、课程行动计划表、探究激发方案设计表、反思性评价表与之对应的检核表。项目课程的学习往往是学习者群体围绕来自真实情境的主题进行开放式探究，最终建构意义的一种学习模式，它包含着问题解决、深度理解、知识迁移等深度学习的关键要素，项目学习需要持续较长的时间，幼儿可以表现出他的好奇心，也能体验到自我学习的快乐与成功感。</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3.（一）从封闭走向开放</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传统的封闭式的教育思想强调的是教师如何教，更多的是给孩子提供一些教具、学具以及学校的教育设施。在封闭的教育模式中，幼儿学习的空间是在教育者的管辖范围之内的，学习的过程和结果是控制在教育者的手中的。</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（二）从限制走向自由</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自由与限制同时存在于教育中，如何把握两者在教育中的量便是教育成功的重要方面。在传统的教育中，幼儿在园的学习都是在教育者提供的时间、空间、材料等环境中完成的。幼儿没有自由选择的权利。教育者往往为方便班级管理，给幼儿的限制多而自由少。如幼儿没有选择各类区角活动和游戏材料的自由，只能听从教育者的安排。</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（三）从被动走向主动</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幼儿是环境创设中不可或缺的参与者。这种参与，是教师有目的、有计划并遵循幼儿年龄特点组织幼儿参与布局设计、收集和准备材料、动手操作、管理环境的过程。在与环境互动的过程中，幼儿将有更多的选择权和表现的机会。</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陶莹：</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1.教师的作用在于不断启发幼儿的思维，迸发出不同的精彩观点，不断解决问题的方法、探究世界的过程。老师作为活动的支持者，通过环境、空间、资料的支持，把游戏的主动权留给孩子，有效地促进孩子交流探索，主动建构生活经验，让孩子在互动游戏中得到情感的满足，提高幼儿参与兴趣和主动性！生成性探究课程是一个从观察到解释，再到提出问题，最终形成可以实施的、具有挑战性的课程计划的多次循环的过程。人们常常把生成性课程比作“没有剧本的即兴表演”，因为没有预先编写的“剧本”约束，所以教师可以根据学习情境中儿童的真实反应灵活地调整课程发展的走向。这种课程创生方式的好处在于，不需要削足适履地将儿童囿于预先设定的学习内容和节奏，课程规划与实施的过程就是在为他们定制“合脚的鞋子”，也就是在磨合儿童与课程的关系 。</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2.相同点:都是以幼儿的兴趣点出发的。</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 xml:space="preserve">差异之处:项目课程通常是由开始、探究和庆祝为主的结束三个阶段构成。CIO系统中，教师无法实现确定课程的最终走向，他们根据自己对儿童思维的观察与解释，持续地涉及接下来的课程，却并不知道课程在何时何地结束，也不知道它会怎样展开。 </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 要点：学习区、灵活的空间、开放性材料、儿童的能力、美感、一日作息时间表。已有经验:我们创设区域时要兼顾物质环境和精神环境，要以幼儿为主，将幼儿的身影融入其中。支持策略:要以幼儿的兴趣和需要出发，了解和尊重幼儿创设班级环境的意愿，组织幼儿共同设计环境，发挥幼儿的主体地位。</w:t>
            </w:r>
          </w:p>
          <w:p>
            <w:pPr>
              <w:pStyle w:val="4"/>
              <w:keepNext w:val="0"/>
              <w:keepLines w:val="0"/>
              <w:widowControl/>
              <w:suppressLineNumbers w:val="0"/>
              <w:spacing w:before="60" w:beforeAutospacing="0" w:after="60" w:afterAutospacing="0" w:line="460" w:lineRule="exact"/>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许坤芬：1.儿童是小小的探索者，是上帝的密探。每一个儿童都是特别的，他们在好奇心的驱动下，以生命的热情探索世界，以独特的语言来描绘世界。教师成就儿童的发展，儿童的发展同时成就了教师的成长，儿童发展与教师成长互为条件。“教师探究儿童”是儿童视角的具体化。“探究儿童”至少需要如下三方面：第一，观察与倾听。教师要去真正了解儿童，儿童是怎样学习，怎样学习才更有价值，怎样的学习才对每个儿童更有价值？第二，尊重和欣赏。这意味着教师在观察幼儿的行为时，应去思考儿童行为发生的原因、目的和发展价值。儿童为什么会这么做，儿童想表达什么，儿童这么做有什么意义？第三，关注幼儿的兴趣和需要。这是指教师在儿童的学习过程中及时去了解儿童的关注点、儿童关注的原因以及儿童有什么样的需要，同时去了解儿童喜欢和乐于接受的沟通方式。　</w:t>
            </w:r>
          </w:p>
          <w:p>
            <w:pPr>
              <w:pStyle w:val="4"/>
              <w:keepNext w:val="0"/>
              <w:keepLines w:val="0"/>
              <w:widowControl/>
              <w:suppressLineNumbers w:val="0"/>
              <w:spacing w:before="60" w:beforeAutospacing="0" w:after="60" w:afterAutospacing="0" w:line="460" w:lineRule="exact"/>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是一个有助于你规划生成性探究课程的机构，是一种用于课程规划的行动研究方法。它包括观察记录表、思维解释表、课程行动计划表、探究激发方案设计表、反思性评价表与之对应的检核表。项目课程的学习往往是学习者群体围绕来自真实情境的主题进行开放式探究，最终建构意义的一种学习模式，它包含着问题解决、深度理解、知识迁移等深度学习的关键要素，项目学习需要持续较长的时间，幼儿可以表现出他的好奇心，也能体验到自我学习的快乐与成功感。</w:t>
            </w:r>
          </w:p>
          <w:p>
            <w:pPr>
              <w:pStyle w:val="4"/>
              <w:keepNext w:val="0"/>
              <w:keepLines w:val="0"/>
              <w:widowControl/>
              <w:suppressLineNumbers w:val="0"/>
              <w:spacing w:before="60" w:beforeAutospacing="0" w:after="60" w:afterAutospacing="0" w:line="460" w:lineRule="exact"/>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教师要创设可能吸引和激发儿童主动参与的班级环境，要研究环境和材料能否激发儿童探究的兴趣，能否挑战儿童去发现问题，能否支持儿童验证和实验自己的假设。当而发现儿童探究的兴趣减退时，教师可以通过增加不同功能的材料，对材料进行组合或建议更换操作材料等，再次激发他们的兴趣。一旦儿童有机会获得有兴趣的，开放性的，材料充足的姐和空间且教室里的心理氛围鼓励探究，他们就能源源不断地发现问题并解决问题的方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严茜茜：1:尊重幼儿的天性，从孩子们的角度出发，理解他们的行为和动作，是最有效的教学手段。在我国对学前教育加强重视的背景下，提出了多种先进的教学理念，其中让教师学会“放手”，让孩子们展开自主游戏，是重点的教学任务。现阶段教师对“放手”还缺乏正确的认知，应当从实际情况出发，结合孩子们的情况，尊重幼儿的选择，展开自主游戏，从而推动幼儿游戏向更高的水平发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是一个高结构化的课程开发流程，包括观察记录、解释思维、制订课程行动计划、形成探究激发方案、实施探究激发方案和进行反思性评价，这环环相扣的六个步骤抓住了生成性课程开发的关键环节。在课程开发中，教师在填写每种表格时都要不断地回溯儿童行为观察记录表，以确保做出的每项决策和设计的每份课程方案都有据可依。 与COI表格所对应的检核表，则引导教师不断地检核自己的思考与儿童的思维之间的关系，以便及时评估和反思每一步工作的质量。</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(1)创设激发儿童探究的环境，厘清学习的边界既然学习是儿童主动建构知识的活动，那么激发儿童主动参与是生成性课程实施的关键。美国建构主义心理学家德弗里斯认为，探究会使儿童在学习过程中变得更主动，因此教师如果要吸引儿童参与探究活动，就要发现并激发儿童的兴趣，激活儿童的前期知识和经验，并利用他们与生俱来的好奇心.</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搭建课程框架，提供适宜的学习机会当观察到儿童的自发游戏中浮现出问题和探究的线索时，教师就需要对这些问题进行梳理，分析并识别这些问题所蕴含的学习价值。作者认为，“探究线索就是情境，它可以激发儿童掌握解决问题所需的技能并挑战自己所持的理论”，因而探究的线索也就是学习的路径，是在有教育意识的教师的谨慎引导下儿童所经历的学习。</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曹榆梵：凡是儿童能想的让他去想，凡是儿童能做的让他去做。幼儿在此过程中会有发现、问题以及解决策略让每个幼儿都能在已有经验提出自己的想法，在不断碰撞过程中提升幼儿思辨能力。教师放手让幼儿在游戏和生活中自发学习，通过观察、倾听与对话去支持幼儿反思游戏和生活经验。</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2.虽然 COI 系统和项目课程都以儿童的兴趣为基础，但两者之间还是存在着差异。项目课程通常由开始、探究和以庆祝活动为主的结束三个阶段构成。在开始阶段，许多教师会收集有关“儿童已经知道什么，还想要学习什么在想什么”的信息，并制订课程计划网络图。这些预设的网络图反映了他们觉得对儿童有意义的话题，而这些话题建立在他们对儿童兴趣的观察以及他们与儿童对话的基础上。在 COI 系统中，教师无法事先确定课程的最终走向。他们根据自己对儿童思维的观察与解释，持续地设计接下来的课程，却并不知道课程在何时何地结束，也不知道它会怎样展开。</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3.灵活的空间、开放性材料、儿童的能力、美感。在生活区创设中我们给孩子足够的活动空间，提供充足的操作材料和游戏支架，让幼儿结合支架和生活经验进行游戏。</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蒋京锦：1.教师不仅高度重视对儿童游戏的观察，还特别强调要关注儿意在游戏中的思维。“教师应该多想想“为什么”，而不是‘是什么’………应该从“他们为什么要这样做”，而不是“他们正在做什么”的角度思考儿童的工作”，要留意“儿童是如何看待事物、人和经历的，并记住他们是怎样解释和理解周围的世界的”。</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虽然COI系统和项目课程都以儿童的兴趣为基础，但两者之间还是存在着差异。项目课程通常由开始、探究和议座视活动为主的结束三个阶段构成。在开始阶段，许多教师会收集有关“儿童已经知道什么，还想要学习什么”的信息，并制订课程计划网络图。这些预设的网络图反映了他们觉得对儿童有意义的话题，而这些话题建立在他们对儿童兴趣的观察以及他们与儿童对话的基础上。</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3.创设生成性探究环境的要点有：创设学习区、灵活的空间、开放的材料、美感。在布置班级环境时，要考虑儿童驾驭材料的能力，同时空间要有灵活性，材料要有开放性，教室要有审美上的吸引力。</w:t>
            </w:r>
          </w:p>
          <w:p>
            <w:pPr>
              <w:pStyle w:val="4"/>
              <w:keepNext w:val="0"/>
              <w:keepLines w:val="0"/>
              <w:widowControl/>
              <w:suppressLineNumbers w:val="0"/>
              <w:spacing w:before="60" w:beforeAutospacing="0" w:after="60" w:afterAutospacing="0" w:line="312" w:lineRule="auto"/>
              <w:ind w:left="0" w:right="0"/>
              <w:jc w:val="left"/>
              <w:rPr>
                <w:color w:val="auto"/>
              </w:rPr>
            </w:pP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杨荣荣：1.在课程生成过程中，儿童和教师都是探究者，儿童研究的是关于世界如何运作的问题，老师研究的是儿童如何学习和思考，以及怎样才能有效扩展幼儿的思维等问题。2.相同点:都以儿童的兴趣为基础。区别:COI系统运用观察记录、解释以及提出行动问题的表格，关注儿童自己的想法，可以真正拓展儿童对世界的理解与思考，并将儿童的认知带到一个全新的水平。无法确定课程的最终走向。项目课程通常由开始、探究和以庆祝活动为主的三阶段构成。3.创设生成性探究环境的要点:：1.创设学习区，2。灵活的空间，3.开放的材料4.美感。已有经验和策略:地面、墙面空间充分利用，让环境能与孩子不断互动，为孩子发展提供阶梯支持，幼儿参与环境创设。突破点:灵活的空间，开放的材料</w:t>
            </w:r>
          </w:p>
          <w:p>
            <w:pPr>
              <w:pStyle w:val="4"/>
              <w:keepNext w:val="0"/>
              <w:keepLines w:val="0"/>
              <w:widowControl/>
              <w:suppressLineNumbers w:val="0"/>
              <w:spacing w:before="60" w:beforeAutospacing="0" w:after="60" w:afterAutospacing="0" w:line="312" w:lineRule="auto"/>
              <w:ind w:left="0" w:right="0"/>
              <w:jc w:val="left"/>
              <w:rPr>
                <w:color w:val="auto"/>
              </w:rPr>
            </w:pP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孙俊洁：1.在课程创生过程中儿童和教师都是研究者，儿童研究的是关于世界如何运作的问题，教师研究的是儿童如何学习和思考，以及怎样才能有效扩展儿童的思维等问题。教师和儿童作为学习共同体在课程发展中相互影响，教师要根据儿童探究的问题和“学”的兴趣来设计课程.方案与“教”的策略，教师的支持给儿童创造了新的学习机会，也拓宽了儿童的学习空间。</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l系统和项目课程都以儿童的兴趣为基础，但两者之间还是存在着差异。项目课程通常由开始、探究和以庆祝活动为主的结柬三个阶段构成。在开始阶段，许多教师会收集有关“儿童已经知道什么，还想要学习什么”的信息，并制订课程计划网络图。这些预设的网络图反映了他们觉得对儿童有意义的话题，而这些话题建立在他们对儿童兴趣的观察以及他们与儿.童对话的基础上。</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在CO1系统中，教师无法事先确定课程的最终走向。他们根据自已对儿童思维的观察与解释，持续地设计接下来的课程，却并不知道课程在何时何地结束，也不知道它会怎样展开。此外，使用COI系统的教师还关注儿童通过绘画、对话、照片、图表、戏剧和其他媒介来表征和再表征自己的想法，从而帮助儿童构建与他们正在研究的主题相关的概念性知识。</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3.创设生成性探究环境的要点有：1.创设学习区，2。灵活的空间，3.开放的材料4.美感。</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经验：创设了区域游戏，空间布局合理，并在每个区域里面提供了丰富的区域材料，供幼儿游戏。</w:t>
            </w:r>
          </w:p>
          <w:p>
            <w:pPr>
              <w:pStyle w:val="4"/>
              <w:keepNext w:val="0"/>
              <w:keepLines w:val="0"/>
              <w:widowControl/>
              <w:suppressLineNumbers w:val="0"/>
              <w:spacing w:before="60" w:beforeAutospacing="0" w:after="60" w:afterAutospacing="0" w:line="240"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突破点：如何投放更多开放性的材料，以及美感。</w:t>
            </w:r>
          </w:p>
          <w:p>
            <w:pPr>
              <w:pStyle w:val="4"/>
              <w:keepNext w:val="0"/>
              <w:keepLines w:val="0"/>
              <w:widowControl/>
              <w:suppressLineNumbers w:val="0"/>
              <w:spacing w:before="60" w:beforeAutospacing="0" w:after="60" w:afterAutospacing="0" w:line="240" w:lineRule="auto"/>
              <w:ind w:left="0" w:right="0"/>
              <w:jc w:val="left"/>
              <w:rPr>
                <w:color w:val="auto"/>
              </w:rPr>
            </w:pPr>
          </w:p>
          <w:p>
            <w:pPr>
              <w:pStyle w:val="4"/>
              <w:keepNext w:val="0"/>
              <w:keepLines w:val="0"/>
              <w:widowControl/>
              <w:suppressLineNumbers w:val="0"/>
              <w:spacing w:before="60" w:beforeAutospacing="0" w:after="60" w:afterAutospacing="0" w:line="312" w:lineRule="auto"/>
              <w:ind w:left="0" w:right="0"/>
              <w:jc w:val="left"/>
              <w:rPr>
                <w:color w:val="auto"/>
              </w:rPr>
            </w:pP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黄李薇：一.我对“儿童探究世界，教师探究儿童”的认识：（1）探究源自于“好奇”，儿童对世界充满好奇，继而产生“探究”，教师对儿童充满好奇，继而产生“探究”。（2）儿童探究世界，是通过自己的方式了解世界；教师探究儿童，是通过专业的方式了解儿童。（3）探究的目的是为了更好得生活。儿童对于世界的不断了解获得、积累更好生活的经验，教师对于儿童的不断了解是提升自身与儿童共同生活的能力。还有另一种视角的体会，那就是：如果教师能像儿童一样保持“好奇”，那就有可能更加靠近儿童，具体表现在“支持”的适宜性和发展性上。</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二.共同点是：都以儿童的兴趣为基础； 区别点是： 1.课程计划上: COI系统生成性更多，项目课程重预设。项目课程中教师以儿童已有经验为资源，预设课程计划，在实施中更多的会遵循课程开始初的预设框架，对幼儿在课程开展中的变化和调整关注不够；COI系统中，教师无法事先确定课程走向，根据对儿童在课程中的行为与思维的观察与解释，持续设计生成新的话题。 2.课程实施时间上:COI系统更弹性,更多关注儿童的探究走向。 3.表征形式上: COI系统中教师关注强调儿童多元丰富的表征形式 项目课程有头有尾，COI系统更像是中国古代的回文，不断持续。</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三.我对“儿童探究世界，教师探究儿童”的认识：（1）探究源自于“好奇”，儿童对世界充满好奇，继而产生“探究”，教师对儿童充满好奇，继而产生“探究”。（2）儿童探究世界，是通过自己的方式了解世界；教师探究儿童，是通过专业的方式了解儿童。（3）探究的目的是为了更好得生活。儿童对于世界的不断了解获得、积累更好生活的经验，教师对于儿童的不断了解是提升自身与儿童共同生活的能力。还有另一种视角的体会，那就是：如果教师能像儿童一样保持“好奇”，那就有可能更加靠近儿童，具体表现在“支持”的适宜性和发展性上。</w:t>
            </w:r>
          </w:p>
          <w:p>
            <w:pPr>
              <w:pStyle w:val="4"/>
              <w:keepNext w:val="0"/>
              <w:keepLines w:val="0"/>
              <w:widowControl/>
              <w:suppressLineNumbers w:val="0"/>
              <w:spacing w:before="60" w:beforeAutospacing="0" w:after="60" w:afterAutospacing="0" w:line="312" w:lineRule="auto"/>
              <w:ind w:left="0" w:right="0"/>
              <w:jc w:val="left"/>
              <w:rPr>
                <w:color w:val="auto"/>
              </w:rPr>
            </w:pP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周琪：1.幼儿探究世界:孩子们对于未知的的事物是好奇的，他们愿意主动去接触未知的知识，在不断的触碰以及不断的发现中感知世界，而老师要观察到儿童们的自发游戏中浮现问题和线索时，要有教育意识的谨慎引导幼儿内化和帮助儿童提升。</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2.COI系统和项目课程的共同点都是以儿童的兴趣为出发点。</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区别在于:COI系统是一个高结构化的课程开发流程，其中包括观察记录，解释思维，制定课程行动计划，行程探究激发方案，实施探究激发方案跟进行反思性评价，这环环相扣的六个步骤抓住了生成性课程开发的关键环节。而课程主要是以教师的观察为主体对“如何才能推动儿童思维发展”所做的假设。</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3.创设生成性探究环境要点:灵活的空间，开放性材料，儿童的能力，美感。我结合科探区说一说孩子的能力:在科探活动中，我们班熙熙小朋友在玩 磁铁的秘密，其中提供了一些吸铁石，可是他玩的时候只有吸力较小的磁铁，他想要从水里吸出一个大型材料，可是他尝试了五次都没有成功每次到瓶口就失败，于是我想下次要换一下材料了，这时另一个小朋友出现了，她对熙熙说我在上面拿个吸铁石，我们再试试，经过两次的游戏终于成功了。</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丁丽：1.儿童探究世界，教师探究儿童的观点：教师要放手让幼儿活动中自发学习，把权力还给孩子，让幼儿有机会探索，在探索中展现儿童的天性。在幼儿自发探索的过程中教师要倾听、观察、记录，进一步推动幼儿的发展，除此之外教师还要关注幼儿在活动中的思维，尊重幼儿的天性，从孩子的角度出发，理解他们的行为和动作，他们为什么要这样做？而不是他们在做什么？用成人的心灵去探访幼儿的心理世界。教师应该从“儿童在前，教师在后”的理念去思考，倾听幼儿的需求，并找到扩展儿童思维的有效途径。</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2.COI系统和项目课程的共同点都是以儿童的兴趣为出发点。</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差异：（1）项目课程通常由开始、探究和以庆祝活动为主的结束三个阶段构成。开始时阶段教师会收集儿童已经知道什么，还想要学习什么的信息，并制定课程计划网络图，这些预设的网络图反应了他们觉得对儿童有意义的事，这些话题是建立在对儿童兴趣的观察以及与儿童对话的基础上。教师在项目课程开始时就把项目课程最后的结尾活动构思好了，实施项目课程的教师会按照预先计划的时间在项目结束时举行庆祝活动，但是会限制儿童在项目课程中的探究时间。</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COI系统中，教师无法确定课程的最终走向，教师会根据自己对儿童思维的观察和解释，持续设计接下来的课程，不知道课程在何时何地结束，也不知道如何开展。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（2）项目课程的教师会鼓励幼儿进行丰富的表征，但再项目课程的指南中并不强调表征和再表征。</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使用COI系统的教师还关注儿童通过绘画、对话、照片、图标等来表征和再自己的想法。</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3.创设生成性探究环境的要点：1.创设学习空间，让幼儿成为其中的主角，独立发展人际关系。2.灵活设计空间，提供开放性材料，尊重并构建儿童的能力。3.根据适宜性内容来规划学习区。4环境创设要具有美感。</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经验：投放适宜性、丰富性的游戏材料</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突破：空间的灵活性、环境的美感、材料的开放性。</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岳时超：1.生成性探究课程是指基于教师对儿童兴趣和思维的仔细观察而生成的不断循环的学习机会。是一个从观察到解释，再到提出问题，最终形成可以实施的、具有挑战性的课程计划的多次循环过程。儿童对周围的世界产生兴趣后，教师要追随并判断（选择）再进行支持跟进。</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2.相同点：都是以儿童的兴趣为基础。 最大的区别就是COI系统具有灵活性、不确定性。而项目课程都是由开始、研究和以庆祝活动为主的结束三个阶段构成。</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3.灵活空间、开放性材料、儿童的能力、美感</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总体目标就是要创设学习空间，让儿童成为其中的主角，独立地发展人际关系，运用材料把他们的思维和反应转化为各种不同的语言。</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徐银：1.生成性课程是一个从观察到解释，再到提出问题，最终形成了了以实施的、具有挑战的课程计划的多次循环的过程。首先，教师要有准备、有计划、有目的、有组织的放手，让孩子们自主游戏，而教师作为一个观察者，不仅要高度重视对儿童游戏的观察，还要特别关注儿童在游戏中的思维，透过儿童的游戏行为探究儿童的兴趣、需要，分析出儿童在想什么、怎么想的，进而找到最有效地拓展儿童思维的行为。</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2.相同点：都是以儿童的兴趣为基础。</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区别：项目课程通常由开始、探究和以庆祝活动为主的结束三个阶段构成，为了遵循项目的三个阶段结构，提前把项目课程最后的结尾活动构思好了。而COI系统是无法事先确定课程的最终走向的，需要根据教师对儿童思维的观察与解释，持续的设计接下来的课程，并不知道课程何时何地结束，也不知道它会怎样展开，使用COI系统的教师还会关注儿童通过绘画、对话、照片、图表、戏剧和其他媒介来表征和再表征自己的想法，从而帮助儿童构建与他们正在研究的主题相关的概念性知识。</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3.灵活的空间、开放性材料、儿童的能力、美感</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经验：根据幼儿年龄特点投放了适宜的游戏材料，较为丰富。</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突破：材料的开放性，空间的灵活性。</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施卫娟：儿童探究世界，教师探究儿童：COI系统利用儿童与生俱来的好奇心以及他们对周围世界的疑问，创建了追随儿童的学习路径，即通常所说的探究性学习。教师要了解儿童的兴趣，预测儿童可能会提出的问题，并根据自己的观察提供材料作为回应。CIO系统能够使教师捕捉自己对儿童思维的思考，并将其视为课程规划过程中不可或缺的部分。研究性教师：收集观察资料、分析和解释观察资料、形成关于儿童思维的问题与预设，进而设计课程支持和扩展儿童的思维与探究。</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CIO系统与项目课程的共同：都是以儿童的兴趣为基础；</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主要区别：项目课程通常由开始、探究和以庆祝活动为主的结束三个阶段构成。在开始阶段，许多教师会收集有关“儿童已经知道什么，还想学习什么”的信息，并制定课程计划网络图。探究阶段：儿童主要致力于提出问题和用材料来体验，特别是与该话题领域相关的专家一起体验。在项目课程最后阶段，离预先计划好的项目庆祝时间所剩无几时。</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CIO系统中，教师无法事先确定课程的最终走向，他们根据自己对儿童思维的观察与解释，持续地设计接下来的课程，却并不知道课程在何时何地结束，也不知道它会怎样展开。</w:t>
            </w:r>
          </w:p>
          <w:p>
            <w:pPr>
              <w:pStyle w:val="4"/>
              <w:keepNext w:val="0"/>
              <w:keepLines w:val="0"/>
              <w:widowControl/>
              <w:suppressLineNumbers w:val="0"/>
              <w:spacing w:before="60" w:beforeAutospacing="0" w:after="60" w:afterAutospacing="0" w:line="312" w:lineRule="auto"/>
              <w:ind w:left="0" w:right="0"/>
              <w:jc w:val="left"/>
              <w:rPr>
                <w:color w:val="auto"/>
              </w:rPr>
            </w:pPr>
            <w:r>
              <w:rPr>
                <w:rFonts w:hint="default" w:ascii="Helvetica" w:hAnsi="Helvetica" w:eastAsia="Helvetica" w:cs="Helvetica"/>
                <w:b w:val="0"/>
                <w:bCs w:val="0"/>
                <w:i w:val="0"/>
                <w:iCs w:val="0"/>
                <w:color w:val="auto"/>
                <w:spacing w:val="0"/>
                <w:w w:val="100"/>
                <w:sz w:val="22"/>
                <w:szCs w:val="22"/>
                <w:vertAlign w:val="baseline"/>
              </w:rPr>
              <w:t>龚佳琪：CIO系统中，教师无法事先确定课程的最终走向，他们根据自己对儿童思维的观察与解释，持续地设计接下来的课程，所以更应该关注孩子，在日常生活中关注孩子，以孩子的角度看待问题和事物，从儿童的发现兴趣点切入，进行课程展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主持人：今天大家都听的特别认真，回应的很棒，我们下次继续加油。</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u w:val="single"/>
      </w:rPr>
    </w:pPr>
    <w:r>
      <w:rPr>
        <w:rFonts w:hint="eastAsia"/>
        <w:u w:val="single"/>
      </w:rPr>
      <w:t xml:space="preserve">                                                                                                                     </w:t>
    </w:r>
  </w:p>
  <w:p>
    <w:pPr>
      <w:pStyle w:val="2"/>
      <w:ind w:left="6300" w:hanging="6300" w:hangingChars="3500"/>
      <w:jc w:val="right"/>
    </w:pPr>
    <w:r>
      <w:rPr>
        <w:rFonts w:hint="eastAsia" w:ascii="楷体" w:hAnsi="楷体" w:eastAsia="楷体" w:cs="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960" w:firstLineChars="300"/>
      <w:jc w:val="both"/>
    </w:pPr>
    <w:r>
      <w:rPr>
        <w:rFonts w:hint="eastAsia" w:ascii="楷体" w:hAnsi="楷体" w:eastAsia="楷体" w:cs="楷体"/>
        <w:sz w:val="32"/>
        <w:szCs w:val="32"/>
      </w:rPr>
      <w:drawing>
        <wp:anchor distT="0" distB="0" distL="114300" distR="114300" simplePos="0" relativeHeight="251659264" behindDoc="1" locked="0" layoutInCell="1" allowOverlap="1">
          <wp:simplePos x="0" y="0"/>
          <wp:positionH relativeFrom="column">
            <wp:posOffset>73025</wp:posOffset>
          </wp:positionH>
          <wp:positionV relativeFrom="paragraph">
            <wp:posOffset>-24130</wp:posOffset>
          </wp:positionV>
          <wp:extent cx="467995" cy="201295"/>
          <wp:effectExtent l="0" t="0" r="8255" b="8255"/>
          <wp:wrapTight wrapText="bothSides">
            <wp:wrapPolygon>
              <wp:start x="0" y="0"/>
              <wp:lineTo x="0" y="19760"/>
              <wp:lineTo x="20398" y="19760"/>
              <wp:lineTo x="20398" y="0"/>
              <wp:lineTo x="0" y="0"/>
            </wp:wrapPolygon>
          </wp:wrapTight>
          <wp:docPr id="1"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u w:val="none"/>
      </w:rPr>
      <w:t>常州市新北区新魏幼儿园——</w:t>
    </w:r>
    <w:r>
      <w:rPr>
        <w:rFonts w:hint="eastAsia" w:ascii="楷体" w:hAnsi="楷体" w:eastAsia="楷体" w:cs="楷体"/>
        <w:u w:val="none"/>
        <w:lang w:val="en-US" w:eastAsia="zh-CN"/>
      </w:rPr>
      <w:t>每一天都是新的</w:t>
    </w:r>
    <w:r>
      <w:rPr>
        <w:rFonts w:hint="eastAsia" w:ascii="楷体" w:hAnsi="楷体" w:eastAsia="楷体" w:cs="楷体"/>
        <w:u w:val="none"/>
      </w:rPr>
      <w:t xml:space="preserve"> </w:t>
    </w:r>
    <w:r>
      <w:rPr>
        <w:rFonts w:hint="eastAsia" w:ascii="宋体" w:hAnsi="宋体" w:eastAsia="宋体" w:cs="宋体"/>
        <w:u w:val="non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YzU3YmE4ZGNiM2QxM2UxY2NmNTFlYmFmYmY1NzIifQ=="/>
  </w:docVars>
  <w:rsids>
    <w:rsidRoot w:val="23BC2B9A"/>
    <w:rsid w:val="0008383E"/>
    <w:rsid w:val="02773A1E"/>
    <w:rsid w:val="035E7B36"/>
    <w:rsid w:val="05314515"/>
    <w:rsid w:val="07795B17"/>
    <w:rsid w:val="078452CF"/>
    <w:rsid w:val="07A0502C"/>
    <w:rsid w:val="09545500"/>
    <w:rsid w:val="0A097EE7"/>
    <w:rsid w:val="0A191D65"/>
    <w:rsid w:val="0A862231"/>
    <w:rsid w:val="0B132474"/>
    <w:rsid w:val="0B13790B"/>
    <w:rsid w:val="0B6212B3"/>
    <w:rsid w:val="0BB001CE"/>
    <w:rsid w:val="0BB63E53"/>
    <w:rsid w:val="0C155CCF"/>
    <w:rsid w:val="0D5233E6"/>
    <w:rsid w:val="0DE967A0"/>
    <w:rsid w:val="0DEA5E13"/>
    <w:rsid w:val="0E06679C"/>
    <w:rsid w:val="0EA6296E"/>
    <w:rsid w:val="0ED14AE1"/>
    <w:rsid w:val="0EEA55AC"/>
    <w:rsid w:val="102D40F6"/>
    <w:rsid w:val="10DB4D8C"/>
    <w:rsid w:val="11C8398B"/>
    <w:rsid w:val="138B64F0"/>
    <w:rsid w:val="147158EB"/>
    <w:rsid w:val="1C4A3A67"/>
    <w:rsid w:val="1C5E2A41"/>
    <w:rsid w:val="1E3D7C13"/>
    <w:rsid w:val="228B6F3D"/>
    <w:rsid w:val="23BC2B9A"/>
    <w:rsid w:val="24B31A62"/>
    <w:rsid w:val="2833521C"/>
    <w:rsid w:val="289D7670"/>
    <w:rsid w:val="29966F2B"/>
    <w:rsid w:val="2A39610E"/>
    <w:rsid w:val="2B001B85"/>
    <w:rsid w:val="2B065CB7"/>
    <w:rsid w:val="2B253CB0"/>
    <w:rsid w:val="2B6910C6"/>
    <w:rsid w:val="2E567C77"/>
    <w:rsid w:val="306755BF"/>
    <w:rsid w:val="30DE0414"/>
    <w:rsid w:val="30EE4856"/>
    <w:rsid w:val="3128391B"/>
    <w:rsid w:val="34251691"/>
    <w:rsid w:val="36AF742A"/>
    <w:rsid w:val="3A204B2B"/>
    <w:rsid w:val="3B811BAD"/>
    <w:rsid w:val="3C2E09DD"/>
    <w:rsid w:val="3FB15D87"/>
    <w:rsid w:val="40E86CCD"/>
    <w:rsid w:val="4304126A"/>
    <w:rsid w:val="45234813"/>
    <w:rsid w:val="457D734B"/>
    <w:rsid w:val="458B065B"/>
    <w:rsid w:val="46057F1A"/>
    <w:rsid w:val="46752133"/>
    <w:rsid w:val="48F14254"/>
    <w:rsid w:val="4A94510B"/>
    <w:rsid w:val="4B7B66F2"/>
    <w:rsid w:val="4B975592"/>
    <w:rsid w:val="4F2B7DB4"/>
    <w:rsid w:val="503D6E8B"/>
    <w:rsid w:val="521316B9"/>
    <w:rsid w:val="523E0662"/>
    <w:rsid w:val="53777941"/>
    <w:rsid w:val="550F00DC"/>
    <w:rsid w:val="58365034"/>
    <w:rsid w:val="58591D86"/>
    <w:rsid w:val="589D506A"/>
    <w:rsid w:val="5A097C8C"/>
    <w:rsid w:val="5A426D80"/>
    <w:rsid w:val="5A9535F9"/>
    <w:rsid w:val="5D66469E"/>
    <w:rsid w:val="5DE7767B"/>
    <w:rsid w:val="5E276593"/>
    <w:rsid w:val="5FA05874"/>
    <w:rsid w:val="60746830"/>
    <w:rsid w:val="60AE3182"/>
    <w:rsid w:val="62263C0F"/>
    <w:rsid w:val="6308029B"/>
    <w:rsid w:val="65190B0E"/>
    <w:rsid w:val="6588269A"/>
    <w:rsid w:val="65A60436"/>
    <w:rsid w:val="66482F45"/>
    <w:rsid w:val="69E54186"/>
    <w:rsid w:val="6A3D46A4"/>
    <w:rsid w:val="6A692981"/>
    <w:rsid w:val="6B3C4319"/>
    <w:rsid w:val="6CA52A3C"/>
    <w:rsid w:val="6D1A24FC"/>
    <w:rsid w:val="6E7B64AD"/>
    <w:rsid w:val="709F1ECA"/>
    <w:rsid w:val="70E65B03"/>
    <w:rsid w:val="7214341F"/>
    <w:rsid w:val="75D50DE9"/>
    <w:rsid w:val="760819D0"/>
    <w:rsid w:val="77556922"/>
    <w:rsid w:val="78255EAE"/>
    <w:rsid w:val="792B46B3"/>
    <w:rsid w:val="7AE31D3A"/>
    <w:rsid w:val="7D9F27C3"/>
    <w:rsid w:val="7F122011"/>
    <w:rsid w:val="7F4F6AF8"/>
    <w:rsid w:val="7F555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Words>
  <Characters>26</Characters>
  <Lines>0</Lines>
  <Paragraphs>0</Paragraphs>
  <TotalTime>40</TotalTime>
  <ScaleCrop>false</ScaleCrop>
  <LinksUpToDate>false</LinksUpToDate>
  <CharactersWithSpaces>26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2020-07-09T08:59:00Z</dcterms:created>
  <dc:creator>懒羊羊</dc:creator>
  <cp:lastModifiedBy>HLW</cp:lastModifiedBy>
  <cp:lastPrinted>2020-07-09T09:13:00Z</cp:lastPrinted>
  <dcterms:modified xsi:type="dcterms:W3CDTF">2022-10-24T04:31:15Z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CBFE8AD530084337868BC2E0B51155B4</vt:lpwstr>
  </property>
</Properties>
</file>