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A1" w:rsidRDefault="007422A1" w:rsidP="007422A1"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常州市新魏幼儿园班级一日生活制度安排表</w:t>
      </w:r>
    </w:p>
    <w:p w:rsidR="007422A1" w:rsidRDefault="005C4AC7" w:rsidP="007422A1"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/>
          <w:b/>
          <w:sz w:val="32"/>
          <w:szCs w:val="32"/>
        </w:rPr>
        <w:t>冬令</w:t>
      </w:r>
    </w:p>
    <w:tbl>
      <w:tblPr>
        <w:tblW w:w="9941" w:type="dxa"/>
        <w:jc w:val="center"/>
        <w:tblCellSpacing w:w="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4369"/>
        <w:gridCol w:w="1836"/>
        <w:gridCol w:w="1984"/>
        <w:gridCol w:w="1752"/>
      </w:tblGrid>
      <w:tr w:rsidR="007422A1" w:rsidTr="00510D7E">
        <w:trPr>
          <w:trHeight w:val="163"/>
          <w:tblCellSpacing w:w="7" w:type="dxa"/>
          <w:jc w:val="center"/>
        </w:trPr>
        <w:tc>
          <w:tcPr>
            <w:tcW w:w="43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2A1" w:rsidRDefault="007422A1" w:rsidP="007422A1">
            <w:pPr>
              <w:spacing w:line="56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活 动 内 容</w:t>
            </w:r>
          </w:p>
        </w:tc>
        <w:tc>
          <w:tcPr>
            <w:tcW w:w="55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422A1" w:rsidRDefault="007422A1" w:rsidP="007422A1">
            <w:pPr>
              <w:spacing w:line="5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color w:val="000000"/>
                <w:sz w:val="28"/>
                <w:szCs w:val="28"/>
              </w:rPr>
              <w:t>活  动  时   间</w:t>
            </w:r>
          </w:p>
        </w:tc>
      </w:tr>
      <w:tr w:rsidR="007422A1" w:rsidTr="00510D7E">
        <w:trPr>
          <w:trHeight w:val="152"/>
          <w:tblCellSpacing w:w="7" w:type="dxa"/>
          <w:jc w:val="center"/>
        </w:trPr>
        <w:tc>
          <w:tcPr>
            <w:tcW w:w="43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2A1" w:rsidRDefault="007422A1" w:rsidP="007422A1">
            <w:pPr>
              <w:widowControl/>
              <w:spacing w:line="560" w:lineRule="exact"/>
              <w:jc w:val="left"/>
              <w:rPr>
                <w:rFonts w:ascii="宋体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422A1" w:rsidRDefault="007422A1" w:rsidP="007422A1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大班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422A1" w:rsidRDefault="007422A1" w:rsidP="007422A1">
            <w:pPr>
              <w:spacing w:line="56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中班</w:t>
            </w:r>
          </w:p>
        </w:tc>
        <w:tc>
          <w:tcPr>
            <w:tcW w:w="173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2A1" w:rsidRDefault="007422A1" w:rsidP="007422A1"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小班</w:t>
            </w:r>
          </w:p>
        </w:tc>
      </w:tr>
      <w:tr w:rsidR="00A84FF0" w:rsidTr="00510D7E">
        <w:trPr>
          <w:trHeight w:val="256"/>
          <w:tblCellSpacing w:w="7" w:type="dxa"/>
          <w:jc w:val="center"/>
        </w:trPr>
        <w:tc>
          <w:tcPr>
            <w:tcW w:w="4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4FF0" w:rsidRDefault="00A84FF0" w:rsidP="007422A1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自主入园、区域游戏</w:t>
            </w:r>
          </w:p>
          <w:p w:rsidR="00A84FF0" w:rsidRDefault="00A84FF0" w:rsidP="007422A1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晨间谈话、自主早点、</w:t>
            </w:r>
            <w:r>
              <w:rPr>
                <w:rFonts w:ascii="宋体" w:hAnsi="宋体" w:hint="eastAsia"/>
                <w:color w:val="000000"/>
                <w:sz w:val="24"/>
              </w:rPr>
              <w:t>学习活动</w:t>
            </w:r>
          </w:p>
        </w:tc>
        <w:tc>
          <w:tcPr>
            <w:tcW w:w="55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4FF0" w:rsidRDefault="00A84FF0" w:rsidP="007422A1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7:40—9:40</w:t>
            </w:r>
          </w:p>
        </w:tc>
      </w:tr>
      <w:tr w:rsidR="001C298B" w:rsidTr="00510D7E">
        <w:trPr>
          <w:trHeight w:val="922"/>
          <w:tblCellSpacing w:w="7" w:type="dxa"/>
          <w:jc w:val="center"/>
        </w:trPr>
        <w:tc>
          <w:tcPr>
            <w:tcW w:w="4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298B" w:rsidRDefault="001C298B" w:rsidP="009B6554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户外体育活动</w:t>
            </w:r>
          </w:p>
        </w:tc>
        <w:tc>
          <w:tcPr>
            <w:tcW w:w="1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98B" w:rsidRDefault="00AD0CCF" w:rsidP="00FD5DD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  <w:r w:rsidR="00FD5DDA">
              <w:rPr>
                <w:rFonts w:ascii="宋体" w:hAnsi="宋体" w:hint="eastAsia"/>
                <w:sz w:val="24"/>
              </w:rPr>
              <w:t>:</w:t>
            </w:r>
            <w:r w:rsidR="00F340C6">
              <w:rPr>
                <w:rFonts w:ascii="宋体" w:hAnsi="宋体" w:hint="eastAsia"/>
                <w:sz w:val="24"/>
              </w:rPr>
              <w:t>40</w:t>
            </w:r>
            <w:r>
              <w:rPr>
                <w:rFonts w:ascii="宋体" w:hAnsi="宋体" w:hint="eastAsia"/>
                <w:sz w:val="24"/>
              </w:rPr>
              <w:t>—10</w:t>
            </w:r>
            <w:r w:rsidR="00FD5DDA">
              <w:rPr>
                <w:rFonts w:ascii="宋体" w:hAnsi="宋体" w:hint="eastAsia"/>
                <w:sz w:val="24"/>
              </w:rPr>
              <w:t>:55</w:t>
            </w:r>
          </w:p>
        </w:tc>
        <w:tc>
          <w:tcPr>
            <w:tcW w:w="19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C298B" w:rsidRDefault="00AD0CCF" w:rsidP="00F340C6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  <w:r w:rsidR="00FD5DDA">
              <w:rPr>
                <w:rFonts w:ascii="宋体" w:hAnsi="宋体" w:hint="eastAsia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40—10</w:t>
            </w:r>
            <w:r w:rsidR="00FD5DDA">
              <w:rPr>
                <w:rFonts w:ascii="宋体" w:hAnsi="宋体" w:hint="eastAsia"/>
                <w:sz w:val="24"/>
              </w:rPr>
              <w:t>:</w:t>
            </w:r>
            <w:r w:rsidR="00F340C6">
              <w:rPr>
                <w:rFonts w:ascii="宋体" w:hAnsi="宋体" w:hint="eastAsia"/>
                <w:sz w:val="24"/>
              </w:rPr>
              <w:t>50</w:t>
            </w:r>
          </w:p>
        </w:tc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298B" w:rsidRDefault="00AD0CCF" w:rsidP="00F340C6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9:40—10:4</w:t>
            </w:r>
            <w:r w:rsidR="00F340C6">
              <w:rPr>
                <w:rFonts w:ascii="宋体" w:hAnsi="宋体" w:hint="eastAsia"/>
                <w:sz w:val="24"/>
              </w:rPr>
              <w:t>5</w:t>
            </w:r>
          </w:p>
        </w:tc>
      </w:tr>
      <w:tr w:rsidR="00C425D1" w:rsidTr="00510D7E">
        <w:trPr>
          <w:trHeight w:val="256"/>
          <w:tblCellSpacing w:w="7" w:type="dxa"/>
          <w:jc w:val="center"/>
        </w:trPr>
        <w:tc>
          <w:tcPr>
            <w:tcW w:w="4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25D1" w:rsidRDefault="00C425D1" w:rsidP="005E6A8A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自主用餐</w:t>
            </w:r>
            <w:r w:rsidR="005E6A8A"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个别安静游戏、</w:t>
            </w:r>
            <w:r>
              <w:rPr>
                <w:rFonts w:ascii="宋体" w:hAnsi="宋体" w:hint="eastAsia"/>
                <w:color w:val="000000"/>
                <w:sz w:val="24"/>
              </w:rPr>
              <w:t>户外散步</w:t>
            </w:r>
          </w:p>
        </w:tc>
        <w:tc>
          <w:tcPr>
            <w:tcW w:w="1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25D1" w:rsidRDefault="00AD0CCF" w:rsidP="00F340C6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  <w:r w:rsidR="00B55FAA">
              <w:rPr>
                <w:rFonts w:ascii="宋体" w:hAnsi="宋体" w:hint="eastAsia"/>
                <w:sz w:val="24"/>
              </w:rPr>
              <w:t>:</w:t>
            </w:r>
            <w:r w:rsidR="00F340C6">
              <w:rPr>
                <w:rFonts w:ascii="宋体" w:hAnsi="宋体" w:hint="eastAsia"/>
                <w:sz w:val="24"/>
              </w:rPr>
              <w:t>55</w:t>
            </w:r>
            <w:r>
              <w:rPr>
                <w:rFonts w:ascii="宋体" w:hAnsi="宋体" w:hint="eastAsia"/>
                <w:color w:val="000000"/>
                <w:sz w:val="24"/>
              </w:rPr>
              <w:t>—12:10</w:t>
            </w:r>
          </w:p>
        </w:tc>
        <w:tc>
          <w:tcPr>
            <w:tcW w:w="19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C425D1" w:rsidRDefault="00C425D1" w:rsidP="00F340C6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10:</w:t>
            </w:r>
            <w:r w:rsidR="00F340C6">
              <w:rPr>
                <w:rFonts w:ascii="宋体" w:hAnsi="宋体" w:hint="eastAsia"/>
                <w:color w:val="000000"/>
                <w:sz w:val="24"/>
              </w:rPr>
              <w:t>50</w:t>
            </w:r>
            <w:r>
              <w:rPr>
                <w:rFonts w:ascii="宋体" w:hAnsi="宋体" w:hint="eastAsia"/>
                <w:color w:val="000000"/>
                <w:sz w:val="24"/>
              </w:rPr>
              <w:t>—12:10</w:t>
            </w:r>
          </w:p>
        </w:tc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25D1" w:rsidRDefault="005E6A8A" w:rsidP="00F340C6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10:4</w:t>
            </w:r>
            <w:r w:rsidR="00F340C6">
              <w:rPr>
                <w:rFonts w:ascii="宋体" w:hAnsi="宋体" w:hint="eastAsia"/>
                <w:sz w:val="24"/>
              </w:rPr>
              <w:t>5</w:t>
            </w:r>
            <w:r w:rsidR="00AD0CCF">
              <w:rPr>
                <w:rFonts w:ascii="宋体" w:hAnsi="宋体" w:hint="eastAsia"/>
                <w:sz w:val="24"/>
              </w:rPr>
              <w:t>—12</w:t>
            </w:r>
            <w:r w:rsidR="00FD5DDA">
              <w:rPr>
                <w:rFonts w:ascii="宋体" w:hAnsi="宋体" w:hint="eastAsia"/>
                <w:sz w:val="24"/>
              </w:rPr>
              <w:t>:</w:t>
            </w:r>
            <w:r w:rsidR="00AD0CCF">
              <w:rPr>
                <w:rFonts w:ascii="宋体" w:hAnsi="宋体" w:hint="eastAsia"/>
                <w:sz w:val="24"/>
              </w:rPr>
              <w:t>10</w:t>
            </w:r>
          </w:p>
        </w:tc>
      </w:tr>
      <w:tr w:rsidR="007422A1" w:rsidTr="00510D7E">
        <w:trPr>
          <w:trHeight w:val="256"/>
          <w:tblCellSpacing w:w="7" w:type="dxa"/>
          <w:jc w:val="center"/>
        </w:trPr>
        <w:tc>
          <w:tcPr>
            <w:tcW w:w="4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2A1" w:rsidRDefault="007422A1" w:rsidP="007422A1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幼儿午睡</w:t>
            </w:r>
            <w:r>
              <w:rPr>
                <w:rFonts w:ascii="宋体" w:hAnsi="宋体" w:hint="eastAsia"/>
                <w:color w:val="000000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幼儿起床、盥洗、自主点心</w:t>
            </w:r>
          </w:p>
        </w:tc>
        <w:tc>
          <w:tcPr>
            <w:tcW w:w="1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422A1" w:rsidRDefault="007422A1" w:rsidP="007422A1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12:10—14:50</w:t>
            </w:r>
          </w:p>
        </w:tc>
        <w:tc>
          <w:tcPr>
            <w:tcW w:w="19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422A1" w:rsidRDefault="007422A1" w:rsidP="007422A1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12:10—14:55</w:t>
            </w:r>
          </w:p>
        </w:tc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2A1" w:rsidRDefault="007422A1" w:rsidP="007422A1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12:10—15:00</w:t>
            </w:r>
          </w:p>
        </w:tc>
      </w:tr>
      <w:tr w:rsidR="007422A1" w:rsidTr="00510D7E">
        <w:trPr>
          <w:trHeight w:val="256"/>
          <w:tblCellSpacing w:w="7" w:type="dxa"/>
          <w:jc w:val="center"/>
        </w:trPr>
        <w:tc>
          <w:tcPr>
            <w:tcW w:w="4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175E" w:rsidRDefault="00D0175E" w:rsidP="007422A1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区角游戏、分享活动</w:t>
            </w:r>
          </w:p>
          <w:p w:rsidR="007422A1" w:rsidRDefault="007422A1" w:rsidP="007422A1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特色活动</w:t>
            </w:r>
            <w:r w:rsidR="00D0175E">
              <w:rPr>
                <w:rFonts w:ascii="宋体" w:hAnsi="宋体" w:hint="eastAsia"/>
                <w:sz w:val="24"/>
              </w:rPr>
              <w:t>、户外游戏活动</w:t>
            </w:r>
          </w:p>
        </w:tc>
        <w:tc>
          <w:tcPr>
            <w:tcW w:w="1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422A1" w:rsidRDefault="007422A1" w:rsidP="00AC33D3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14:50—15</w:t>
            </w:r>
            <w:r w:rsidR="00262627">
              <w:rPr>
                <w:rFonts w:ascii="宋体" w:hAnsi="宋体" w:hint="eastAsia"/>
                <w:sz w:val="24"/>
              </w:rPr>
              <w:t>:</w:t>
            </w:r>
            <w:r w:rsidR="00AC33D3">
              <w:rPr>
                <w:rFonts w:ascii="宋体" w:hAnsi="宋体" w:hint="eastAsia"/>
                <w:sz w:val="24"/>
              </w:rPr>
              <w:t>50</w:t>
            </w:r>
          </w:p>
        </w:tc>
        <w:tc>
          <w:tcPr>
            <w:tcW w:w="19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7422A1" w:rsidRDefault="007422A1" w:rsidP="005E6A8A">
            <w:pPr>
              <w:spacing w:line="5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14:55—15</w:t>
            </w:r>
            <w:r w:rsidR="00262627">
              <w:rPr>
                <w:rFonts w:ascii="宋体" w:hAnsi="宋体" w:hint="eastAsia"/>
                <w:color w:val="000000"/>
                <w:sz w:val="24"/>
              </w:rPr>
              <w:t>:</w:t>
            </w:r>
            <w:r w:rsidR="00D0175E">
              <w:rPr>
                <w:rFonts w:ascii="宋体" w:hAnsi="宋体" w:hint="eastAsia"/>
                <w:color w:val="000000"/>
                <w:sz w:val="24"/>
              </w:rPr>
              <w:t>4</w:t>
            </w:r>
            <w:r w:rsidR="005E6A8A">
              <w:rPr>
                <w:rFonts w:ascii="宋体" w:hAnsi="宋体" w:hint="eastAsia"/>
                <w:color w:val="000000"/>
                <w:sz w:val="24"/>
              </w:rPr>
              <w:t>5</w:t>
            </w:r>
          </w:p>
        </w:tc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422A1" w:rsidRDefault="007422A1" w:rsidP="00AD0CCF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</w:t>
            </w:r>
            <w:r w:rsidR="00D0175E">
              <w:rPr>
                <w:rFonts w:ascii="宋体" w:hAnsi="宋体" w:hint="eastAsia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00—15</w:t>
            </w:r>
            <w:r w:rsidR="00262627">
              <w:rPr>
                <w:rFonts w:ascii="宋体" w:hAnsi="宋体" w:hint="eastAsia"/>
                <w:sz w:val="24"/>
              </w:rPr>
              <w:t>:</w:t>
            </w:r>
            <w:r w:rsidR="00AD0CCF">
              <w:rPr>
                <w:rFonts w:ascii="宋体" w:hAnsi="宋体" w:hint="eastAsia"/>
                <w:sz w:val="24"/>
              </w:rPr>
              <w:t>40</w:t>
            </w:r>
          </w:p>
        </w:tc>
      </w:tr>
      <w:tr w:rsidR="0097416D" w:rsidTr="00510D7E">
        <w:trPr>
          <w:trHeight w:val="174"/>
          <w:tblCellSpacing w:w="7" w:type="dxa"/>
          <w:jc w:val="center"/>
        </w:trPr>
        <w:tc>
          <w:tcPr>
            <w:tcW w:w="43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16D" w:rsidRDefault="0097416D" w:rsidP="007422A1"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幼儿离园</w:t>
            </w:r>
          </w:p>
        </w:tc>
        <w:tc>
          <w:tcPr>
            <w:tcW w:w="18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7416D" w:rsidRDefault="0097416D" w:rsidP="002C4CF1">
            <w:pPr>
              <w:spacing w:line="56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15:</w:t>
            </w:r>
            <w:r w:rsidR="00E168C2">
              <w:rPr>
                <w:rFonts w:ascii="宋体" w:hAnsi="宋体" w:hint="eastAsia"/>
                <w:color w:val="000000"/>
                <w:sz w:val="24"/>
              </w:rPr>
              <w:t>5</w:t>
            </w:r>
            <w:r w:rsidR="002C4CF1">
              <w:rPr>
                <w:rFonts w:ascii="宋体" w:hAnsi="宋体" w:hint="eastAsia"/>
                <w:color w:val="000000"/>
                <w:sz w:val="24"/>
              </w:rPr>
              <w:t>0</w:t>
            </w:r>
          </w:p>
        </w:tc>
        <w:tc>
          <w:tcPr>
            <w:tcW w:w="197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7416D" w:rsidRDefault="0097416D" w:rsidP="00AC33D3">
            <w:pPr>
              <w:spacing w:line="56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15:4</w:t>
            </w:r>
            <w:r w:rsidR="005E6A8A">
              <w:rPr>
                <w:rFonts w:ascii="宋体" w:hAnsi="宋体" w:hint="eastAsia"/>
                <w:color w:val="000000"/>
                <w:sz w:val="24"/>
              </w:rPr>
              <w:t>5</w:t>
            </w:r>
          </w:p>
        </w:tc>
        <w:tc>
          <w:tcPr>
            <w:tcW w:w="173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416D" w:rsidRDefault="0097416D" w:rsidP="00AC33D3">
            <w:pPr>
              <w:spacing w:line="56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</w:rPr>
              <w:t>15:</w:t>
            </w:r>
            <w:r w:rsidR="00AD0CCF">
              <w:rPr>
                <w:rFonts w:ascii="宋体" w:hAnsi="宋体" w:cs="宋体" w:hint="eastAsia"/>
                <w:color w:val="000000"/>
                <w:sz w:val="24"/>
              </w:rPr>
              <w:t>40</w:t>
            </w:r>
          </w:p>
        </w:tc>
      </w:tr>
    </w:tbl>
    <w:p w:rsidR="007422A1" w:rsidRDefault="007422A1" w:rsidP="007422A1">
      <w:pPr>
        <w:spacing w:line="360" w:lineRule="auto"/>
        <w:rPr>
          <w:rFonts w:ascii="宋体" w:hAnsi="宋体"/>
          <w:sz w:val="24"/>
        </w:rPr>
      </w:pPr>
      <w:r>
        <w:rPr>
          <w:rFonts w:ascii="仿宋_GB2312" w:eastAsia="仿宋_GB2312" w:hint="eastAsia"/>
          <w:sz w:val="24"/>
        </w:rPr>
        <w:t>说明：</w:t>
      </w:r>
      <w:r>
        <w:rPr>
          <w:rFonts w:ascii="宋体" w:hAnsi="宋体" w:hint="eastAsia"/>
          <w:sz w:val="24"/>
        </w:rPr>
        <w:t>1.7:40——8:30保健老师热情为幼儿晨检。</w:t>
      </w:r>
    </w:p>
    <w:p w:rsidR="007422A1" w:rsidRDefault="007422A1" w:rsidP="007422A1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2.请根据时间安排，做好各项目保教工作的人员分工安排，确保安全、有序。</w:t>
      </w:r>
    </w:p>
    <w:p w:rsidR="007422A1" w:rsidRDefault="007422A1" w:rsidP="007422A1">
      <w:pPr>
        <w:spacing w:line="360" w:lineRule="auto"/>
        <w:ind w:firstLineChars="300" w:firstLine="720"/>
        <w:rPr>
          <w:rFonts w:ascii="黑体" w:eastAsia="黑体"/>
          <w:b/>
          <w:sz w:val="32"/>
          <w:szCs w:val="32"/>
        </w:rPr>
      </w:pPr>
      <w:r>
        <w:rPr>
          <w:rFonts w:ascii="宋体" w:hAnsi="宋体" w:hint="eastAsia"/>
          <w:sz w:val="24"/>
        </w:rPr>
        <w:t>3.混龄户外活动、游戏时教师注意提前准备好衣物筐、幼儿水杯等。</w:t>
      </w:r>
    </w:p>
    <w:p w:rsidR="00E0477C" w:rsidRPr="007422A1" w:rsidRDefault="00E0477C" w:rsidP="007422A1">
      <w:pPr>
        <w:spacing w:line="360" w:lineRule="auto"/>
        <w:ind w:firstLineChars="300" w:firstLine="720"/>
        <w:rPr>
          <w:rFonts w:ascii="宋体" w:hAnsi="宋体"/>
          <w:sz w:val="24"/>
        </w:rPr>
      </w:pPr>
    </w:p>
    <w:p w:rsidR="00E0477C" w:rsidRDefault="00E0477C" w:rsidP="007422A1">
      <w:pPr>
        <w:spacing w:line="360" w:lineRule="auto"/>
        <w:ind w:firstLineChars="300" w:firstLine="720"/>
        <w:rPr>
          <w:rFonts w:ascii="宋体" w:hAnsi="宋体"/>
          <w:sz w:val="24"/>
        </w:rPr>
      </w:pPr>
    </w:p>
    <w:p w:rsidR="00030BC4" w:rsidRDefault="00030BC4" w:rsidP="007422A1">
      <w:pPr>
        <w:spacing w:line="360" w:lineRule="auto"/>
        <w:ind w:firstLineChars="300" w:firstLine="720"/>
        <w:rPr>
          <w:rFonts w:ascii="宋体" w:hAnsi="宋体"/>
          <w:sz w:val="24"/>
        </w:rPr>
      </w:pPr>
    </w:p>
    <w:p w:rsidR="00030BC4" w:rsidRDefault="00030BC4" w:rsidP="007422A1">
      <w:pPr>
        <w:spacing w:line="360" w:lineRule="auto"/>
        <w:ind w:firstLineChars="300" w:firstLine="720"/>
        <w:rPr>
          <w:rFonts w:ascii="宋体" w:hAnsi="宋体"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5F1503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5F1503" w:rsidRDefault="005F1503" w:rsidP="00030BC4">
      <w:pPr>
        <w:spacing w:line="360" w:lineRule="auto"/>
        <w:ind w:firstLineChars="300" w:firstLine="720"/>
        <w:rPr>
          <w:rFonts w:ascii="宋体" w:hAnsi="宋体"/>
          <w:noProof/>
          <w:sz w:val="24"/>
        </w:rPr>
      </w:pPr>
    </w:p>
    <w:p w:rsidR="00030BC4" w:rsidRDefault="00030BC4" w:rsidP="00030BC4">
      <w:pPr>
        <w:spacing w:line="360" w:lineRule="auto"/>
        <w:ind w:firstLineChars="300" w:firstLine="720"/>
        <w:rPr>
          <w:rFonts w:ascii="宋体" w:hAnsi="宋体"/>
          <w:sz w:val="24"/>
        </w:rPr>
      </w:pPr>
    </w:p>
    <w:sectPr w:rsidR="00030BC4" w:rsidSect="009559B5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22C" w:rsidRDefault="0076622C" w:rsidP="00E0477C">
      <w:r>
        <w:separator/>
      </w:r>
    </w:p>
  </w:endnote>
  <w:endnote w:type="continuationSeparator" w:id="1">
    <w:p w:rsidR="0076622C" w:rsidRDefault="0076622C" w:rsidP="00E04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7C" w:rsidRDefault="00E0477C" w:rsidP="00E0477C">
    <w:pPr>
      <w:pStyle w:val="a4"/>
      <w:jc w:val="right"/>
      <w:rPr>
        <w:rFonts w:eastAsiaTheme="minorEastAsia"/>
        <w:sz w:val="21"/>
        <w:szCs w:val="21"/>
      </w:rPr>
    </w:pPr>
    <w:r>
      <w:rPr>
        <w:rFonts w:asciiTheme="minorEastAsia" w:eastAsiaTheme="minorEastAsia" w:hAnsiTheme="minorEastAsia" w:cstheme="minorEastAsia" w:hint="eastAsia"/>
        <w:sz w:val="21"/>
        <w:szCs w:val="21"/>
      </w:rPr>
      <w:t>一份热情   一腔激情  走进每一个</w:t>
    </w:r>
  </w:p>
  <w:p w:rsidR="00E0477C" w:rsidRPr="00E0477C" w:rsidRDefault="00E0477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22C" w:rsidRDefault="0076622C" w:rsidP="00E0477C">
      <w:r>
        <w:separator/>
      </w:r>
    </w:p>
  </w:footnote>
  <w:footnote w:type="continuationSeparator" w:id="1">
    <w:p w:rsidR="0076622C" w:rsidRDefault="0076622C" w:rsidP="00E047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77C" w:rsidRPr="00E0477C" w:rsidRDefault="00E0477C" w:rsidP="00E0477C">
    <w:pPr>
      <w:pStyle w:val="a3"/>
      <w:ind w:firstLineChars="400" w:firstLine="840"/>
      <w:jc w:val="both"/>
    </w:pPr>
    <w:r w:rsidRPr="00E0477C">
      <w:rPr>
        <w:rFonts w:asciiTheme="minorEastAsia" w:eastAsiaTheme="minorEastAsia" w:hAnsiTheme="minorEastAsia" w:cstheme="minorEastAsia" w:hint="eastAsia"/>
        <w:noProof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</wp:posOffset>
          </wp:positionH>
          <wp:positionV relativeFrom="paragraph">
            <wp:posOffset>-136525</wp:posOffset>
          </wp:positionV>
          <wp:extent cx="735330" cy="312420"/>
          <wp:effectExtent l="19050" t="0" r="7620" b="0"/>
          <wp:wrapTight wrapText="bothSides">
            <wp:wrapPolygon edited="0">
              <wp:start x="-560" y="0"/>
              <wp:lineTo x="-560" y="19756"/>
              <wp:lineTo x="21824" y="19756"/>
              <wp:lineTo x="21824" y="0"/>
              <wp:lineTo x="-560" y="0"/>
            </wp:wrapPolygon>
          </wp:wrapTight>
          <wp:docPr id="4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533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inorEastAsia" w:eastAsiaTheme="minorEastAsia" w:hAnsiTheme="minorEastAsia" w:cstheme="minorEastAsia" w:hint="eastAsia"/>
        <w:sz w:val="21"/>
        <w:szCs w:val="21"/>
      </w:rPr>
      <w:t>常</w:t>
    </w:r>
    <w:r w:rsidRPr="00E0477C">
      <w:rPr>
        <w:rFonts w:asciiTheme="minorEastAsia" w:eastAsiaTheme="minorEastAsia" w:hAnsiTheme="minorEastAsia" w:cstheme="minorEastAsia" w:hint="eastAsia"/>
        <w:sz w:val="21"/>
        <w:szCs w:val="21"/>
      </w:rPr>
      <w:t xml:space="preserve">州市新北区新魏幼儿园——体验新的每一天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77C"/>
    <w:rsid w:val="00030BC4"/>
    <w:rsid w:val="000B1520"/>
    <w:rsid w:val="0016552D"/>
    <w:rsid w:val="001C0FAE"/>
    <w:rsid w:val="001C298B"/>
    <w:rsid w:val="00262627"/>
    <w:rsid w:val="002C4CF1"/>
    <w:rsid w:val="002D0C0B"/>
    <w:rsid w:val="00304FEB"/>
    <w:rsid w:val="00374A3A"/>
    <w:rsid w:val="004E3ACF"/>
    <w:rsid w:val="004F31B6"/>
    <w:rsid w:val="00510D7E"/>
    <w:rsid w:val="005522FB"/>
    <w:rsid w:val="005C4AC7"/>
    <w:rsid w:val="005E6A8A"/>
    <w:rsid w:val="005F1503"/>
    <w:rsid w:val="006B6735"/>
    <w:rsid w:val="007422A1"/>
    <w:rsid w:val="0076622C"/>
    <w:rsid w:val="008277B4"/>
    <w:rsid w:val="0095549D"/>
    <w:rsid w:val="009559B5"/>
    <w:rsid w:val="0097416D"/>
    <w:rsid w:val="009B6554"/>
    <w:rsid w:val="00A84FF0"/>
    <w:rsid w:val="00AC33D3"/>
    <w:rsid w:val="00AD0CCF"/>
    <w:rsid w:val="00B0438A"/>
    <w:rsid w:val="00B45BF9"/>
    <w:rsid w:val="00B55FAA"/>
    <w:rsid w:val="00B83BEA"/>
    <w:rsid w:val="00BE4023"/>
    <w:rsid w:val="00C03FF8"/>
    <w:rsid w:val="00C425D1"/>
    <w:rsid w:val="00C95461"/>
    <w:rsid w:val="00D0175E"/>
    <w:rsid w:val="00D1199A"/>
    <w:rsid w:val="00D41880"/>
    <w:rsid w:val="00D578E9"/>
    <w:rsid w:val="00D967CB"/>
    <w:rsid w:val="00E0477C"/>
    <w:rsid w:val="00E168C2"/>
    <w:rsid w:val="00E63A01"/>
    <w:rsid w:val="00EA3E8E"/>
    <w:rsid w:val="00F340C6"/>
    <w:rsid w:val="00FD5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7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047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0477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nhideWhenUsed/>
    <w:qFormat/>
    <w:rsid w:val="00E047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0477C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30BC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30BC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66</Words>
  <Characters>380</Characters>
  <Application>Microsoft Office Word</Application>
  <DocSecurity>0</DocSecurity>
  <Lines>3</Lines>
  <Paragraphs>1</Paragraphs>
  <ScaleCrop>false</ScaleCrop>
  <Company>Microsoft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27</cp:revision>
  <cp:lastPrinted>2020-12-25T02:55:00Z</cp:lastPrinted>
  <dcterms:created xsi:type="dcterms:W3CDTF">2019-09-23T02:48:00Z</dcterms:created>
  <dcterms:modified xsi:type="dcterms:W3CDTF">2021-02-23T06:34:00Z</dcterms:modified>
</cp:coreProperties>
</file>