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2" w:line="18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231F20"/>
          <w:spacing w:val="5"/>
          <w:sz w:val="30"/>
          <w:szCs w:val="30"/>
        </w:rPr>
        <w:t>任</w:t>
      </w:r>
      <w:r>
        <w:rPr>
          <w:rFonts w:hint="eastAsia" w:ascii="黑体" w:hAnsi="黑体" w:eastAsia="黑体" w:cs="黑体"/>
          <w:b/>
          <w:bCs/>
          <w:color w:val="231F20"/>
          <w:spacing w:val="4"/>
          <w:sz w:val="30"/>
          <w:szCs w:val="30"/>
        </w:rPr>
        <w:t>务驱动：小学语文深度学习的打开方式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最近读了邱彩萍老师写的《任务驱动：小学语文深度学习的打开方式》一文，颇有感触，受益良多。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邱老师认为深度学习应以学生的主动学习为中心。因受传统观念影响，当前小学语文教学中不少教师依然把主要精力放在“怎么教”，而忽视了对学生“怎么学的指导。因而学生在语文学习过程中仍然存在以下问题：一是语文学习缺乏动机。由于教师过分注重知识的传递，学生处于被动学习状态，成为了聆听者及沉默的失语者。二是语文学习内容碎片化。所学的知识是零散的、孤立的，与已有 知识之间缺乏联系。三是语文学习方式单一。课堂 呈现的大多是认知性教学，教师将知识结论直接给予学生，导致学生局限于“听中学”的机械式记忆学习。四是语文学习能力偏弱。由于过度强调接受式的被动学习和低效重复的机械训练，  学习过程缺少反思，不能灵活运用所学知识。因此，邱老师认为应该以任务驱动教学的方式来促进学生“深度学习”。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首先，任务驱动是促进深度学习的重要方式。任务驱动式教学有助于学生内发性学习动机的形成；任务驱动式教学有助于学生进行积极的知识建构；任务驱动教学有助于学生体悟学习过程；任务驱动教学有助于学生学习能力的培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其次，任务驱动促进深度学习的主要类型。准备性任务驱动：打开深度学习的探学阀；针对性任务驱动：打开深度学习的思维阀；延展性任务驱动：打开深度学习的跨界阀。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第三，任务驱动教学促进学生深度学习的操作要领。任务驱动设计需注重科学性；任务驱动设计需注重有效性；任务驱动设计需注重适切性；任务驱动设计需注重系统性。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闫锐敏行楷简">
    <w:panose1 w:val="00020600040101010101"/>
    <w:charset w:val="86"/>
    <w:family w:val="auto"/>
    <w:pitch w:val="default"/>
    <w:sig w:usb0="8000001F" w:usb1="1A09781A" w:usb2="00000016" w:usb3="00000000" w:csb0="0004009F" w:csb1="DFD70000"/>
  </w:font>
  <w:font w:name="汉仪迪升英雄体简">
    <w:panose1 w:val="00020600040101010101"/>
    <w:charset w:val="86"/>
    <w:family w:val="auto"/>
    <w:pitch w:val="default"/>
    <w:sig w:usb0="A00002BF" w:usb1="0ACF64F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1D1E6037"/>
    <w:rsid w:val="1D1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646</Characters>
  <Lines>0</Lines>
  <Paragraphs>0</Paragraphs>
  <TotalTime>1</TotalTime>
  <ScaleCrop>false</ScaleCrop>
  <LinksUpToDate>false</LinksUpToDate>
  <CharactersWithSpaces>654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2023-01-20T11:23:00Z</dcterms:created>
  <dc:creator>潘虹</dc:creator>
  <cp:lastModifiedBy>潘虹</cp:lastModifiedBy>
  <dcterms:modified xsi:type="dcterms:W3CDTF">2023-01-20T11:50:18Z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AF6FBA59B39D455092CCD01A03C22B04</vt:lpwstr>
  </property>
</Properties>
</file>