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. 桥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教学目标：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了解故事内容，感受小小说的特点。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感受小说环境描写“推动情节发展、烘托人物形象”的作用。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通过关注环境、情节，感受老支书</w:t>
      </w:r>
      <w:r>
        <w:rPr>
          <w:rFonts w:hint="eastAsia"/>
          <w:sz w:val="24"/>
          <w:szCs w:val="24"/>
          <w:lang w:val="en-US" w:eastAsia="zh-CN"/>
        </w:rPr>
        <w:t>伟大、神圣的</w:t>
      </w:r>
      <w:r>
        <w:rPr>
          <w:rFonts w:hint="eastAsia"/>
          <w:sz w:val="24"/>
          <w:szCs w:val="24"/>
        </w:rPr>
        <w:t>形象。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教学过程：</w:t>
      </w:r>
    </w:p>
    <w:p>
      <w:pPr>
        <w:pStyle w:val="8"/>
        <w:numPr>
          <w:ilvl w:val="0"/>
          <w:numId w:val="1"/>
        </w:numPr>
        <w:ind w:firstLineChars="0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谈话导入，了解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学习目标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师：同学们，上学期，我们读过好几部小说，有——，它们都是长篇小说。</w:t>
      </w:r>
    </w:p>
    <w:p>
      <w:pPr>
        <w:pStyle w:val="8"/>
        <w:ind w:left="58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预设：罗贯中的《三国演义》、吴承恩的《西游记》、施耐庵的《水浒传》、曹雪芹的《红楼梦》、老舍的《骆驼祥子》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师：今天，我们将一起走进小说单元，去读一读谈歌的《桥》。它和你们之前读过的长篇小说有什么不一样？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预设：篇幅短小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/>
          <w:sz w:val="24"/>
          <w:szCs w:val="24"/>
        </w:rPr>
        <w:t>像这样篇幅很短小的小说，叫小小说，也叫微型小说。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这个单元是小说单元，有一个很重要的</w:t>
      </w:r>
      <w:r>
        <w:rPr>
          <w:rFonts w:hint="eastAsia" w:asciiTheme="minorEastAsia" w:hAnsiTheme="minorEastAsia"/>
          <w:b/>
          <w:sz w:val="24"/>
          <w:szCs w:val="24"/>
        </w:rPr>
        <w:t>学习目标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我一起读一读</w:t>
      </w:r>
      <w:r>
        <w:rPr>
          <w:rFonts w:hint="eastAsia" w:asciiTheme="minorEastAsia" w:hAnsiTheme="minorEastAsia"/>
          <w:b/>
          <w:sz w:val="24"/>
          <w:szCs w:val="24"/>
        </w:rPr>
        <w:t>：“读小说，关注情节、环境，感受人物形象。”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这句话告诉我们</w:t>
      </w:r>
      <w:r>
        <w:rPr>
          <w:rFonts w:hint="eastAsia" w:asciiTheme="minorEastAsia" w:hAnsiTheme="minorEastAsia"/>
          <w:b/>
          <w:sz w:val="24"/>
          <w:szCs w:val="24"/>
        </w:rPr>
        <w:t>小说的三要素是——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板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贴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：情节、环境、人物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形象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师：三要素中，哪个是你最熟悉的？写作的时候从小就要接触的？</w:t>
      </w:r>
    </w:p>
    <w:p>
      <w:pPr>
        <w:pStyle w:val="8"/>
        <w:numPr>
          <w:numId w:val="0"/>
        </w:numPr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预设：人物形象</w:t>
      </w:r>
    </w:p>
    <w:p>
      <w:pPr>
        <w:pStyle w:val="8"/>
        <w:numPr>
          <w:numId w:val="0"/>
        </w:numPr>
        <w:ind w:firstLine="723" w:firstLineChars="30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师：我们今天不妨就从人物形象这个要素开始探索，开始走进小说，好不好？</w:t>
      </w:r>
    </w:p>
    <w:p>
      <w:pPr>
        <w:pStyle w:val="8"/>
        <w:ind w:left="585" w:firstLine="0" w:firstLineChars="0"/>
        <w:rPr>
          <w:rFonts w:asciiTheme="minorEastAsia" w:hAnsiTheme="minorEastAsia"/>
          <w:b/>
          <w:sz w:val="24"/>
          <w:szCs w:val="24"/>
        </w:rPr>
      </w:pPr>
    </w:p>
    <w:p>
      <w:pPr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二、聚焦人物，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初步</w:t>
      </w:r>
      <w:r>
        <w:rPr>
          <w:rFonts w:hint="eastAsia"/>
          <w:b/>
          <w:color w:val="0070C0"/>
          <w:sz w:val="24"/>
          <w:szCs w:val="24"/>
        </w:rPr>
        <w:t>感受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人物</w:t>
      </w:r>
      <w:r>
        <w:rPr>
          <w:rFonts w:hint="eastAsia"/>
          <w:b/>
          <w:color w:val="0070C0"/>
          <w:sz w:val="24"/>
          <w:szCs w:val="24"/>
        </w:rPr>
        <w:t>形象</w:t>
      </w:r>
    </w:p>
    <w:p>
      <w:pPr>
        <w:ind w:left="602" w:hanging="602" w:hangingChars="25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师：</w:t>
      </w:r>
      <w:r>
        <w:rPr>
          <w:rFonts w:hint="eastAsia"/>
          <w:b/>
          <w:sz w:val="24"/>
          <w:szCs w:val="24"/>
          <w:lang w:val="en-US" w:eastAsia="zh-CN"/>
        </w:rPr>
        <w:t>这篇</w:t>
      </w:r>
      <w:r>
        <w:rPr>
          <w:rFonts w:hint="eastAsia"/>
          <w:b/>
          <w:sz w:val="24"/>
          <w:szCs w:val="24"/>
        </w:rPr>
        <w:t>小小说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</w:rPr>
        <w:t>全文</w:t>
      </w:r>
      <w:r>
        <w:rPr>
          <w:rFonts w:hint="eastAsia"/>
          <w:b/>
          <w:sz w:val="24"/>
          <w:szCs w:val="24"/>
          <w:lang w:val="en-US" w:eastAsia="zh-CN"/>
        </w:rPr>
        <w:t>只有</w:t>
      </w:r>
      <w:r>
        <w:rPr>
          <w:rFonts w:hint="eastAsia"/>
          <w:b/>
          <w:sz w:val="24"/>
          <w:szCs w:val="24"/>
        </w:rPr>
        <w:t>634个字，</w:t>
      </w:r>
      <w:r>
        <w:rPr>
          <w:rFonts w:hint="eastAsia"/>
          <w:b/>
          <w:sz w:val="24"/>
          <w:szCs w:val="24"/>
          <w:lang w:val="en-US" w:eastAsia="zh-CN"/>
        </w:rPr>
        <w:t>却有</w:t>
      </w:r>
      <w:r>
        <w:rPr>
          <w:rFonts w:hint="eastAsia"/>
          <w:b/>
          <w:sz w:val="24"/>
          <w:szCs w:val="24"/>
        </w:rPr>
        <w:t>27个自然段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</w:rPr>
        <w:t>最短</w:t>
      </w:r>
      <w:r>
        <w:rPr>
          <w:rFonts w:hint="eastAsia"/>
          <w:b/>
          <w:sz w:val="24"/>
          <w:szCs w:val="24"/>
          <w:lang w:val="en-US" w:eastAsia="zh-CN"/>
        </w:rPr>
        <w:t>的</w:t>
      </w:r>
      <w:r>
        <w:rPr>
          <w:rFonts w:hint="eastAsia"/>
          <w:b/>
          <w:sz w:val="24"/>
          <w:szCs w:val="24"/>
        </w:rPr>
        <w:t>一段仅7个字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  <w:lang w:val="en-US" w:eastAsia="zh-CN"/>
        </w:rPr>
        <w:t>塑造了一个鲜明的人物形象，他是谁？老汉是个怎样的人？</w:t>
      </w:r>
    </w:p>
    <w:p>
      <w:pPr>
        <w:ind w:left="602" w:hanging="602" w:hangingChars="25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预设：舍己为人，镇定自若，大公无私……</w:t>
      </w:r>
    </w:p>
    <w:p>
      <w:pPr>
        <w:ind w:left="602" w:hanging="600" w:hangingChars="25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 w:val="0"/>
          <w:sz w:val="24"/>
          <w:szCs w:val="24"/>
          <w:lang w:val="en-US" w:eastAsia="zh-CN"/>
        </w:rPr>
        <w:t>师：看来你们要把所有形容人高尚品德的词都用在老汉身上。一个人一生就用一个词来涵盖未免对他太不公平了。一个人不能活着一个一个标签中。老汉到底是个怎样的人？让我们走进文本感受吧。</w:t>
      </w:r>
    </w:p>
    <w:p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小说家是怎么塑造人物形象的呢？让我们读一读这个问题。</w:t>
      </w:r>
    </w:p>
    <w:p>
      <w:pPr>
        <w:numPr>
          <w:numId w:val="0"/>
        </w:num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【问题】</w:t>
      </w:r>
      <w:r>
        <w:rPr>
          <w:rFonts w:hint="eastAsia"/>
          <w:b/>
          <w:sz w:val="24"/>
          <w:szCs w:val="24"/>
        </w:rPr>
        <w:t>这篇小说写了一位怎样的老支书？找出写老支书动作、语言、神态的句子，结合相关情节说说你的理解。</w:t>
      </w:r>
    </w:p>
    <w:p>
      <w:pPr>
        <w:numPr>
          <w:numId w:val="0"/>
        </w:numPr>
        <w:ind w:firstLine="482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师：看，写人有三个方面，第一——动作，第二——语言，第三——神态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读完全文我们发现，这篇文章的特殊性在于——人物的动作、神态基本上融合在四次说话中，但是只有一处独立的对老汉的神态描写非常特别，你找出来。</w:t>
      </w:r>
    </w:p>
    <w:p>
      <w:pPr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预设：</w:t>
      </w:r>
      <w:r>
        <w:rPr>
          <w:rFonts w:hint="eastAsia"/>
          <w:sz w:val="24"/>
          <w:szCs w:val="24"/>
          <w:lang w:val="en-US" w:eastAsia="zh-CN"/>
        </w:rPr>
        <w:t>第8自然段：“</w:t>
      </w:r>
      <w:r>
        <w:rPr>
          <w:rFonts w:hint="eastAsia"/>
          <w:sz w:val="24"/>
          <w:szCs w:val="24"/>
        </w:rPr>
        <w:t>老汉清瘦的脸上淌着雨水。他不说话，盯着乱哄哄的人们。他像一座山。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齐读。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师：【朗读指导】请听这么读——，学生读——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师：除了这句剩下都在语言中。我们来看通过语言的描写，老汉究竟是个怎样的人。你发现了吗，所有老汉说的话前面都有一个提示语，这个提示语是读好的关键所在。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第一句：</w:t>
      </w:r>
      <w:r>
        <w:rPr>
          <w:rFonts w:hint="eastAsia"/>
          <w:sz w:val="24"/>
          <w:szCs w:val="24"/>
        </w:rPr>
        <w:t>老汉沙哑地喊话：“桥窄！排成一队，不要挤！党员排在后边！”</w:t>
      </w:r>
    </w:p>
    <w:p>
      <w:pPr>
        <w:numPr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师：我们应该怎么读呢？又哑又要有震慑力。</w:t>
      </w:r>
    </w:p>
    <w:p>
      <w:pPr>
        <w:numPr>
          <w:numId w:val="0"/>
        </w:numPr>
        <w:ind w:leftChars="0"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指名读。师读提示语。</w:t>
      </w:r>
    </w:p>
    <w:p>
      <w:pPr>
        <w:numPr>
          <w:numId w:val="0"/>
        </w:numPr>
        <w:ind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这一嗓子要让全村一百多号人都听见，嗓音是次要的，关键要有</w:t>
      </w:r>
      <w:r>
        <w:rPr>
          <w:rFonts w:hint="eastAsia"/>
          <w:b/>
          <w:bCs/>
          <w:sz w:val="24"/>
          <w:szCs w:val="24"/>
          <w:lang w:val="en-US" w:eastAsia="zh-CN"/>
        </w:rPr>
        <w:t>要有震慑力。我们一起读。指名读。自己试一次。齐读。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第二句：</w:t>
      </w:r>
      <w:r>
        <w:rPr>
          <w:rFonts w:hint="eastAsia"/>
          <w:sz w:val="24"/>
          <w:szCs w:val="24"/>
        </w:rPr>
        <w:t>老汉冷冷地说：“可以退党，到我这儿报名。”</w:t>
      </w:r>
    </w:p>
    <w:p>
      <w:pPr>
        <w:numPr>
          <w:numId w:val="0"/>
        </w:numPr>
        <w:ind w:leftChars="0"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齐读。</w:t>
      </w:r>
    </w:p>
    <w:p>
      <w:pPr>
        <w:numPr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师：为什么老汉冷冷地说呢？</w:t>
      </w:r>
    </w:p>
    <w:p>
      <w:pPr>
        <w:numPr>
          <w:numId w:val="0"/>
        </w:numPr>
        <w:ind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预设：对他们不配做党员感到失望、瞧不起、讽刺。（很好，读出了一种失望）</w:t>
      </w:r>
    </w:p>
    <w:p>
      <w:pPr>
        <w:numPr>
          <w:numId w:val="0"/>
        </w:numPr>
        <w:ind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师：如果吼出来，谁会听见？会导致什么结果？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第三句：</w:t>
      </w:r>
      <w:r>
        <w:rPr>
          <w:rFonts w:hint="eastAsia"/>
          <w:sz w:val="24"/>
          <w:szCs w:val="24"/>
        </w:rPr>
        <w:t>老汉突然冲上前，从队伍里揪出一个小伙子，吼道：“你还算是个党员吗？排到后面去！”老汉凶得像只豹子。</w:t>
      </w:r>
    </w:p>
    <w:p>
      <w:pPr>
        <w:numPr>
          <w:numId w:val="0"/>
        </w:numPr>
        <w:ind w:left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第四句：</w:t>
      </w:r>
      <w:r>
        <w:rPr>
          <w:rFonts w:hint="eastAsia"/>
          <w:sz w:val="24"/>
          <w:szCs w:val="24"/>
        </w:rPr>
        <w:t>老汉吼道：“少废话，快走。”</w:t>
      </w:r>
    </w:p>
    <w:p>
      <w:pPr>
        <w:numPr>
          <w:numId w:val="0"/>
        </w:numPr>
        <w:ind w:left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齐读。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齐读规律——</w:t>
      </w:r>
      <w:r>
        <w:rPr>
          <w:rFonts w:hint="eastAsia"/>
          <w:b/>
          <w:bCs/>
          <w:sz w:val="24"/>
          <w:szCs w:val="24"/>
          <w:lang w:val="en-US" w:eastAsia="zh-CN"/>
        </w:rPr>
        <w:t>写好提示语有助于树立人物的形象。</w:t>
      </w:r>
    </w:p>
    <w:p>
      <w:pPr>
        <w:numPr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师：写语言时，怎样才能通过语言描写把人物形象树立起来呢？应该注意些什么？说你自己的理解。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预设：考虑当时的环境，体会当时人物的心情。</w:t>
      </w:r>
    </w:p>
    <w:p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9.动作“揪”“推”是否矛盾？揪的时候是党员，把人民放在第一位，推的时候是父亲，把儿子放在第一位。但他不仅是父亲，更是党员。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  <w:lang w:val="en-US" w:eastAsia="zh-CN"/>
        </w:rPr>
        <w:t>三</w:t>
      </w:r>
      <w:r>
        <w:rPr>
          <w:rFonts w:hint="eastAsia"/>
          <w:b/>
          <w:color w:val="0070C0"/>
          <w:sz w:val="24"/>
          <w:szCs w:val="24"/>
        </w:rPr>
        <w:t>、品读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环境</w:t>
      </w:r>
      <w:r>
        <w:rPr>
          <w:rFonts w:hint="eastAsia"/>
          <w:b/>
          <w:color w:val="0070C0"/>
          <w:sz w:val="24"/>
          <w:szCs w:val="24"/>
        </w:rPr>
        <w:t>，体会环境描写作用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1.师：</w:t>
      </w:r>
      <w:r>
        <w:rPr>
          <w:rFonts w:hint="eastAsia"/>
          <w:b/>
          <w:sz w:val="24"/>
          <w:szCs w:val="24"/>
          <w:lang w:val="en-US" w:eastAsia="zh-CN"/>
        </w:rPr>
        <w:t>刚才大家在探索人物的时候提到了环境。接下来我们要探索环境。</w:t>
      </w:r>
    </w:p>
    <w:p>
      <w:pPr>
        <w:ind w:left="676" w:leftChars="150" w:hanging="361" w:hangingChars="15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出示环境描写的语句。这些语句都非常短促，应该怎么读？齐读。</w:t>
      </w:r>
    </w:p>
    <w:p>
      <w:pPr>
        <w:numPr>
          <w:numId w:val="0"/>
        </w:num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2.师：读了之后你发现，环境前后发生了怎样的变化？</w:t>
      </w:r>
    </w:p>
    <w:p>
      <w:pPr>
        <w:numPr>
          <w:numId w:val="0"/>
        </w:numPr>
        <w:ind w:left="315" w:left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预设：雨越下越大，洪水越涨越高，桥渐渐承受不住，最终塌了。情况越来越危急。</w:t>
      </w:r>
    </w:p>
    <w:p>
      <w:pPr>
        <w:numPr>
          <w:ilvl w:val="0"/>
          <w:numId w:val="4"/>
        </w:numPr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环境在这里起到了什么作用？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预设：推动情节发展。</w:t>
      </w:r>
      <w:r>
        <w:rPr>
          <w:rFonts w:hint="eastAsia"/>
          <w:color w:val="FF0000"/>
          <w:sz w:val="24"/>
          <w:szCs w:val="24"/>
        </w:rPr>
        <w:t>往情节方向画箭头，</w:t>
      </w:r>
      <w:r>
        <w:rPr>
          <w:rFonts w:hint="eastAsia"/>
          <w:b/>
          <w:color w:val="FF0000"/>
          <w:sz w:val="24"/>
          <w:szCs w:val="24"/>
        </w:rPr>
        <w:t>板书：推动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师：</w:t>
      </w:r>
      <w:r>
        <w:rPr>
          <w:rFonts w:hint="eastAsia"/>
          <w:b/>
          <w:sz w:val="24"/>
          <w:szCs w:val="24"/>
          <w:lang w:val="en-US" w:eastAsia="zh-CN"/>
        </w:rPr>
        <w:t>环境与人物形象有没有关系呢？</w:t>
      </w:r>
    </w:p>
    <w:p>
      <w:pPr>
        <w:ind w:firstLine="241" w:firstLineChars="1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预设：</w:t>
      </w:r>
      <w:r>
        <w:rPr>
          <w:rFonts w:hint="eastAsia"/>
          <w:sz w:val="24"/>
          <w:szCs w:val="24"/>
        </w:rPr>
        <w:t>更能烘托/衬托老汉大公无私、舍己为人的形象。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</w:rPr>
        <w:t>往</w:t>
      </w:r>
      <w:r>
        <w:rPr>
          <w:rFonts w:hint="eastAsia"/>
          <w:color w:val="FF0000"/>
          <w:sz w:val="24"/>
          <w:szCs w:val="24"/>
          <w:lang w:val="en-US" w:eastAsia="zh-CN"/>
        </w:rPr>
        <w:t>人物形象</w:t>
      </w:r>
      <w:r>
        <w:rPr>
          <w:rFonts w:hint="eastAsia"/>
          <w:color w:val="FF0000"/>
          <w:sz w:val="24"/>
          <w:szCs w:val="24"/>
        </w:rPr>
        <w:t>方向画箭头，</w:t>
      </w:r>
      <w:r>
        <w:rPr>
          <w:rFonts w:hint="eastAsia"/>
          <w:b/>
          <w:color w:val="FF0000"/>
          <w:sz w:val="24"/>
          <w:szCs w:val="24"/>
        </w:rPr>
        <w:t>板书：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烘托</w:t>
      </w:r>
    </w:p>
    <w:p>
      <w:pPr>
        <w:rPr>
          <w:rFonts w:hint="eastAsia"/>
          <w:b/>
          <w:color w:val="0070C0"/>
          <w:sz w:val="24"/>
          <w:szCs w:val="24"/>
        </w:rPr>
      </w:pPr>
    </w:p>
    <w:p>
      <w:pPr>
        <w:rPr>
          <w:rFonts w:hint="eastAsia" w:eastAsiaTheme="minorEastAsia"/>
          <w:b/>
          <w:color w:val="0070C0"/>
          <w:sz w:val="24"/>
          <w:szCs w:val="24"/>
          <w:lang w:eastAsia="zh-CN"/>
        </w:rPr>
      </w:pPr>
      <w:r>
        <w:rPr>
          <w:rFonts w:hint="eastAsia"/>
          <w:b/>
          <w:color w:val="0070C0"/>
          <w:sz w:val="24"/>
          <w:szCs w:val="24"/>
          <w:lang w:val="en-US" w:eastAsia="zh-CN"/>
        </w:rPr>
        <w:t>四、</w:t>
      </w:r>
      <w:r>
        <w:rPr>
          <w:rFonts w:hint="eastAsia"/>
          <w:b/>
          <w:color w:val="0070C0"/>
          <w:sz w:val="24"/>
          <w:szCs w:val="24"/>
        </w:rPr>
        <w:t>梳理情节，感受情节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精巧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1.师：</w:t>
      </w:r>
      <w:r>
        <w:rPr>
          <w:rFonts w:hint="eastAsia"/>
          <w:b/>
          <w:sz w:val="24"/>
          <w:szCs w:val="24"/>
          <w:lang w:val="en-US" w:eastAsia="zh-CN"/>
        </w:rPr>
        <w:t>我们把最难的留到最后。读——[情节]通常由若干具体事件组成。小说写了哪些事件？小组讨论，用小标题的方式概括（发生、发展、高潮、结局）。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color w:val="FF0000"/>
          <w:sz w:val="24"/>
          <w:szCs w:val="24"/>
        </w:rPr>
        <w:t>板书：村民逃生、组织撤离（指挥过桥）、桥塌人亡、祭奠亲人。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2.小说都有这四个情节，为什么这篇小说写得这么精彩呢？小说中的“矛盾冲突”是形成情节的基础，也是情节发展的推动力。“矛盾冲突”？情节中让人意外的、不符合常理的地方。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师：最让你感到意外的情节是什么？</w:t>
      </w:r>
    </w:p>
    <w:p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  <w:lang w:val="en-US" w:eastAsia="zh-CN"/>
        </w:rPr>
        <w:t>预设：结局。</w:t>
      </w:r>
      <w:r>
        <w:rPr>
          <w:rFonts w:hint="eastAsia"/>
          <w:b/>
          <w:bCs w:val="0"/>
          <w:sz w:val="24"/>
          <w:szCs w:val="24"/>
          <w:lang w:val="en-US" w:eastAsia="zh-CN"/>
        </w:rPr>
        <w:t>齐读。揭示了父子关系。</w:t>
      </w:r>
    </w:p>
    <w:p>
      <w:pPr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师：如果没有“矛盾冲突”，在小说开头就开门见山，告诉我们父子关系呢？你还想读吗？</w:t>
      </w:r>
    </w:p>
    <w:p>
      <w:pPr>
        <w:rPr>
          <w:rFonts w:hint="default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    正是因为有，小说才耐人寻味，吸引我们去阅读。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/>
          <w:sz w:val="24"/>
          <w:szCs w:val="24"/>
          <w:lang w:val="en-US" w:eastAsia="zh-CN"/>
        </w:rPr>
        <w:t>快速默读，找一找小说中其他情节中的“矛盾冲突”。</w:t>
      </w:r>
    </w:p>
    <w:p>
      <w:pPr>
        <w:ind w:firstLine="240" w:firstLineChars="100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预设：逃生时只有一座窄桥，逃生时出现了“救星”老汉，党员排在后面，有人要退党，洪水太肆虐小伙子和老汉没有逃出去，老太太祭奠的亲人是父子。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师：我们写小说的时候要学会写好“矛盾冲突”。</w:t>
      </w:r>
    </w:p>
    <w:p>
      <w:pPr>
        <w:rPr>
          <w:b/>
          <w:sz w:val="24"/>
          <w:szCs w:val="24"/>
        </w:rPr>
      </w:pPr>
    </w:p>
    <w:p>
      <w:pPr>
        <w:rPr>
          <w:b/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【</w:t>
      </w:r>
      <w:r>
        <w:rPr>
          <w:rFonts w:hint="eastAsia"/>
          <w:b/>
          <w:color w:val="0070C0"/>
          <w:sz w:val="24"/>
          <w:szCs w:val="24"/>
          <w:lang w:val="en-US" w:eastAsia="zh-CN"/>
        </w:rPr>
        <w:t>再读情节</w:t>
      </w:r>
      <w:r>
        <w:rPr>
          <w:rFonts w:hint="eastAsia"/>
          <w:b/>
          <w:color w:val="0070C0"/>
          <w:sz w:val="24"/>
          <w:szCs w:val="24"/>
        </w:rPr>
        <w:t>，深化人物形象】</w:t>
      </w:r>
    </w:p>
    <w:p>
      <w:pPr>
        <w:numPr>
          <w:numId w:val="0"/>
        </w:numPr>
        <w:ind w:firstLine="482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1.师：</w:t>
      </w:r>
      <w:r>
        <w:rPr>
          <w:rFonts w:hint="eastAsia"/>
          <w:b/>
          <w:sz w:val="24"/>
          <w:szCs w:val="24"/>
          <w:lang w:val="en-US" w:eastAsia="zh-CN"/>
        </w:rPr>
        <w:t>再读结局，感觉有不一样了。读慢一些。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回顾前面的情节，老汉把儿子揪出来，导致儿子最后和自己一起被洪水吞没了，吞没前，老汉是怎样的心情？愧疚，悲痛。</w:t>
      </w:r>
    </w:p>
    <w:p>
      <w:pPr>
        <w:numPr>
          <w:ilvl w:val="0"/>
          <w:numId w:val="5"/>
        </w:numPr>
        <w:ind w:firstLine="482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回到最初的问题，此时再请你说说，你读到的老汉，是怎样一种人？</w:t>
      </w:r>
    </w:p>
    <w:p>
      <w:pPr>
        <w:numPr>
          <w:ilvl w:val="0"/>
          <w:numId w:val="5"/>
        </w:num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作家谈歌，曾经说过这样一段话：（播放配乐《Into The Sun》）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究竟是什么样的原则才够得上神圣？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究竟是什么样的人格才能称得上伟大？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也许正是那种以群体利益至上的原则，把他人的生命凌驾于自己之上的人格，才能触及“神圣”和“伟大”吧！</w:t>
      </w:r>
    </w:p>
    <w:p>
      <w:pPr>
        <w:ind w:firstLine="7200" w:firstLineChars="3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——谈歌</w:t>
      </w:r>
    </w:p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齐读。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师：他笔下的老汉正是这样一位人。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五、拓展总结</w:t>
      </w:r>
    </w:p>
    <w:p>
      <w:pPr>
        <w:rPr>
          <w:b/>
          <w:color w:val="7030A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1.</w:t>
      </w:r>
      <w:r>
        <w:rPr>
          <w:rFonts w:hint="eastAsia"/>
          <w:b/>
          <w:color w:val="7030A0"/>
          <w:sz w:val="24"/>
          <w:szCs w:val="24"/>
        </w:rPr>
        <w:t>预习单元小小说——体会小小说的特点</w:t>
      </w:r>
    </w:p>
    <w:p>
      <w:pPr>
        <w:ind w:firstLine="120" w:firstLineChars="50"/>
        <w:rPr>
          <w:b/>
          <w:color w:val="7030A0"/>
          <w:sz w:val="24"/>
          <w:szCs w:val="24"/>
        </w:rPr>
      </w:pPr>
      <w:r>
        <w:rPr>
          <w:rFonts w:hint="eastAsia"/>
          <w:b/>
          <w:color w:val="7030A0"/>
          <w:sz w:val="24"/>
          <w:szCs w:val="24"/>
        </w:rPr>
        <w:t>2.课外推荐阅读：《窗》《雪夜》《最后一只乌鸦的最后一句坏话》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六、板书设计</w:t>
      </w:r>
    </w:p>
    <w:p>
      <w:pPr>
        <w:pStyle w:val="8"/>
        <w:ind w:left="510"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12 桥</w:t>
      </w:r>
    </w:p>
    <w:p>
      <w:pPr>
        <w:pStyle w:val="8"/>
        <w:ind w:left="510" w:firstLine="2650" w:firstLineChars="1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祭奠亲人</w:t>
      </w:r>
    </w:p>
    <w:p>
      <w:pPr>
        <w:pStyle w:val="8"/>
        <w:ind w:left="510" w:firstLine="2168" w:firstLineChars="9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桥塌人亡</w:t>
      </w:r>
    </w:p>
    <w:p>
      <w:pPr>
        <w:pStyle w:val="8"/>
        <w:ind w:firstLine="2168" w:firstLineChars="9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组织撤离</w:t>
      </w:r>
    </w:p>
    <w:p>
      <w:pPr>
        <w:pStyle w:val="8"/>
        <w:ind w:left="510"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27" o:spid="_x0000_s1027" o:spt="38" type="#_x0000_t38" style="position:absolute;left:0pt;margin-left:5.8pt;margin-top:22.1pt;height:10.8pt;width:27.75pt;rotation:17694720f;z-index:251659264;mso-width-relative:page;mso-height-relative:page;" o:connectortype="curved" filled="f" coordsize="21600,21600" adj="17435,-289100,-81185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b/>
          <w:sz w:val="24"/>
          <w:szCs w:val="24"/>
        </w:rPr>
        <w:t xml:space="preserve">情节      村民逃生      </w:t>
      </w:r>
    </w:p>
    <w:p>
      <w:pPr>
        <w:pStyle w:val="8"/>
        <w:ind w:left="510" w:firstLine="0" w:firstLineChars="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推动（贴在左边）</w:t>
      </w:r>
    </w:p>
    <w:p>
      <w:pPr>
        <w:pStyle w:val="8"/>
        <w:ind w:left="51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环境      </w:t>
      </w:r>
    </w:p>
    <w:p>
      <w:pPr>
        <w:pStyle w:val="8"/>
        <w:ind w:left="510" w:firstLine="0" w:firstLineChars="0"/>
        <w:rPr>
          <w:b/>
          <w:color w:val="FF0000"/>
          <w:szCs w:val="21"/>
        </w:rPr>
      </w:pPr>
      <w:r>
        <w:rPr>
          <w:b/>
          <w:sz w:val="24"/>
          <w:szCs w:val="24"/>
        </w:rPr>
        <w:pict>
          <v:shape id="_x0000_s1029" o:spid="_x0000_s1029" o:spt="38" type="#_x0000_t38" style="position:absolute;left:0pt;flip:x;margin-left:6.4pt;margin-top:10.4pt;height:2.85pt;width:18.7pt;rotation:5898240f;z-index:251660288;mso-width-relative:page;mso-height-relative:page;" o:connectortype="curved" filled="f" coordsize="21600,21600" adj="10800,1155789,-120475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b/>
          <w:color w:val="FF0000"/>
          <w:szCs w:val="21"/>
        </w:rPr>
        <w:t>烘托</w:t>
      </w:r>
    </w:p>
    <w:p>
      <w:pPr>
        <w:pStyle w:val="8"/>
        <w:ind w:left="51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人物               </w:t>
      </w:r>
      <w:bookmarkStart w:id="0" w:name="_GoBack"/>
      <w:bookmarkEnd w:id="0"/>
      <w:r>
        <w:rPr>
          <w:rFonts w:hint="eastAsia"/>
          <w:b/>
          <w:sz w:val="24"/>
          <w:szCs w:val="24"/>
        </w:rPr>
        <w:t>神圣   伟大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631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BDF1D"/>
    <w:multiLevelType w:val="singleLevel"/>
    <w:tmpl w:val="863BDF1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EF029"/>
    <w:multiLevelType w:val="singleLevel"/>
    <w:tmpl w:val="C18EF0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256157"/>
    <w:multiLevelType w:val="multilevel"/>
    <w:tmpl w:val="1125615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5169AC"/>
    <w:multiLevelType w:val="multilevel"/>
    <w:tmpl w:val="5B5169AC"/>
    <w:lvl w:ilvl="0" w:tentative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5" w:hanging="420"/>
      </w:pPr>
    </w:lvl>
    <w:lvl w:ilvl="2" w:tentative="0">
      <w:start w:val="1"/>
      <w:numFmt w:val="lowerRoman"/>
      <w:lvlText w:val="%3."/>
      <w:lvlJc w:val="right"/>
      <w:pPr>
        <w:ind w:left="1485" w:hanging="420"/>
      </w:pPr>
    </w:lvl>
    <w:lvl w:ilvl="3" w:tentative="0">
      <w:start w:val="1"/>
      <w:numFmt w:val="decimal"/>
      <w:lvlText w:val="%4."/>
      <w:lvlJc w:val="left"/>
      <w:pPr>
        <w:ind w:left="1905" w:hanging="420"/>
      </w:pPr>
    </w:lvl>
    <w:lvl w:ilvl="4" w:tentative="0">
      <w:start w:val="1"/>
      <w:numFmt w:val="lowerLetter"/>
      <w:lvlText w:val="%5)"/>
      <w:lvlJc w:val="left"/>
      <w:pPr>
        <w:ind w:left="2325" w:hanging="420"/>
      </w:pPr>
    </w:lvl>
    <w:lvl w:ilvl="5" w:tentative="0">
      <w:start w:val="1"/>
      <w:numFmt w:val="lowerRoman"/>
      <w:lvlText w:val="%6."/>
      <w:lvlJc w:val="right"/>
      <w:pPr>
        <w:ind w:left="2745" w:hanging="420"/>
      </w:pPr>
    </w:lvl>
    <w:lvl w:ilvl="6" w:tentative="0">
      <w:start w:val="1"/>
      <w:numFmt w:val="decimal"/>
      <w:lvlText w:val="%7."/>
      <w:lvlJc w:val="left"/>
      <w:pPr>
        <w:ind w:left="3165" w:hanging="420"/>
      </w:pPr>
    </w:lvl>
    <w:lvl w:ilvl="7" w:tentative="0">
      <w:start w:val="1"/>
      <w:numFmt w:val="lowerLetter"/>
      <w:lvlText w:val="%8)"/>
      <w:lvlJc w:val="left"/>
      <w:pPr>
        <w:ind w:left="3585" w:hanging="420"/>
      </w:pPr>
    </w:lvl>
    <w:lvl w:ilvl="8" w:tentative="0">
      <w:start w:val="1"/>
      <w:numFmt w:val="lowerRoman"/>
      <w:lvlText w:val="%9."/>
      <w:lvlJc w:val="right"/>
      <w:pPr>
        <w:ind w:left="4005" w:hanging="420"/>
      </w:pPr>
    </w:lvl>
  </w:abstractNum>
  <w:abstractNum w:abstractNumId="4">
    <w:nsid w:val="5F9EABE0"/>
    <w:multiLevelType w:val="singleLevel"/>
    <w:tmpl w:val="5F9EAB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YWM0ODhmZTMwOTExMDI5ZjNlNDViYzhiY2YzZjkifQ=="/>
  </w:docVars>
  <w:rsids>
    <w:rsidRoot w:val="00417577"/>
    <w:rsid w:val="000007DF"/>
    <w:rsid w:val="00001DFD"/>
    <w:rsid w:val="000078E1"/>
    <w:rsid w:val="00023719"/>
    <w:rsid w:val="00025189"/>
    <w:rsid w:val="00025A78"/>
    <w:rsid w:val="00031D57"/>
    <w:rsid w:val="000369AF"/>
    <w:rsid w:val="000556C8"/>
    <w:rsid w:val="000810FB"/>
    <w:rsid w:val="00086138"/>
    <w:rsid w:val="00086BCC"/>
    <w:rsid w:val="00091D49"/>
    <w:rsid w:val="000B1C98"/>
    <w:rsid w:val="000D0B83"/>
    <w:rsid w:val="000E2902"/>
    <w:rsid w:val="000F3C78"/>
    <w:rsid w:val="000F5C82"/>
    <w:rsid w:val="001018FF"/>
    <w:rsid w:val="00112741"/>
    <w:rsid w:val="00134724"/>
    <w:rsid w:val="00167BFE"/>
    <w:rsid w:val="001730CF"/>
    <w:rsid w:val="0018754A"/>
    <w:rsid w:val="00193E4C"/>
    <w:rsid w:val="001C579F"/>
    <w:rsid w:val="001D624C"/>
    <w:rsid w:val="00236FB3"/>
    <w:rsid w:val="00245AB3"/>
    <w:rsid w:val="00254C19"/>
    <w:rsid w:val="00257005"/>
    <w:rsid w:val="00257DF3"/>
    <w:rsid w:val="0026406A"/>
    <w:rsid w:val="00273004"/>
    <w:rsid w:val="00293771"/>
    <w:rsid w:val="002960D8"/>
    <w:rsid w:val="00297B9F"/>
    <w:rsid w:val="002A0AF1"/>
    <w:rsid w:val="002C02C2"/>
    <w:rsid w:val="002E0AF1"/>
    <w:rsid w:val="00313DFE"/>
    <w:rsid w:val="0031477C"/>
    <w:rsid w:val="00317799"/>
    <w:rsid w:val="00370524"/>
    <w:rsid w:val="003929C2"/>
    <w:rsid w:val="003A7160"/>
    <w:rsid w:val="003B2408"/>
    <w:rsid w:val="003B4AEB"/>
    <w:rsid w:val="003D138C"/>
    <w:rsid w:val="003E31AF"/>
    <w:rsid w:val="003E5CF5"/>
    <w:rsid w:val="00401A12"/>
    <w:rsid w:val="00405156"/>
    <w:rsid w:val="00417577"/>
    <w:rsid w:val="004175E3"/>
    <w:rsid w:val="00420471"/>
    <w:rsid w:val="004578CE"/>
    <w:rsid w:val="00467535"/>
    <w:rsid w:val="004764A8"/>
    <w:rsid w:val="004851D8"/>
    <w:rsid w:val="004D008F"/>
    <w:rsid w:val="004D5A62"/>
    <w:rsid w:val="004E4A10"/>
    <w:rsid w:val="004F1463"/>
    <w:rsid w:val="004F7A54"/>
    <w:rsid w:val="00510EA3"/>
    <w:rsid w:val="00526594"/>
    <w:rsid w:val="00565DEA"/>
    <w:rsid w:val="005877CA"/>
    <w:rsid w:val="005956B9"/>
    <w:rsid w:val="005A4EF1"/>
    <w:rsid w:val="006129D2"/>
    <w:rsid w:val="00624584"/>
    <w:rsid w:val="00632466"/>
    <w:rsid w:val="00632AEE"/>
    <w:rsid w:val="0066154C"/>
    <w:rsid w:val="006A0BF0"/>
    <w:rsid w:val="006A3A2A"/>
    <w:rsid w:val="006A7B04"/>
    <w:rsid w:val="006C1123"/>
    <w:rsid w:val="006D22FC"/>
    <w:rsid w:val="006D6702"/>
    <w:rsid w:val="006E6115"/>
    <w:rsid w:val="006E74CF"/>
    <w:rsid w:val="006F1BF6"/>
    <w:rsid w:val="006F1DAF"/>
    <w:rsid w:val="0070138A"/>
    <w:rsid w:val="00707A79"/>
    <w:rsid w:val="00707C12"/>
    <w:rsid w:val="00721B85"/>
    <w:rsid w:val="00725618"/>
    <w:rsid w:val="00731D8C"/>
    <w:rsid w:val="007335FC"/>
    <w:rsid w:val="007550DA"/>
    <w:rsid w:val="00762E24"/>
    <w:rsid w:val="0076321A"/>
    <w:rsid w:val="007758A5"/>
    <w:rsid w:val="007A0F1F"/>
    <w:rsid w:val="007B167F"/>
    <w:rsid w:val="007C5258"/>
    <w:rsid w:val="007D667C"/>
    <w:rsid w:val="007D7D20"/>
    <w:rsid w:val="007E4AFB"/>
    <w:rsid w:val="007F36F0"/>
    <w:rsid w:val="00804F86"/>
    <w:rsid w:val="00812689"/>
    <w:rsid w:val="008221D5"/>
    <w:rsid w:val="00822373"/>
    <w:rsid w:val="00825931"/>
    <w:rsid w:val="00830F05"/>
    <w:rsid w:val="0084157B"/>
    <w:rsid w:val="00867C9C"/>
    <w:rsid w:val="00875570"/>
    <w:rsid w:val="00876FAA"/>
    <w:rsid w:val="00883990"/>
    <w:rsid w:val="00891B1E"/>
    <w:rsid w:val="008C1CC1"/>
    <w:rsid w:val="008D2812"/>
    <w:rsid w:val="008E3BB4"/>
    <w:rsid w:val="008F22AC"/>
    <w:rsid w:val="00962E99"/>
    <w:rsid w:val="00972067"/>
    <w:rsid w:val="009851A2"/>
    <w:rsid w:val="00997328"/>
    <w:rsid w:val="009B4639"/>
    <w:rsid w:val="009C24FC"/>
    <w:rsid w:val="009C3C7C"/>
    <w:rsid w:val="009E55F9"/>
    <w:rsid w:val="009F01E8"/>
    <w:rsid w:val="009F3CED"/>
    <w:rsid w:val="00A033BF"/>
    <w:rsid w:val="00A5586C"/>
    <w:rsid w:val="00A61D2B"/>
    <w:rsid w:val="00A732A2"/>
    <w:rsid w:val="00AA70DC"/>
    <w:rsid w:val="00AB53AB"/>
    <w:rsid w:val="00AB6467"/>
    <w:rsid w:val="00AD0B9B"/>
    <w:rsid w:val="00AF137E"/>
    <w:rsid w:val="00AF57AE"/>
    <w:rsid w:val="00B002EC"/>
    <w:rsid w:val="00B11533"/>
    <w:rsid w:val="00B227B5"/>
    <w:rsid w:val="00B30F63"/>
    <w:rsid w:val="00B35B79"/>
    <w:rsid w:val="00B5497C"/>
    <w:rsid w:val="00B574A4"/>
    <w:rsid w:val="00B67E1F"/>
    <w:rsid w:val="00B70803"/>
    <w:rsid w:val="00B81B52"/>
    <w:rsid w:val="00B96C65"/>
    <w:rsid w:val="00BD1D07"/>
    <w:rsid w:val="00BE00D0"/>
    <w:rsid w:val="00BE4037"/>
    <w:rsid w:val="00C549DD"/>
    <w:rsid w:val="00C72AF7"/>
    <w:rsid w:val="00C770CF"/>
    <w:rsid w:val="00C82CF9"/>
    <w:rsid w:val="00CC0F8A"/>
    <w:rsid w:val="00CE2DAD"/>
    <w:rsid w:val="00CE4E68"/>
    <w:rsid w:val="00CF2AB2"/>
    <w:rsid w:val="00D51ED3"/>
    <w:rsid w:val="00D53D0A"/>
    <w:rsid w:val="00D61A69"/>
    <w:rsid w:val="00D8471F"/>
    <w:rsid w:val="00D92A0D"/>
    <w:rsid w:val="00D9645C"/>
    <w:rsid w:val="00DE3D7B"/>
    <w:rsid w:val="00DF2E23"/>
    <w:rsid w:val="00DF3560"/>
    <w:rsid w:val="00DF7BF3"/>
    <w:rsid w:val="00DF7E90"/>
    <w:rsid w:val="00E00517"/>
    <w:rsid w:val="00E13877"/>
    <w:rsid w:val="00E3549B"/>
    <w:rsid w:val="00E404EA"/>
    <w:rsid w:val="00E41CBE"/>
    <w:rsid w:val="00E6684B"/>
    <w:rsid w:val="00E6712D"/>
    <w:rsid w:val="00E81DC5"/>
    <w:rsid w:val="00E8385B"/>
    <w:rsid w:val="00E91A30"/>
    <w:rsid w:val="00EA097A"/>
    <w:rsid w:val="00EB0E90"/>
    <w:rsid w:val="00EC0D6B"/>
    <w:rsid w:val="00EC38ED"/>
    <w:rsid w:val="00EC44DB"/>
    <w:rsid w:val="00F15B6C"/>
    <w:rsid w:val="00F21636"/>
    <w:rsid w:val="00F36703"/>
    <w:rsid w:val="00F43DF8"/>
    <w:rsid w:val="00F45AA4"/>
    <w:rsid w:val="00F648B3"/>
    <w:rsid w:val="00F7391D"/>
    <w:rsid w:val="00F90EE2"/>
    <w:rsid w:val="00FB784A"/>
    <w:rsid w:val="00FD2328"/>
    <w:rsid w:val="00FE69C2"/>
    <w:rsid w:val="00FF0395"/>
    <w:rsid w:val="00FF4B1A"/>
    <w:rsid w:val="0E04441D"/>
    <w:rsid w:val="4FE87012"/>
    <w:rsid w:val="64CB0ED6"/>
    <w:rsid w:val="65043F46"/>
    <w:rsid w:val="658E5B0E"/>
    <w:rsid w:val="672712C1"/>
    <w:rsid w:val="752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B9BFA-E6FD-4A77-8FFC-AB595FC90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2363</Words>
  <Characters>2388</Characters>
  <Lines>31</Lines>
  <Paragraphs>8</Paragraphs>
  <TotalTime>4</TotalTime>
  <ScaleCrop>false</ScaleCrop>
  <LinksUpToDate>false</LinksUpToDate>
  <CharactersWithSpaces>2548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2022-09-18T23:58:00Z</dcterms:created>
  <dc:creator>User</dc:creator>
  <cp:lastModifiedBy>琐忆1380285405</cp:lastModifiedBy>
  <cp:lastPrinted>2020-09-23T04:08:00Z</cp:lastPrinted>
  <dcterms:modified xsi:type="dcterms:W3CDTF">2022-09-21T18:17:59Z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C8FBA87E58854D1DA0277D32057FADE8</vt:lpwstr>
  </property>
</Properties>
</file>