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66E2" w:rsidRDefault="00EC2820" w:rsidP="00EC2820">
      <w:pPr>
        <w:jc w:val="center"/>
        <w:rPr>
          <w:rFonts w:ascii="黑体" w:eastAsia="黑体" w:hAnsi="黑体"/>
          <w:sz w:val="32"/>
          <w:szCs w:val="32"/>
        </w:rPr>
      </w:pPr>
      <w:r w:rsidRPr="00EC2820">
        <w:rPr>
          <w:rFonts w:ascii="黑体" w:eastAsia="黑体" w:hAnsi="黑体" w:hint="eastAsia"/>
          <w:sz w:val="32"/>
          <w:szCs w:val="32"/>
        </w:rPr>
        <w:t>B11+</w:t>
      </w:r>
      <w:r>
        <w:rPr>
          <w:rFonts w:ascii="黑体" w:eastAsia="黑体" w:hAnsi="黑体" w:hint="eastAsia"/>
          <w:sz w:val="32"/>
          <w:szCs w:val="32"/>
        </w:rPr>
        <w:t>德育论文发表</w:t>
      </w:r>
      <w:r w:rsidR="00E54A5C">
        <w:rPr>
          <w:rFonts w:ascii="黑体" w:eastAsia="黑体" w:hAnsi="黑体" w:hint="eastAsia"/>
          <w:sz w:val="32"/>
          <w:szCs w:val="32"/>
        </w:rPr>
        <w:t>、获奖情况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1134"/>
        <w:gridCol w:w="4678"/>
        <w:gridCol w:w="1559"/>
      </w:tblGrid>
      <w:tr w:rsidR="00EC2820" w:rsidTr="00115FD2">
        <w:tc>
          <w:tcPr>
            <w:tcW w:w="959" w:type="dxa"/>
          </w:tcPr>
          <w:p w:rsidR="00EC2820" w:rsidRPr="00EC2820" w:rsidRDefault="00EC2820" w:rsidP="00EC2820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序号</w:t>
            </w:r>
          </w:p>
        </w:tc>
        <w:tc>
          <w:tcPr>
            <w:tcW w:w="1134" w:type="dxa"/>
          </w:tcPr>
          <w:p w:rsidR="00EC2820" w:rsidRPr="00EC2820" w:rsidRDefault="00EC2820" w:rsidP="00EC2820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姓名</w:t>
            </w:r>
          </w:p>
        </w:tc>
        <w:tc>
          <w:tcPr>
            <w:tcW w:w="4678" w:type="dxa"/>
          </w:tcPr>
          <w:p w:rsidR="00EC2820" w:rsidRPr="00EC2820" w:rsidRDefault="00EC2820" w:rsidP="00EC2820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论文</w:t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w:t>发表情况</w:t>
            </w:r>
          </w:p>
        </w:tc>
        <w:tc>
          <w:tcPr>
            <w:tcW w:w="1559" w:type="dxa"/>
          </w:tcPr>
          <w:p w:rsidR="00EC2820" w:rsidRPr="00EC2820" w:rsidRDefault="00EC2820" w:rsidP="00EC2820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级别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沈彩虹</w:t>
            </w:r>
          </w:p>
        </w:tc>
        <w:tc>
          <w:tcPr>
            <w:tcW w:w="4678" w:type="dxa"/>
            <w:vAlign w:val="center"/>
          </w:tcPr>
          <w:p w:rsidR="00EC2820" w:rsidRDefault="005643F0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 w:rsidRPr="005643F0">
              <w:rPr>
                <w:rFonts w:asciiTheme="minorEastAsia" w:hAnsiTheme="minorEastAsia" w:hint="eastAsia"/>
                <w:sz w:val="24"/>
                <w:szCs w:val="24"/>
              </w:rPr>
              <w:t>《小学开展绿色环保小小志愿者活动策略研究》发表在《教师论坛》2022年12期</w:t>
            </w:r>
          </w:p>
        </w:tc>
        <w:tc>
          <w:tcPr>
            <w:tcW w:w="1559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省级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沈彩虹</w:t>
            </w:r>
          </w:p>
        </w:tc>
        <w:tc>
          <w:tcPr>
            <w:tcW w:w="4678" w:type="dxa"/>
            <w:vAlign w:val="center"/>
          </w:tcPr>
          <w:p w:rsidR="00EC2820" w:rsidRPr="005643F0" w:rsidRDefault="005643F0" w:rsidP="00EC282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 w:rsidRPr="005643F0">
              <w:rPr>
                <w:rFonts w:asciiTheme="minorEastAsia" w:hAnsiTheme="minorEastAsia" w:hint="eastAsia"/>
                <w:sz w:val="24"/>
                <w:szCs w:val="24"/>
              </w:rPr>
              <w:t>《小学劳动教育微课程实施策略》发表在《教师论坛》2022年12期</w:t>
            </w:r>
          </w:p>
        </w:tc>
        <w:tc>
          <w:tcPr>
            <w:tcW w:w="1559" w:type="dxa"/>
            <w:vAlign w:val="center"/>
          </w:tcPr>
          <w:p w:rsidR="00EC2820" w:rsidRDefault="00EC282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省级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EC2820" w:rsidRDefault="005643F0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 w:hint="eastAsia"/>
                <w:sz w:val="24"/>
                <w:szCs w:val="24"/>
              </w:rPr>
              <w:t>章宏恒</w:t>
            </w:r>
            <w:proofErr w:type="gramEnd"/>
          </w:p>
        </w:tc>
        <w:tc>
          <w:tcPr>
            <w:tcW w:w="4678" w:type="dxa"/>
            <w:vAlign w:val="center"/>
          </w:tcPr>
          <w:p w:rsidR="00EC2820" w:rsidRDefault="007F695F" w:rsidP="005643F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</w:t>
            </w:r>
            <w:r w:rsidR="005643F0">
              <w:rPr>
                <w:rFonts w:asciiTheme="minorEastAsia" w:hAnsiTheme="minorEastAsia" w:hint="eastAsia"/>
                <w:sz w:val="24"/>
                <w:szCs w:val="24"/>
              </w:rPr>
              <w:t>“家校社”协同，让沟通有温度</w:t>
            </w:r>
            <w:r>
              <w:rPr>
                <w:rFonts w:asciiTheme="minorEastAsia" w:hAnsiTheme="minorEastAsia"/>
                <w:sz w:val="24"/>
                <w:szCs w:val="24"/>
              </w:rPr>
              <w:t>》发表于《</w:t>
            </w:r>
            <w:r w:rsidR="005643F0">
              <w:rPr>
                <w:rFonts w:asciiTheme="minorEastAsia" w:hAnsiTheme="minorEastAsia" w:hint="eastAsia"/>
                <w:sz w:val="24"/>
                <w:szCs w:val="24"/>
              </w:rPr>
              <w:t>时代教育</w:t>
            </w:r>
            <w:r>
              <w:rPr>
                <w:rFonts w:asciiTheme="minorEastAsia" w:hAnsiTheme="minorEastAsia"/>
                <w:sz w:val="24"/>
                <w:szCs w:val="24"/>
              </w:rPr>
              <w:t>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5643F0">
              <w:rPr>
                <w:rFonts w:asciiTheme="minorEastAsia" w:hAnsiTheme="minorEastAsia"/>
                <w:sz w:val="24"/>
                <w:szCs w:val="24"/>
              </w:rPr>
              <w:t>2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年</w:t>
            </w:r>
            <w:r w:rsidR="005643F0">
              <w:rPr>
                <w:rFonts w:asciiTheme="minorEastAsia" w:hAnsiTheme="minorEastAsia" w:hint="eastAsia"/>
                <w:sz w:val="24"/>
                <w:szCs w:val="24"/>
              </w:rPr>
              <w:t>第7期</w:t>
            </w:r>
          </w:p>
        </w:tc>
        <w:tc>
          <w:tcPr>
            <w:tcW w:w="1559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省级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EC2820" w:rsidRDefault="007F695F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/>
                <w:sz w:val="24"/>
                <w:szCs w:val="24"/>
              </w:rPr>
              <w:t>章宏恒</w:t>
            </w:r>
            <w:proofErr w:type="gramEnd"/>
          </w:p>
        </w:tc>
        <w:tc>
          <w:tcPr>
            <w:tcW w:w="4678" w:type="dxa"/>
            <w:vAlign w:val="center"/>
          </w:tcPr>
          <w:p w:rsidR="00EC2820" w:rsidRDefault="007F695F" w:rsidP="005643F0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</w:t>
            </w:r>
            <w:r w:rsidR="005643F0">
              <w:rPr>
                <w:rFonts w:asciiTheme="minorEastAsia" w:hAnsiTheme="minorEastAsia" w:hint="eastAsia"/>
                <w:sz w:val="24"/>
                <w:szCs w:val="24"/>
              </w:rPr>
              <w:t>基于社会主义发展史教育的少先队活动课程研究</w:t>
            </w:r>
            <w:r>
              <w:rPr>
                <w:rFonts w:asciiTheme="minorEastAsia" w:hAnsiTheme="minorEastAsia"/>
                <w:sz w:val="24"/>
                <w:szCs w:val="24"/>
              </w:rPr>
              <w:t>》发表在《</w:t>
            </w:r>
            <w:r w:rsidR="005643F0">
              <w:rPr>
                <w:rFonts w:asciiTheme="minorEastAsia" w:hAnsiTheme="minorEastAsia" w:hint="eastAsia"/>
                <w:sz w:val="24"/>
                <w:szCs w:val="24"/>
              </w:rPr>
              <w:t>中国教工</w:t>
            </w:r>
            <w:r>
              <w:rPr>
                <w:rFonts w:asciiTheme="minorEastAsia" w:hAnsiTheme="minorEastAsia"/>
                <w:sz w:val="24"/>
                <w:szCs w:val="24"/>
              </w:rPr>
              <w:t>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5643F0">
              <w:rPr>
                <w:rFonts w:asciiTheme="minorEastAsia" w:hAnsiTheme="minorEastAsia"/>
                <w:sz w:val="24"/>
                <w:szCs w:val="24"/>
              </w:rPr>
              <w:t>2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年</w:t>
            </w:r>
            <w:r w:rsidR="005643F0">
              <w:rPr>
                <w:rFonts w:asciiTheme="minorEastAsia" w:hAnsiTheme="minorEastAsia"/>
                <w:sz w:val="24"/>
                <w:szCs w:val="24"/>
              </w:rPr>
              <w:t>05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期</w:t>
            </w:r>
          </w:p>
        </w:tc>
        <w:tc>
          <w:tcPr>
            <w:tcW w:w="1559" w:type="dxa"/>
            <w:vAlign w:val="center"/>
          </w:tcPr>
          <w:p w:rsidR="00EC2820" w:rsidRDefault="005610D5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国家</w:t>
            </w:r>
            <w:r w:rsidR="007F695F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EC2820" w:rsidRDefault="005610D5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 w:hint="eastAsia"/>
                <w:sz w:val="24"/>
                <w:szCs w:val="24"/>
              </w:rPr>
              <w:t>程秋萍</w:t>
            </w:r>
            <w:proofErr w:type="gramEnd"/>
          </w:p>
        </w:tc>
        <w:tc>
          <w:tcPr>
            <w:tcW w:w="4678" w:type="dxa"/>
            <w:vAlign w:val="center"/>
          </w:tcPr>
          <w:p w:rsidR="00EC2820" w:rsidRDefault="00115FD2" w:rsidP="005610D5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</w:t>
            </w:r>
            <w:r w:rsidR="005610D5">
              <w:rPr>
                <w:rFonts w:asciiTheme="minorEastAsia" w:hAnsiTheme="minorEastAsia" w:hint="eastAsia"/>
                <w:sz w:val="24"/>
                <w:szCs w:val="24"/>
              </w:rPr>
              <w:t>小学生志愿者活动的开展措施</w:t>
            </w:r>
            <w:r>
              <w:rPr>
                <w:rFonts w:asciiTheme="minorEastAsia" w:hAnsiTheme="minorEastAsia"/>
                <w:sz w:val="24"/>
                <w:szCs w:val="24"/>
              </w:rPr>
              <w:t>》发表于《</w:t>
            </w:r>
            <w:r w:rsidR="005610D5">
              <w:rPr>
                <w:rFonts w:asciiTheme="minorEastAsia" w:hAnsiTheme="minorEastAsia" w:hint="eastAsia"/>
                <w:sz w:val="24"/>
                <w:szCs w:val="24"/>
              </w:rPr>
              <w:t>文学天地</w:t>
            </w:r>
            <w:r>
              <w:rPr>
                <w:rFonts w:asciiTheme="minorEastAsia" w:hAnsiTheme="minorEastAsia"/>
                <w:sz w:val="24"/>
                <w:szCs w:val="24"/>
              </w:rPr>
              <w:t>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5610D5">
              <w:rPr>
                <w:rFonts w:asciiTheme="minorEastAsia" w:hAnsiTheme="minorEastAsia"/>
                <w:sz w:val="24"/>
                <w:szCs w:val="24"/>
              </w:rPr>
              <w:t>2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年</w:t>
            </w:r>
            <w:r w:rsidR="005610D5">
              <w:rPr>
                <w:rFonts w:asciiTheme="minorEastAsia" w:hAnsiTheme="minorEastAsia"/>
                <w:sz w:val="24"/>
                <w:szCs w:val="24"/>
              </w:rPr>
              <w:t>4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期</w:t>
            </w:r>
          </w:p>
        </w:tc>
        <w:tc>
          <w:tcPr>
            <w:tcW w:w="1559" w:type="dxa"/>
            <w:vAlign w:val="center"/>
          </w:tcPr>
          <w:p w:rsidR="00EC2820" w:rsidRDefault="005610D5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省</w:t>
            </w:r>
            <w:r w:rsidR="00115FD2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6</w:t>
            </w:r>
          </w:p>
        </w:tc>
        <w:tc>
          <w:tcPr>
            <w:tcW w:w="1134" w:type="dxa"/>
            <w:vAlign w:val="center"/>
          </w:tcPr>
          <w:p w:rsidR="00EC2820" w:rsidRDefault="009B665D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戴娅</w:t>
            </w:r>
          </w:p>
        </w:tc>
        <w:tc>
          <w:tcPr>
            <w:tcW w:w="4678" w:type="dxa"/>
            <w:vAlign w:val="center"/>
          </w:tcPr>
          <w:p w:rsidR="00EC2820" w:rsidRDefault="00115FD2" w:rsidP="00E54A5C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</w:t>
            </w:r>
            <w:r w:rsidR="00E54A5C">
              <w:rPr>
                <w:rFonts w:ascii="宋体" w:eastAsia="宋体" w:hAnsi="宋体" w:cs="宋体" w:hint="eastAsia"/>
                <w:sz w:val="24"/>
              </w:rPr>
              <w:t>对新时代小学班主任班级管理德育的思考</w:t>
            </w:r>
            <w:r>
              <w:rPr>
                <w:rFonts w:asciiTheme="minorEastAsia" w:hAnsiTheme="minorEastAsia"/>
                <w:sz w:val="24"/>
                <w:szCs w:val="24"/>
              </w:rPr>
              <w:t>》发表于《</w:t>
            </w:r>
            <w:r w:rsidR="00E54A5C">
              <w:rPr>
                <w:rFonts w:asciiTheme="minorEastAsia" w:hAnsiTheme="minorEastAsia" w:hint="eastAsia"/>
                <w:sz w:val="24"/>
                <w:szCs w:val="24"/>
              </w:rPr>
              <w:t>小作家报-教研博览</w:t>
            </w:r>
            <w:r>
              <w:rPr>
                <w:rFonts w:asciiTheme="minorEastAsia" w:hAnsiTheme="minorEastAsia"/>
                <w:sz w:val="24"/>
                <w:szCs w:val="24"/>
              </w:rPr>
              <w:t>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E54A5C">
              <w:rPr>
                <w:rFonts w:asciiTheme="minorEastAsia" w:hAnsiTheme="minorEastAsia"/>
                <w:sz w:val="24"/>
                <w:szCs w:val="24"/>
              </w:rPr>
              <w:t>2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年</w:t>
            </w:r>
            <w:r w:rsidR="00E54A5C">
              <w:rPr>
                <w:rFonts w:asciiTheme="minorEastAsia" w:hAnsiTheme="minorEastAsia"/>
                <w:sz w:val="24"/>
                <w:szCs w:val="24"/>
              </w:rPr>
              <w:t>18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期</w:t>
            </w:r>
          </w:p>
        </w:tc>
        <w:tc>
          <w:tcPr>
            <w:tcW w:w="1559" w:type="dxa"/>
            <w:vAlign w:val="center"/>
          </w:tcPr>
          <w:p w:rsidR="00EC2820" w:rsidRPr="00115FD2" w:rsidRDefault="00E54A5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省</w:t>
            </w:r>
            <w:r w:rsidR="00115FD2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EC2820" w:rsidTr="00115FD2">
        <w:tc>
          <w:tcPr>
            <w:tcW w:w="959" w:type="dxa"/>
            <w:vAlign w:val="center"/>
          </w:tcPr>
          <w:p w:rsidR="00EC2820" w:rsidRDefault="00115FD2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7</w:t>
            </w:r>
          </w:p>
        </w:tc>
        <w:tc>
          <w:tcPr>
            <w:tcW w:w="1134" w:type="dxa"/>
            <w:vAlign w:val="center"/>
          </w:tcPr>
          <w:p w:rsidR="00EC2820" w:rsidRDefault="00E54A5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马利平</w:t>
            </w:r>
          </w:p>
        </w:tc>
        <w:tc>
          <w:tcPr>
            <w:tcW w:w="4678" w:type="dxa"/>
            <w:vAlign w:val="center"/>
          </w:tcPr>
          <w:p w:rsidR="00EC2820" w:rsidRDefault="00FA51FC" w:rsidP="00E54A5C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/>
                <w:sz w:val="24"/>
                <w:szCs w:val="24"/>
              </w:rPr>
              <w:t>《</w:t>
            </w:r>
            <w:r w:rsidR="00E54A5C">
              <w:rPr>
                <w:rFonts w:asciiTheme="minorEastAsia" w:hAnsiTheme="minorEastAsia" w:hint="eastAsia"/>
                <w:sz w:val="24"/>
                <w:szCs w:val="24"/>
              </w:rPr>
              <w:t>关于新时代小学班主任班级管理德育教育的思考</w:t>
            </w:r>
            <w:r>
              <w:rPr>
                <w:rFonts w:asciiTheme="minorEastAsia" w:hAnsiTheme="minorEastAsia"/>
                <w:sz w:val="24"/>
                <w:szCs w:val="24"/>
              </w:rPr>
              <w:t>》发表于《</w:t>
            </w:r>
            <w:r w:rsidR="00E54A5C">
              <w:rPr>
                <w:rFonts w:asciiTheme="minorEastAsia" w:hAnsiTheme="minorEastAsia" w:hint="eastAsia"/>
                <w:sz w:val="24"/>
                <w:szCs w:val="24"/>
              </w:rPr>
              <w:t>教育研究</w:t>
            </w:r>
            <w:r>
              <w:rPr>
                <w:rFonts w:asciiTheme="minorEastAsia" w:hAnsiTheme="minorEastAsia"/>
                <w:sz w:val="24"/>
                <w:szCs w:val="24"/>
              </w:rPr>
              <w:t>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202</w:t>
            </w:r>
            <w:r w:rsidR="00E54A5C">
              <w:rPr>
                <w:rFonts w:asciiTheme="minorEastAsia" w:hAnsiTheme="minorEastAsia"/>
                <w:sz w:val="24"/>
                <w:szCs w:val="24"/>
              </w:rPr>
              <w:t>2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年</w:t>
            </w:r>
            <w:r w:rsidR="00E54A5C">
              <w:rPr>
                <w:rFonts w:asciiTheme="minorEastAsia" w:hAnsiTheme="minorEastAsia"/>
                <w:sz w:val="24"/>
                <w:szCs w:val="24"/>
              </w:rPr>
              <w:t>06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期</w:t>
            </w:r>
          </w:p>
        </w:tc>
        <w:tc>
          <w:tcPr>
            <w:tcW w:w="1559" w:type="dxa"/>
            <w:vAlign w:val="center"/>
          </w:tcPr>
          <w:p w:rsidR="00EC2820" w:rsidRDefault="004A67CD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国家</w:t>
            </w:r>
            <w:r w:rsidR="00FA51FC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115FD2" w:rsidTr="00115FD2">
        <w:tc>
          <w:tcPr>
            <w:tcW w:w="959" w:type="dxa"/>
            <w:vAlign w:val="center"/>
          </w:tcPr>
          <w:p w:rsidR="00115FD2" w:rsidRDefault="00FA51FC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8</w:t>
            </w:r>
          </w:p>
        </w:tc>
        <w:tc>
          <w:tcPr>
            <w:tcW w:w="1134" w:type="dxa"/>
            <w:vAlign w:val="center"/>
          </w:tcPr>
          <w:p w:rsidR="00115FD2" w:rsidRDefault="00923BFB" w:rsidP="00EC2820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 w:hint="eastAsia"/>
                <w:sz w:val="24"/>
                <w:szCs w:val="24"/>
              </w:rPr>
              <w:t>吴萍</w:t>
            </w:r>
            <w:proofErr w:type="gramEnd"/>
          </w:p>
        </w:tc>
        <w:tc>
          <w:tcPr>
            <w:tcW w:w="4678" w:type="dxa"/>
            <w:vAlign w:val="center"/>
          </w:tcPr>
          <w:p w:rsidR="00115FD2" w:rsidRPr="00FA51FC" w:rsidRDefault="00FA51FC" w:rsidP="00923BFB">
            <w:pPr>
              <w:jc w:val="center"/>
              <w:rPr>
                <w:rFonts w:asciiTheme="minorEastAsia" w:hAnsiTheme="minorEastAsia" w:cs="宋体"/>
                <w:bCs/>
                <w:sz w:val="24"/>
                <w:szCs w:val="24"/>
              </w:rPr>
            </w:pPr>
            <w:r>
              <w:rPr>
                <w:rFonts w:asciiTheme="minorEastAsia" w:hAnsiTheme="minorEastAsia" w:cs="宋体" w:hint="eastAsia"/>
                <w:bCs/>
                <w:sz w:val="24"/>
                <w:szCs w:val="24"/>
              </w:rPr>
              <w:t>《</w:t>
            </w:r>
            <w:r w:rsidR="00923BFB">
              <w:rPr>
                <w:rFonts w:asciiTheme="minorEastAsia" w:hAnsiTheme="minorEastAsia" w:cs="宋体" w:hint="eastAsia"/>
                <w:bCs/>
                <w:sz w:val="24"/>
                <w:szCs w:val="24"/>
              </w:rPr>
              <w:t>家校社共育背景下提升小学生志愿服务能力</w:t>
            </w:r>
            <w:r>
              <w:rPr>
                <w:rFonts w:asciiTheme="minorEastAsia" w:hAnsiTheme="minorEastAsia" w:cs="宋体" w:hint="eastAsia"/>
                <w:bCs/>
                <w:sz w:val="24"/>
                <w:szCs w:val="24"/>
              </w:rPr>
              <w:t>》</w:t>
            </w:r>
            <w:r w:rsidR="00923BFB">
              <w:rPr>
                <w:rFonts w:asciiTheme="minorEastAsia" w:hAnsiTheme="minorEastAsia" w:cs="宋体" w:hint="eastAsia"/>
                <w:bCs/>
                <w:sz w:val="24"/>
                <w:szCs w:val="24"/>
              </w:rPr>
              <w:t>2</w:t>
            </w:r>
            <w:r w:rsidR="00923BFB">
              <w:rPr>
                <w:rFonts w:asciiTheme="minorEastAsia" w:hAnsiTheme="minorEastAsia" w:cs="宋体"/>
                <w:bCs/>
                <w:sz w:val="24"/>
                <w:szCs w:val="24"/>
              </w:rPr>
              <w:t>022</w:t>
            </w:r>
            <w:r w:rsidR="00923BFB">
              <w:rPr>
                <w:rFonts w:asciiTheme="minorEastAsia" w:hAnsiTheme="minorEastAsia" w:cs="宋体" w:hint="eastAsia"/>
                <w:bCs/>
                <w:sz w:val="24"/>
                <w:szCs w:val="24"/>
              </w:rPr>
              <w:t>年6</w:t>
            </w:r>
            <w:r w:rsidR="00923BFB">
              <w:rPr>
                <w:rFonts w:asciiTheme="minorEastAsia" w:hAnsiTheme="minorEastAsia" w:cs="宋体"/>
                <w:bCs/>
                <w:sz w:val="24"/>
                <w:szCs w:val="24"/>
              </w:rPr>
              <w:t>3</w:t>
            </w:r>
            <w:r w:rsidR="00923BFB">
              <w:rPr>
                <w:rFonts w:asciiTheme="minorEastAsia" w:hAnsiTheme="minorEastAsia" w:cs="宋体" w:hint="eastAsia"/>
                <w:bCs/>
                <w:sz w:val="24"/>
                <w:szCs w:val="24"/>
              </w:rPr>
              <w:t>期</w:t>
            </w:r>
          </w:p>
        </w:tc>
        <w:tc>
          <w:tcPr>
            <w:tcW w:w="1559" w:type="dxa"/>
            <w:vAlign w:val="center"/>
          </w:tcPr>
          <w:p w:rsidR="00115FD2" w:rsidRDefault="00923BFB" w:rsidP="00EC2820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国家</w:t>
            </w:r>
            <w:r w:rsidR="00FA51FC"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</w:tbl>
    <w:p w:rsidR="00EC2820" w:rsidRDefault="00EC2820" w:rsidP="00EC2820">
      <w:pPr>
        <w:rPr>
          <w:rFonts w:asciiTheme="minorEastAsia" w:hAnsiTheme="minorEastAsia" w:hint="eastAsia"/>
          <w:sz w:val="24"/>
          <w:szCs w:val="24"/>
        </w:rPr>
      </w:pPr>
    </w:p>
    <w:p w:rsidR="00E54A5C" w:rsidRDefault="00E54A5C" w:rsidP="00EC2820">
      <w:pPr>
        <w:rPr>
          <w:rFonts w:ascii="黑体" w:eastAsia="黑体" w:hAnsi="黑体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1134"/>
        <w:gridCol w:w="4678"/>
        <w:gridCol w:w="1559"/>
      </w:tblGrid>
      <w:tr w:rsidR="00E54A5C" w:rsidRPr="00EC2820" w:rsidTr="00CE690C">
        <w:tc>
          <w:tcPr>
            <w:tcW w:w="959" w:type="dxa"/>
          </w:tcPr>
          <w:p w:rsidR="00E54A5C" w:rsidRPr="00EC2820" w:rsidRDefault="00E54A5C" w:rsidP="00CE690C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序号</w:t>
            </w:r>
          </w:p>
        </w:tc>
        <w:tc>
          <w:tcPr>
            <w:tcW w:w="1134" w:type="dxa"/>
          </w:tcPr>
          <w:p w:rsidR="00E54A5C" w:rsidRPr="00EC2820" w:rsidRDefault="00E54A5C" w:rsidP="00CE690C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姓名</w:t>
            </w:r>
          </w:p>
        </w:tc>
        <w:tc>
          <w:tcPr>
            <w:tcW w:w="4678" w:type="dxa"/>
          </w:tcPr>
          <w:p w:rsidR="00E54A5C" w:rsidRPr="00EC2820" w:rsidRDefault="00E54A5C" w:rsidP="00CE690C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论文</w:t>
            </w:r>
            <w:r>
              <w:rPr>
                <w:rFonts w:asciiTheme="minorEastAsia" w:hAnsiTheme="minorEastAsia" w:hint="eastAsia"/>
                <w:b/>
                <w:sz w:val="28"/>
                <w:szCs w:val="28"/>
              </w:rPr>
              <w:t>、案例获奖</w:t>
            </w:r>
            <w:r>
              <w:rPr>
                <w:rFonts w:asciiTheme="minorEastAsia" w:hAnsiTheme="minorEastAsia"/>
                <w:b/>
                <w:sz w:val="28"/>
                <w:szCs w:val="28"/>
              </w:rPr>
              <w:t>情况</w:t>
            </w:r>
          </w:p>
        </w:tc>
        <w:tc>
          <w:tcPr>
            <w:tcW w:w="1559" w:type="dxa"/>
          </w:tcPr>
          <w:p w:rsidR="00E54A5C" w:rsidRPr="00EC2820" w:rsidRDefault="00E54A5C" w:rsidP="00CE690C">
            <w:pPr>
              <w:jc w:val="center"/>
              <w:rPr>
                <w:rFonts w:asciiTheme="minorEastAsia" w:hAnsiTheme="minorEastAsia"/>
                <w:b/>
                <w:sz w:val="28"/>
                <w:szCs w:val="28"/>
              </w:rPr>
            </w:pPr>
            <w:r w:rsidRPr="00EC2820">
              <w:rPr>
                <w:rFonts w:asciiTheme="minorEastAsia" w:hAnsiTheme="minorEastAsia"/>
                <w:b/>
                <w:sz w:val="28"/>
                <w:szCs w:val="28"/>
              </w:rPr>
              <w:t>级别</w:t>
            </w:r>
          </w:p>
        </w:tc>
      </w:tr>
      <w:tr w:rsidR="00E54A5C" w:rsidTr="00CE690C">
        <w:tc>
          <w:tcPr>
            <w:tcW w:w="959" w:type="dxa"/>
            <w:vAlign w:val="center"/>
          </w:tcPr>
          <w:p w:rsidR="00E54A5C" w:rsidRDefault="00E54A5C" w:rsidP="00CE690C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E54A5C" w:rsidRDefault="00E54A5C" w:rsidP="00CE690C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郭桃琴</w:t>
            </w:r>
          </w:p>
        </w:tc>
        <w:tc>
          <w:tcPr>
            <w:tcW w:w="4678" w:type="dxa"/>
            <w:vAlign w:val="center"/>
          </w:tcPr>
          <w:p w:rsidR="00E54A5C" w:rsidRDefault="00E54A5C" w:rsidP="00CE690C">
            <w:pPr>
              <w:spacing w:line="360" w:lineRule="auto"/>
              <w:rPr>
                <w:rFonts w:asciiTheme="minorEastAsia" w:hAnsiTheme="minorEastAsia"/>
                <w:sz w:val="24"/>
                <w:szCs w:val="24"/>
              </w:rPr>
            </w:pPr>
            <w:r w:rsidRPr="005643F0">
              <w:rPr>
                <w:rFonts w:asciiTheme="minorEastAsia" w:hAnsiTheme="minorEastAsia" w:hint="eastAsia"/>
                <w:sz w:val="24"/>
                <w:szCs w:val="24"/>
              </w:rPr>
              <w:t>《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“双减”背景下，家校社共育善真志愿娃</w:t>
            </w:r>
            <w:r w:rsidRPr="005643F0">
              <w:rPr>
                <w:rFonts w:asciiTheme="minorEastAsia" w:hAnsiTheme="minorEastAsia" w:hint="eastAsia"/>
                <w:sz w:val="24"/>
                <w:szCs w:val="24"/>
              </w:rPr>
              <w:t>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获</w:t>
            </w:r>
            <w:proofErr w:type="gramStart"/>
            <w:r>
              <w:rPr>
                <w:rFonts w:asciiTheme="minorEastAsia" w:hAnsiTheme="minorEastAsia" w:hint="eastAsia"/>
                <w:sz w:val="24"/>
                <w:szCs w:val="24"/>
              </w:rPr>
              <w:t>家校社联动</w:t>
            </w:r>
            <w:proofErr w:type="gramEnd"/>
            <w:r>
              <w:rPr>
                <w:rFonts w:asciiTheme="minorEastAsia" w:hAnsiTheme="minorEastAsia" w:hint="eastAsia"/>
                <w:sz w:val="24"/>
                <w:szCs w:val="24"/>
              </w:rPr>
              <w:t>案例二等奖</w:t>
            </w:r>
          </w:p>
        </w:tc>
        <w:tc>
          <w:tcPr>
            <w:tcW w:w="1559" w:type="dxa"/>
            <w:vAlign w:val="center"/>
          </w:tcPr>
          <w:p w:rsidR="00E54A5C" w:rsidRDefault="00E54A5C" w:rsidP="00CE690C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</w:t>
            </w:r>
            <w:r>
              <w:rPr>
                <w:rFonts w:asciiTheme="minorEastAsia" w:hAnsiTheme="minorEastAsia"/>
                <w:sz w:val="24"/>
                <w:szCs w:val="24"/>
              </w:rPr>
              <w:t>级</w:t>
            </w:r>
          </w:p>
        </w:tc>
      </w:tr>
      <w:tr w:rsidR="00E54A5C" w:rsidTr="00CE690C">
        <w:tc>
          <w:tcPr>
            <w:tcW w:w="959" w:type="dxa"/>
            <w:vAlign w:val="center"/>
          </w:tcPr>
          <w:p w:rsidR="00E54A5C" w:rsidRDefault="00E54A5C" w:rsidP="00CE690C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E54A5C" w:rsidRDefault="00E54A5C" w:rsidP="00CE690C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徐娟萍</w:t>
            </w:r>
          </w:p>
        </w:tc>
        <w:tc>
          <w:tcPr>
            <w:tcW w:w="4678" w:type="dxa"/>
            <w:vAlign w:val="center"/>
          </w:tcPr>
          <w:p w:rsidR="00E54A5C" w:rsidRPr="005643F0" w:rsidRDefault="00E54A5C" w:rsidP="00CE690C">
            <w:pPr>
              <w:spacing w:line="360" w:lineRule="auto"/>
              <w:rPr>
                <w:rFonts w:asciiTheme="minorEastAsia" w:hAnsiTheme="minorEastAsia" w:hint="eastAsia"/>
                <w:sz w:val="24"/>
                <w:szCs w:val="24"/>
              </w:rPr>
            </w:pPr>
            <w:r w:rsidRPr="005643F0">
              <w:rPr>
                <w:rFonts w:asciiTheme="minorEastAsia" w:hAnsiTheme="minorEastAsia" w:hint="eastAsia"/>
                <w:sz w:val="24"/>
                <w:szCs w:val="24"/>
              </w:rPr>
              <w:t>《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“双减”背景下，家校社共育善真志愿娃</w:t>
            </w:r>
            <w:r w:rsidRPr="005643F0">
              <w:rPr>
                <w:rFonts w:asciiTheme="minorEastAsia" w:hAnsiTheme="minorEastAsia" w:hint="eastAsia"/>
                <w:sz w:val="24"/>
                <w:szCs w:val="24"/>
              </w:rPr>
              <w:t>》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获</w:t>
            </w:r>
            <w:proofErr w:type="gramStart"/>
            <w:r>
              <w:rPr>
                <w:rFonts w:asciiTheme="minorEastAsia" w:hAnsiTheme="minorEastAsia" w:hint="eastAsia"/>
                <w:sz w:val="24"/>
                <w:szCs w:val="24"/>
              </w:rPr>
              <w:t>家校社联动</w:t>
            </w:r>
            <w:proofErr w:type="gramEnd"/>
            <w:r>
              <w:rPr>
                <w:rFonts w:asciiTheme="minorEastAsia" w:hAnsiTheme="minorEastAsia" w:hint="eastAsia"/>
                <w:sz w:val="24"/>
                <w:szCs w:val="24"/>
              </w:rPr>
              <w:t>案例二等奖</w:t>
            </w:r>
          </w:p>
        </w:tc>
        <w:tc>
          <w:tcPr>
            <w:tcW w:w="1559" w:type="dxa"/>
            <w:vAlign w:val="center"/>
          </w:tcPr>
          <w:p w:rsidR="00E54A5C" w:rsidRDefault="00E54A5C" w:rsidP="00CE690C">
            <w:pPr>
              <w:spacing w:line="360" w:lineRule="auto"/>
              <w:jc w:val="center"/>
              <w:rPr>
                <w:rFonts w:asciiTheme="minorEastAsia" w:hAnsiTheme="minor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区级</w:t>
            </w:r>
          </w:p>
        </w:tc>
      </w:tr>
      <w:tr w:rsidR="004A67CD" w:rsidTr="00CE690C">
        <w:tc>
          <w:tcPr>
            <w:tcW w:w="959" w:type="dxa"/>
            <w:vAlign w:val="center"/>
          </w:tcPr>
          <w:p w:rsidR="004A67CD" w:rsidRDefault="004A67CD" w:rsidP="00CE690C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4A67CD" w:rsidRDefault="004A67CD" w:rsidP="00CE690C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袁亚萍</w:t>
            </w:r>
          </w:p>
        </w:tc>
        <w:tc>
          <w:tcPr>
            <w:tcW w:w="4678" w:type="dxa"/>
            <w:vAlign w:val="center"/>
          </w:tcPr>
          <w:p w:rsidR="004A67CD" w:rsidRPr="005643F0" w:rsidRDefault="004A67CD" w:rsidP="00CE690C">
            <w:pPr>
              <w:spacing w:line="360" w:lineRule="auto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《回应，要有设计感》获2</w:t>
            </w:r>
            <w:r>
              <w:rPr>
                <w:rFonts w:asciiTheme="minorEastAsia" w:hAnsiTheme="minorEastAsia"/>
                <w:sz w:val="24"/>
                <w:szCs w:val="24"/>
              </w:rPr>
              <w:t>022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年“心理健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康教育精选案例”一等奖</w:t>
            </w:r>
          </w:p>
        </w:tc>
        <w:tc>
          <w:tcPr>
            <w:tcW w:w="1559" w:type="dxa"/>
            <w:vAlign w:val="center"/>
          </w:tcPr>
          <w:p w:rsidR="004A67CD" w:rsidRDefault="004A67CD" w:rsidP="00CE690C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lastRenderedPageBreak/>
              <w:t>市级</w:t>
            </w:r>
          </w:p>
        </w:tc>
        <w:bookmarkStart w:id="0" w:name="_GoBack"/>
        <w:bookmarkEnd w:id="0"/>
      </w:tr>
      <w:tr w:rsidR="00180AA5" w:rsidTr="00CE690C">
        <w:tc>
          <w:tcPr>
            <w:tcW w:w="959" w:type="dxa"/>
            <w:vAlign w:val="center"/>
          </w:tcPr>
          <w:p w:rsidR="00180AA5" w:rsidRDefault="00923BFB" w:rsidP="00CE690C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180AA5" w:rsidRDefault="00923BFB" w:rsidP="00CE690C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proofErr w:type="gramStart"/>
            <w:r>
              <w:rPr>
                <w:rFonts w:asciiTheme="minorEastAsia" w:hAnsiTheme="minorEastAsia" w:hint="eastAsia"/>
                <w:sz w:val="24"/>
                <w:szCs w:val="24"/>
              </w:rPr>
              <w:t>秦洁</w:t>
            </w:r>
            <w:proofErr w:type="gramEnd"/>
          </w:p>
        </w:tc>
        <w:tc>
          <w:tcPr>
            <w:tcW w:w="4678" w:type="dxa"/>
            <w:vAlign w:val="center"/>
          </w:tcPr>
          <w:p w:rsidR="00180AA5" w:rsidRDefault="00923BFB" w:rsidP="00CE690C">
            <w:pPr>
              <w:spacing w:line="360" w:lineRule="auto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《牵着手 一起走——一个不合群孩子的改变》获2</w:t>
            </w:r>
            <w:r>
              <w:rPr>
                <w:rFonts w:asciiTheme="minorEastAsia" w:hAnsiTheme="minorEastAsia"/>
                <w:sz w:val="24"/>
                <w:szCs w:val="24"/>
              </w:rPr>
              <w:t>022</w: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年常州市融合教育论文案例三等奖</w:t>
            </w:r>
          </w:p>
        </w:tc>
        <w:tc>
          <w:tcPr>
            <w:tcW w:w="1559" w:type="dxa"/>
            <w:vAlign w:val="center"/>
          </w:tcPr>
          <w:p w:rsidR="00180AA5" w:rsidRDefault="00923BFB" w:rsidP="00CE690C">
            <w:pPr>
              <w:spacing w:line="360" w:lineRule="auto"/>
              <w:jc w:val="center"/>
              <w:rPr>
                <w:rFonts w:asciiTheme="minorEastAsia" w:hAnsiTheme="minorEastAsia" w:hint="eastAsia"/>
                <w:sz w:val="24"/>
                <w:szCs w:val="24"/>
              </w:rPr>
            </w:pPr>
            <w:r>
              <w:rPr>
                <w:rFonts w:asciiTheme="minorEastAsia" w:hAnsiTheme="minorEastAsia" w:hint="eastAsia"/>
                <w:sz w:val="24"/>
                <w:szCs w:val="24"/>
              </w:rPr>
              <w:t>市级</w:t>
            </w:r>
          </w:p>
        </w:tc>
      </w:tr>
    </w:tbl>
    <w:p w:rsidR="00E54A5C" w:rsidRDefault="00E54A5C" w:rsidP="00EC2820">
      <w:pPr>
        <w:rPr>
          <w:rFonts w:ascii="黑体" w:eastAsia="黑体" w:hAnsi="黑体"/>
          <w:sz w:val="32"/>
          <w:szCs w:val="32"/>
        </w:rPr>
      </w:pPr>
    </w:p>
    <w:p w:rsidR="00EC2820" w:rsidRDefault="00EC2820" w:rsidP="00EC2820">
      <w:pPr>
        <w:rPr>
          <w:rFonts w:ascii="黑体" w:eastAsia="黑体" w:hAnsi="黑体"/>
          <w:sz w:val="32"/>
          <w:szCs w:val="32"/>
        </w:rPr>
      </w:pPr>
      <w:r w:rsidRPr="00EC2820">
        <w:rPr>
          <w:rFonts w:ascii="黑体" w:eastAsia="黑体" w:hAnsi="黑体" w:hint="eastAsia"/>
          <w:sz w:val="32"/>
          <w:szCs w:val="32"/>
        </w:rPr>
        <w:t>附件：</w:t>
      </w:r>
    </w:p>
    <w:p w:rsidR="005643F0" w:rsidRPr="005643F0" w:rsidRDefault="005643F0" w:rsidP="005643F0">
      <w:pPr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sz w:val="24"/>
          <w:szCs w:val="24"/>
        </w:rPr>
        <w:t>1</w:t>
      </w:r>
      <w:r w:rsidRPr="005643F0">
        <w:rPr>
          <w:rFonts w:asciiTheme="minorEastAsia" w:hAnsiTheme="minorEastAsia" w:hint="eastAsia"/>
          <w:b/>
          <w:sz w:val="24"/>
          <w:szCs w:val="24"/>
        </w:rPr>
        <w:t>、</w:t>
      </w:r>
      <w:r w:rsidRPr="005643F0">
        <w:rPr>
          <w:rFonts w:asciiTheme="minorEastAsia" w:hAnsiTheme="minorEastAsia"/>
          <w:b/>
          <w:sz w:val="24"/>
          <w:szCs w:val="24"/>
        </w:rPr>
        <w:t>《</w:t>
      </w:r>
      <w:r w:rsidRPr="005643F0">
        <w:rPr>
          <w:rFonts w:asciiTheme="minorEastAsia" w:hAnsiTheme="minorEastAsia" w:hint="eastAsia"/>
          <w:b/>
          <w:sz w:val="24"/>
          <w:szCs w:val="24"/>
        </w:rPr>
        <w:t>小学开展绿色环保小小志愿者活动策略研究</w:t>
      </w:r>
      <w:r w:rsidRPr="005643F0">
        <w:rPr>
          <w:rFonts w:asciiTheme="minorEastAsia" w:hAnsiTheme="minorEastAsia"/>
          <w:b/>
          <w:sz w:val="24"/>
          <w:szCs w:val="24"/>
        </w:rPr>
        <w:t>》发表在《教师论坛》</w:t>
      </w:r>
      <w:r w:rsidRPr="005643F0">
        <w:rPr>
          <w:rFonts w:asciiTheme="minorEastAsia" w:hAnsiTheme="minorEastAsia" w:hint="eastAsia"/>
          <w:b/>
          <w:sz w:val="24"/>
          <w:szCs w:val="24"/>
        </w:rPr>
        <w:t>202</w:t>
      </w:r>
      <w:r w:rsidRPr="005643F0">
        <w:rPr>
          <w:rFonts w:asciiTheme="minorEastAsia" w:hAnsiTheme="minorEastAsia"/>
          <w:b/>
          <w:sz w:val="24"/>
          <w:szCs w:val="24"/>
        </w:rPr>
        <w:t>2</w:t>
      </w:r>
      <w:r w:rsidRPr="005643F0">
        <w:rPr>
          <w:rFonts w:asciiTheme="minorEastAsia" w:hAnsiTheme="minorEastAsia" w:hint="eastAsia"/>
          <w:b/>
          <w:sz w:val="24"/>
          <w:szCs w:val="24"/>
        </w:rPr>
        <w:t>年</w:t>
      </w:r>
      <w:r w:rsidRPr="005643F0">
        <w:rPr>
          <w:rFonts w:asciiTheme="minorEastAsia" w:hAnsiTheme="minorEastAsia"/>
          <w:b/>
          <w:sz w:val="24"/>
          <w:szCs w:val="24"/>
        </w:rPr>
        <w:t>12</w:t>
      </w:r>
      <w:r w:rsidRPr="005643F0">
        <w:rPr>
          <w:rFonts w:asciiTheme="minorEastAsia" w:hAnsiTheme="minorEastAsia" w:hint="eastAsia"/>
          <w:b/>
          <w:sz w:val="24"/>
          <w:szCs w:val="24"/>
        </w:rPr>
        <w:t>期</w:t>
      </w:r>
    </w:p>
    <w:p w:rsidR="005643F0" w:rsidRPr="005643F0" w:rsidRDefault="005643F0" w:rsidP="005643F0">
      <w:pPr>
        <w:jc w:val="center"/>
        <w:rPr>
          <w:rFonts w:asciiTheme="minorEastAsia" w:hAnsiTheme="minorEastAsia"/>
          <w:b/>
          <w:sz w:val="24"/>
          <w:szCs w:val="24"/>
        </w:rPr>
      </w:pPr>
      <w:r w:rsidRPr="005643F0"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 wp14:anchorId="1EE9C5FF" wp14:editId="095D7FD6">
            <wp:extent cx="1457281" cy="19431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68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259" cy="194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43F0">
        <w:rPr>
          <w:rFonts w:asciiTheme="minorEastAsia" w:hAnsiTheme="minorEastAsia"/>
          <w:b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62FDF10F" wp14:editId="4315AEC1">
            <wp:simplePos x="0" y="0"/>
            <wp:positionH relativeFrom="column">
              <wp:posOffset>1676400</wp:posOffset>
            </wp:positionH>
            <wp:positionV relativeFrom="paragraph">
              <wp:posOffset>281940</wp:posOffset>
            </wp:positionV>
            <wp:extent cx="1935480" cy="1451610"/>
            <wp:effectExtent l="0" t="247650" r="0" b="224790"/>
            <wp:wrapTight wrapText="bothSides">
              <wp:wrapPolygon edited="0">
                <wp:start x="-64" y="21515"/>
                <wp:lineTo x="21409" y="21515"/>
                <wp:lineTo x="21409" y="255"/>
                <wp:lineTo x="-64" y="255"/>
                <wp:lineTo x="-64" y="21515"/>
              </wp:wrapPolygon>
            </wp:wrapTight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268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35480" cy="1451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643F0">
        <w:rPr>
          <w:rFonts w:asciiTheme="minorEastAsia" w:hAnsiTheme="minorEastAsia" w:hint="eastAsia"/>
          <w:b/>
          <w:noProof/>
          <w:sz w:val="24"/>
          <w:szCs w:val="24"/>
        </w:rPr>
        <w:drawing>
          <wp:inline distT="0" distB="0" distL="0" distR="0" wp14:anchorId="31DE07F1" wp14:editId="2DE37C9F">
            <wp:extent cx="1447800" cy="193046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69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953" cy="1933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3F0" w:rsidRPr="005643F0" w:rsidRDefault="005643F0" w:rsidP="005643F0">
      <w:pPr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sz w:val="24"/>
          <w:szCs w:val="24"/>
        </w:rPr>
        <w:t>2</w:t>
      </w:r>
      <w:r w:rsidRPr="005643F0">
        <w:rPr>
          <w:rFonts w:asciiTheme="minorEastAsia" w:hAnsiTheme="minorEastAsia" w:hint="eastAsia"/>
          <w:b/>
          <w:sz w:val="24"/>
          <w:szCs w:val="24"/>
        </w:rPr>
        <w:t>、</w:t>
      </w:r>
      <w:r w:rsidRPr="005643F0">
        <w:rPr>
          <w:rFonts w:asciiTheme="minorEastAsia" w:hAnsiTheme="minorEastAsia"/>
          <w:b/>
          <w:sz w:val="24"/>
          <w:szCs w:val="24"/>
        </w:rPr>
        <w:t>《</w:t>
      </w:r>
      <w:r w:rsidRPr="005643F0">
        <w:rPr>
          <w:rFonts w:asciiTheme="minorEastAsia" w:hAnsiTheme="minorEastAsia" w:hint="eastAsia"/>
          <w:b/>
          <w:sz w:val="24"/>
          <w:szCs w:val="24"/>
        </w:rPr>
        <w:t>小学劳动教育微课程实施策略</w:t>
      </w:r>
      <w:r w:rsidRPr="005643F0">
        <w:rPr>
          <w:rFonts w:asciiTheme="minorEastAsia" w:hAnsiTheme="minorEastAsia"/>
          <w:b/>
          <w:sz w:val="24"/>
          <w:szCs w:val="24"/>
        </w:rPr>
        <w:t>》发表在《教师论坛》</w:t>
      </w:r>
      <w:r w:rsidRPr="005643F0">
        <w:rPr>
          <w:rFonts w:asciiTheme="minorEastAsia" w:hAnsiTheme="minorEastAsia" w:hint="eastAsia"/>
          <w:b/>
          <w:sz w:val="24"/>
          <w:szCs w:val="24"/>
        </w:rPr>
        <w:t>202</w:t>
      </w:r>
      <w:r w:rsidRPr="005643F0">
        <w:rPr>
          <w:rFonts w:asciiTheme="minorEastAsia" w:hAnsiTheme="minorEastAsia"/>
          <w:b/>
          <w:sz w:val="24"/>
          <w:szCs w:val="24"/>
        </w:rPr>
        <w:t>2</w:t>
      </w:r>
      <w:r w:rsidRPr="005643F0">
        <w:rPr>
          <w:rFonts w:asciiTheme="minorEastAsia" w:hAnsiTheme="minorEastAsia" w:hint="eastAsia"/>
          <w:b/>
          <w:sz w:val="24"/>
          <w:szCs w:val="24"/>
        </w:rPr>
        <w:t>年</w:t>
      </w:r>
      <w:r w:rsidRPr="005643F0">
        <w:rPr>
          <w:rFonts w:asciiTheme="minorEastAsia" w:hAnsiTheme="minorEastAsia"/>
          <w:b/>
          <w:sz w:val="24"/>
          <w:szCs w:val="24"/>
        </w:rPr>
        <w:t>12</w:t>
      </w:r>
      <w:r w:rsidRPr="005643F0">
        <w:rPr>
          <w:rFonts w:asciiTheme="minorEastAsia" w:hAnsiTheme="minorEastAsia" w:hint="eastAsia"/>
          <w:b/>
          <w:sz w:val="24"/>
          <w:szCs w:val="24"/>
        </w:rPr>
        <w:t>期</w:t>
      </w:r>
    </w:p>
    <w:p w:rsidR="005643F0" w:rsidRDefault="005643F0" w:rsidP="005643F0">
      <w:pPr>
        <w:jc w:val="center"/>
        <w:rPr>
          <w:rFonts w:asciiTheme="minorEastAsia" w:hAnsiTheme="minorEastAsia" w:hint="eastAsia"/>
          <w:b/>
          <w:sz w:val="24"/>
          <w:szCs w:val="24"/>
        </w:rPr>
      </w:pPr>
      <w:r w:rsidRPr="005643F0">
        <w:rPr>
          <w:rFonts w:asciiTheme="minorEastAsia" w:hAnsiTheme="minorEastAsia"/>
          <w:b/>
          <w:noProof/>
          <w:sz w:val="24"/>
          <w:szCs w:val="24"/>
        </w:rPr>
        <w:drawing>
          <wp:inline distT="0" distB="0" distL="0" distR="0" wp14:anchorId="0B30B1F6" wp14:editId="6627E7CE">
            <wp:extent cx="1457281" cy="19431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68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259" cy="194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43F0">
        <w:rPr>
          <w:rFonts w:asciiTheme="minorEastAsia" w:hAnsiTheme="minorEastAsia" w:hint="eastAsia"/>
          <w:b/>
          <w:noProof/>
          <w:sz w:val="24"/>
          <w:szCs w:val="24"/>
        </w:rPr>
        <w:drawing>
          <wp:inline distT="0" distB="0" distL="0" distR="0" wp14:anchorId="23F4C7F1" wp14:editId="00A736EE">
            <wp:extent cx="1912715" cy="1434651"/>
            <wp:effectExtent l="0" t="247650" r="0" b="22288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69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916853" cy="1437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43F0">
        <w:rPr>
          <w:rFonts w:asciiTheme="minorEastAsia" w:hAnsiTheme="minorEastAsia" w:hint="eastAsia"/>
          <w:b/>
          <w:noProof/>
          <w:sz w:val="24"/>
          <w:szCs w:val="24"/>
        </w:rPr>
        <w:drawing>
          <wp:inline distT="0" distB="0" distL="0" distR="0" wp14:anchorId="29F2FBCA" wp14:editId="69B2381E">
            <wp:extent cx="1457325" cy="1943159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269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904" cy="194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3F0" w:rsidRPr="005643F0" w:rsidRDefault="005643F0" w:rsidP="005643F0">
      <w:pPr>
        <w:rPr>
          <w:rFonts w:asciiTheme="minorEastAsia" w:hAnsiTheme="minorEastAsia" w:hint="eastAsia"/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3、</w:t>
      </w:r>
      <w:r w:rsidRPr="005643F0">
        <w:rPr>
          <w:rFonts w:asciiTheme="minorEastAsia" w:hAnsiTheme="minorEastAsia" w:hint="eastAsia"/>
          <w:b/>
          <w:sz w:val="24"/>
          <w:szCs w:val="24"/>
        </w:rPr>
        <w:t>《“家校社”协同，让沟通有温度》发表于《时代教育》2022年第7期</w:t>
      </w:r>
    </w:p>
    <w:p w:rsidR="005643F0" w:rsidRDefault="005643F0" w:rsidP="005643F0">
      <w:pPr>
        <w:jc w:val="center"/>
        <w:rPr>
          <w:rFonts w:ascii="黑体" w:eastAsia="黑体" w:hAnsi="黑体"/>
          <w:sz w:val="32"/>
          <w:szCs w:val="32"/>
        </w:rPr>
      </w:pPr>
      <w:r>
        <w:rPr>
          <w:rFonts w:ascii="黑体" w:eastAsia="黑体" w:hAnsi="黑体" w:hint="eastAsia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108pt;height:153.75pt">
            <v:imagedata r:id="rId10" o:title="封面"/>
          </v:shape>
        </w:pict>
      </w:r>
      <w:r>
        <w:rPr>
          <w:rFonts w:ascii="黑体" w:eastAsia="黑体" w:hAnsi="黑体" w:hint="eastAsia"/>
          <w:sz w:val="32"/>
          <w:szCs w:val="32"/>
        </w:rPr>
        <w:pict>
          <v:shape id="_x0000_i1040" type="#_x0000_t75" style="width:105.75pt;height:154.5pt">
            <v:imagedata r:id="rId11" o:title="目录"/>
          </v:shape>
        </w:pict>
      </w:r>
      <w:r>
        <w:rPr>
          <w:rFonts w:ascii="黑体" w:eastAsia="黑体" w:hAnsi="黑体" w:hint="eastAsia"/>
          <w:sz w:val="32"/>
          <w:szCs w:val="32"/>
        </w:rPr>
        <w:pict>
          <v:shape id="_x0000_i1043" type="#_x0000_t75" style="width:106.5pt;height:153.75pt">
            <v:imagedata r:id="rId12" o:title="文章"/>
          </v:shape>
        </w:pict>
      </w:r>
    </w:p>
    <w:p w:rsidR="005643F0" w:rsidRDefault="005643F0" w:rsidP="005643F0">
      <w:pPr>
        <w:jc w:val="center"/>
        <w:rPr>
          <w:rFonts w:ascii="黑体" w:eastAsia="黑体" w:hAnsi="黑体"/>
          <w:sz w:val="32"/>
          <w:szCs w:val="32"/>
        </w:rPr>
      </w:pPr>
    </w:p>
    <w:p w:rsidR="005643F0" w:rsidRDefault="005643F0" w:rsidP="005643F0">
      <w:pPr>
        <w:jc w:val="left"/>
        <w:rPr>
          <w:rFonts w:asciiTheme="minorEastAsia" w:hAnsiTheme="minorEastAsia"/>
          <w:b/>
          <w:sz w:val="24"/>
          <w:szCs w:val="24"/>
        </w:rPr>
      </w:pPr>
      <w:r w:rsidRPr="005643F0">
        <w:rPr>
          <w:rFonts w:asciiTheme="minorEastAsia" w:hAnsiTheme="minorEastAsia" w:hint="eastAsia"/>
          <w:b/>
          <w:sz w:val="24"/>
          <w:szCs w:val="24"/>
        </w:rPr>
        <w:t>4、《基于社会主义发展史教育的少先队活动课程研究》发表在《中国教工》2022年05期</w:t>
      </w:r>
    </w:p>
    <w:p w:rsidR="005643F0" w:rsidRDefault="005643F0" w:rsidP="005643F0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pict>
          <v:shape id="_x0000_i1057" type="#_x0000_t75" style="width:123pt;height:170.25pt">
            <v:imagedata r:id="rId13" o:title="IMG_0146(20220703-075216)"/>
          </v:shape>
        </w:pict>
      </w:r>
      <w:r>
        <w:rPr>
          <w:rFonts w:asciiTheme="minorEastAsia" w:hAnsiTheme="minorEastAsia" w:hint="eastAsia"/>
          <w:b/>
          <w:sz w:val="24"/>
          <w:szCs w:val="24"/>
        </w:rPr>
        <w:pict>
          <v:shape id="_x0000_i1065" type="#_x0000_t75" style="width:119.25pt;height:170.25pt">
            <v:imagedata r:id="rId14" o:title="IMG_0147(20220703-075217)"/>
          </v:shape>
        </w:pict>
      </w:r>
      <w:r>
        <w:rPr>
          <w:rFonts w:asciiTheme="minorEastAsia" w:hAnsiTheme="minorEastAsia" w:hint="eastAsia"/>
          <w:b/>
          <w:sz w:val="24"/>
          <w:szCs w:val="24"/>
        </w:rPr>
        <w:pict>
          <v:shape id="_x0000_i1066" type="#_x0000_t75" style="width:119.25pt;height:171.75pt">
            <v:imagedata r:id="rId15" o:title="IMG_0148(20220703-075217)"/>
          </v:shape>
        </w:pict>
      </w:r>
    </w:p>
    <w:p w:rsidR="005643F0" w:rsidRDefault="005643F0" w:rsidP="005643F0">
      <w:pPr>
        <w:rPr>
          <w:rFonts w:asciiTheme="minorEastAsia" w:hAnsiTheme="minorEastAsia"/>
          <w:b/>
          <w:sz w:val="24"/>
          <w:szCs w:val="24"/>
        </w:rPr>
      </w:pPr>
      <w:r w:rsidRPr="005610D5">
        <w:rPr>
          <w:rFonts w:asciiTheme="minorEastAsia" w:hAnsiTheme="minorEastAsia"/>
          <w:b/>
          <w:sz w:val="24"/>
          <w:szCs w:val="24"/>
        </w:rPr>
        <w:t>5</w:t>
      </w:r>
      <w:r w:rsidRPr="005610D5">
        <w:rPr>
          <w:rFonts w:asciiTheme="minorEastAsia" w:hAnsiTheme="minorEastAsia" w:hint="eastAsia"/>
          <w:b/>
          <w:sz w:val="24"/>
          <w:szCs w:val="24"/>
        </w:rPr>
        <w:t>、</w:t>
      </w:r>
      <w:r w:rsidR="005610D5" w:rsidRPr="005610D5">
        <w:rPr>
          <w:rFonts w:asciiTheme="minorEastAsia" w:hAnsiTheme="minorEastAsia"/>
          <w:b/>
          <w:sz w:val="24"/>
          <w:szCs w:val="24"/>
        </w:rPr>
        <w:t>《</w:t>
      </w:r>
      <w:r w:rsidR="005610D5" w:rsidRPr="005610D5">
        <w:rPr>
          <w:rFonts w:asciiTheme="minorEastAsia" w:hAnsiTheme="minorEastAsia" w:hint="eastAsia"/>
          <w:b/>
          <w:sz w:val="24"/>
          <w:szCs w:val="24"/>
        </w:rPr>
        <w:t>小学生志愿者活动的开展措施</w:t>
      </w:r>
      <w:r w:rsidR="005610D5" w:rsidRPr="005610D5">
        <w:rPr>
          <w:rFonts w:asciiTheme="minorEastAsia" w:hAnsiTheme="minorEastAsia"/>
          <w:b/>
          <w:sz w:val="24"/>
          <w:szCs w:val="24"/>
        </w:rPr>
        <w:t>》发表于《</w:t>
      </w:r>
      <w:r w:rsidR="005610D5" w:rsidRPr="005610D5">
        <w:rPr>
          <w:rFonts w:asciiTheme="minorEastAsia" w:hAnsiTheme="minorEastAsia" w:hint="eastAsia"/>
          <w:b/>
          <w:sz w:val="24"/>
          <w:szCs w:val="24"/>
        </w:rPr>
        <w:t>文学天地</w:t>
      </w:r>
      <w:r w:rsidR="005610D5" w:rsidRPr="005610D5">
        <w:rPr>
          <w:rFonts w:asciiTheme="minorEastAsia" w:hAnsiTheme="minorEastAsia"/>
          <w:b/>
          <w:sz w:val="24"/>
          <w:szCs w:val="24"/>
        </w:rPr>
        <w:t>》</w:t>
      </w:r>
      <w:r w:rsidR="005610D5" w:rsidRPr="005610D5">
        <w:rPr>
          <w:rFonts w:asciiTheme="minorEastAsia" w:hAnsiTheme="minorEastAsia" w:hint="eastAsia"/>
          <w:b/>
          <w:sz w:val="24"/>
          <w:szCs w:val="24"/>
        </w:rPr>
        <w:t>202</w:t>
      </w:r>
      <w:r w:rsidR="005610D5" w:rsidRPr="005610D5">
        <w:rPr>
          <w:rFonts w:asciiTheme="minorEastAsia" w:hAnsiTheme="minorEastAsia"/>
          <w:b/>
          <w:sz w:val="24"/>
          <w:szCs w:val="24"/>
        </w:rPr>
        <w:t>2</w:t>
      </w:r>
      <w:r w:rsidR="005610D5" w:rsidRPr="005610D5">
        <w:rPr>
          <w:rFonts w:asciiTheme="minorEastAsia" w:hAnsiTheme="minorEastAsia" w:hint="eastAsia"/>
          <w:b/>
          <w:sz w:val="24"/>
          <w:szCs w:val="24"/>
        </w:rPr>
        <w:t>年</w:t>
      </w:r>
      <w:r w:rsidR="005610D5" w:rsidRPr="005610D5">
        <w:rPr>
          <w:rFonts w:asciiTheme="minorEastAsia" w:hAnsiTheme="minorEastAsia"/>
          <w:b/>
          <w:sz w:val="24"/>
          <w:szCs w:val="24"/>
        </w:rPr>
        <w:t>4</w:t>
      </w:r>
      <w:r w:rsidR="005610D5" w:rsidRPr="005610D5">
        <w:rPr>
          <w:rFonts w:asciiTheme="minorEastAsia" w:hAnsiTheme="minorEastAsia" w:hint="eastAsia"/>
          <w:b/>
          <w:sz w:val="24"/>
          <w:szCs w:val="24"/>
        </w:rPr>
        <w:t>期</w:t>
      </w:r>
    </w:p>
    <w:p w:rsidR="005610D5" w:rsidRDefault="005610D5" w:rsidP="005610D5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sz w:val="24"/>
          <w:szCs w:val="24"/>
        </w:rPr>
        <w:pict>
          <v:shape id="_x0000_i1076" type="#_x0000_t75" style="width:126.75pt;height:167.25pt">
            <v:imagedata r:id="rId16" o:title="IMG_7667(20221216-144349)"/>
          </v:shape>
        </w:pict>
      </w:r>
      <w:r>
        <w:rPr>
          <w:rFonts w:asciiTheme="minorEastAsia" w:hAnsiTheme="minorEastAsia"/>
          <w:b/>
          <w:sz w:val="24"/>
          <w:szCs w:val="24"/>
        </w:rPr>
        <w:pict>
          <v:shape id="_x0000_i1090" type="#_x0000_t75" style="width:123.75pt;height:167.25pt">
            <v:imagedata r:id="rId17" o:title="IMG_7669(20221216-144349)"/>
          </v:shape>
        </w:pict>
      </w:r>
      <w:r>
        <w:rPr>
          <w:rFonts w:asciiTheme="minorEastAsia" w:hAnsiTheme="minorEastAsia"/>
          <w:b/>
          <w:sz w:val="24"/>
          <w:szCs w:val="24"/>
        </w:rPr>
        <w:pict>
          <v:shape id="_x0000_i1091" type="#_x0000_t75" style="width:111pt;height:166.5pt">
            <v:imagedata r:id="rId18" o:title="IMG_7670(20221216-144349)"/>
          </v:shape>
        </w:pict>
      </w:r>
    </w:p>
    <w:p w:rsidR="00E54A5C" w:rsidRDefault="00E54A5C" w:rsidP="005610D5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5610D5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5610D5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5610D5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5610D5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5610D5">
      <w:pPr>
        <w:rPr>
          <w:rFonts w:asciiTheme="minorEastAsia" w:hAnsiTheme="minorEastAsia"/>
          <w:b/>
          <w:sz w:val="24"/>
          <w:szCs w:val="24"/>
        </w:rPr>
      </w:pPr>
    </w:p>
    <w:p w:rsidR="005610D5" w:rsidRDefault="005610D5" w:rsidP="005610D5">
      <w:pPr>
        <w:rPr>
          <w:rFonts w:asciiTheme="minorEastAsia" w:hAnsiTheme="minorEastAsia"/>
          <w:b/>
          <w:sz w:val="24"/>
          <w:szCs w:val="24"/>
        </w:rPr>
      </w:pPr>
      <w:r w:rsidRPr="00E54A5C">
        <w:rPr>
          <w:rFonts w:asciiTheme="minorEastAsia" w:hAnsiTheme="minorEastAsia" w:hint="eastAsia"/>
          <w:b/>
          <w:sz w:val="24"/>
          <w:szCs w:val="24"/>
        </w:rPr>
        <w:t>6、</w:t>
      </w:r>
      <w:r w:rsidR="00E54A5C" w:rsidRPr="00E54A5C">
        <w:rPr>
          <w:rFonts w:asciiTheme="minorEastAsia" w:hAnsiTheme="minorEastAsia"/>
          <w:b/>
          <w:sz w:val="24"/>
          <w:szCs w:val="24"/>
        </w:rPr>
        <w:t>《</w:t>
      </w:r>
      <w:r w:rsidR="00E54A5C" w:rsidRPr="00E54A5C">
        <w:rPr>
          <w:rFonts w:ascii="宋体" w:eastAsia="宋体" w:hAnsi="宋体" w:cs="宋体" w:hint="eastAsia"/>
          <w:b/>
          <w:sz w:val="24"/>
        </w:rPr>
        <w:t>对新时代小学班主任班级管理德育的思考</w:t>
      </w:r>
      <w:r w:rsidR="00E54A5C" w:rsidRPr="00E54A5C">
        <w:rPr>
          <w:rFonts w:asciiTheme="minorEastAsia" w:hAnsiTheme="minorEastAsia"/>
          <w:b/>
          <w:sz w:val="24"/>
          <w:szCs w:val="24"/>
        </w:rPr>
        <w:t>》发表于《</w:t>
      </w:r>
      <w:r w:rsidR="00E54A5C" w:rsidRPr="00E54A5C">
        <w:rPr>
          <w:rFonts w:asciiTheme="minorEastAsia" w:hAnsiTheme="minorEastAsia" w:hint="eastAsia"/>
          <w:b/>
          <w:sz w:val="24"/>
          <w:szCs w:val="24"/>
        </w:rPr>
        <w:t>小作家报-教研博览</w:t>
      </w:r>
      <w:r w:rsidR="00E54A5C" w:rsidRPr="00E54A5C">
        <w:rPr>
          <w:rFonts w:asciiTheme="minorEastAsia" w:hAnsiTheme="minorEastAsia"/>
          <w:b/>
          <w:sz w:val="24"/>
          <w:szCs w:val="24"/>
        </w:rPr>
        <w:t>》</w:t>
      </w:r>
      <w:r w:rsidR="00E54A5C" w:rsidRPr="00E54A5C">
        <w:rPr>
          <w:rFonts w:asciiTheme="minorEastAsia" w:hAnsiTheme="minorEastAsia" w:hint="eastAsia"/>
          <w:b/>
          <w:sz w:val="24"/>
          <w:szCs w:val="24"/>
        </w:rPr>
        <w:t>202</w:t>
      </w:r>
      <w:r w:rsidR="00E54A5C" w:rsidRPr="00E54A5C">
        <w:rPr>
          <w:rFonts w:asciiTheme="minorEastAsia" w:hAnsiTheme="minorEastAsia"/>
          <w:b/>
          <w:sz w:val="24"/>
          <w:szCs w:val="24"/>
        </w:rPr>
        <w:t>2</w:t>
      </w:r>
      <w:r w:rsidR="00E54A5C" w:rsidRPr="00E54A5C">
        <w:rPr>
          <w:rFonts w:asciiTheme="minorEastAsia" w:hAnsiTheme="minorEastAsia" w:hint="eastAsia"/>
          <w:b/>
          <w:sz w:val="24"/>
          <w:szCs w:val="24"/>
        </w:rPr>
        <w:t>年</w:t>
      </w:r>
      <w:r w:rsidR="00E54A5C" w:rsidRPr="00E54A5C">
        <w:rPr>
          <w:rFonts w:asciiTheme="minorEastAsia" w:hAnsiTheme="minorEastAsia"/>
          <w:b/>
          <w:sz w:val="24"/>
          <w:szCs w:val="24"/>
        </w:rPr>
        <w:t>18</w:t>
      </w:r>
      <w:r w:rsidR="00E54A5C" w:rsidRPr="00E54A5C">
        <w:rPr>
          <w:rFonts w:asciiTheme="minorEastAsia" w:hAnsiTheme="minorEastAsia" w:hint="eastAsia"/>
          <w:b/>
          <w:sz w:val="24"/>
          <w:szCs w:val="24"/>
        </w:rPr>
        <w:t>期</w:t>
      </w:r>
    </w:p>
    <w:p w:rsidR="00E54A5C" w:rsidRDefault="00E54A5C" w:rsidP="00E54A5C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rFonts w:hint="eastAsia"/>
          <w:noProof/>
        </w:rPr>
        <w:lastRenderedPageBreak/>
        <w:drawing>
          <wp:inline distT="0" distB="0" distL="114300" distR="114300" wp14:anchorId="716BCE60" wp14:editId="4FD93FD2">
            <wp:extent cx="1514105" cy="2031763"/>
            <wp:effectExtent l="0" t="0" r="0" b="0"/>
            <wp:docPr id="1" name="图片 1" descr="14526AE7A74CAF15A5B08A4B6DAA2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4526AE7A74CAF15A5B08A4B6DAA247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31037" cy="2054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0BF69349" wp14:editId="0D7D00BC">
            <wp:extent cx="1467341" cy="2044351"/>
            <wp:effectExtent l="0" t="0" r="0" b="0"/>
            <wp:docPr id="2" name="图片 2" descr="247D4414AD9378C0475EBFBDB16AED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47D4414AD9378C0475EBFBDB16AED6C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83775" cy="206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0A8BBECE" wp14:editId="2E23A055">
            <wp:extent cx="1439445" cy="2023801"/>
            <wp:effectExtent l="0" t="0" r="0" b="0"/>
            <wp:docPr id="3" name="图片 3" descr="64D92FC9EC64A6AA8C8BDAB770FA8C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64D92FC9EC64A6AA8C8BDAB770FA8CB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54743" cy="2045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4A5C" w:rsidRPr="004A67CD" w:rsidRDefault="00E54A5C" w:rsidP="00E54A5C">
      <w:pPr>
        <w:rPr>
          <w:rFonts w:asciiTheme="minorEastAsia" w:hAnsiTheme="minorEastAsia"/>
          <w:b/>
          <w:sz w:val="24"/>
          <w:szCs w:val="24"/>
        </w:rPr>
      </w:pPr>
      <w:r w:rsidRPr="004A67CD">
        <w:rPr>
          <w:rFonts w:asciiTheme="minorEastAsia" w:hAnsiTheme="minorEastAsia" w:hint="eastAsia"/>
          <w:b/>
          <w:sz w:val="24"/>
          <w:szCs w:val="24"/>
        </w:rPr>
        <w:t>7、</w:t>
      </w:r>
      <w:r w:rsidR="004A67CD" w:rsidRPr="004A67CD">
        <w:rPr>
          <w:rFonts w:asciiTheme="minorEastAsia" w:hAnsiTheme="minorEastAsia"/>
          <w:b/>
          <w:sz w:val="24"/>
          <w:szCs w:val="24"/>
        </w:rPr>
        <w:t>《</w:t>
      </w:r>
      <w:r w:rsidR="004A67CD" w:rsidRPr="004A67CD">
        <w:rPr>
          <w:rFonts w:asciiTheme="minorEastAsia" w:hAnsiTheme="minorEastAsia" w:hint="eastAsia"/>
          <w:b/>
          <w:sz w:val="24"/>
          <w:szCs w:val="24"/>
        </w:rPr>
        <w:t>关于新时代小学班主任班级管理德育教育的思考</w:t>
      </w:r>
      <w:r w:rsidR="004A67CD" w:rsidRPr="004A67CD">
        <w:rPr>
          <w:rFonts w:asciiTheme="minorEastAsia" w:hAnsiTheme="minorEastAsia"/>
          <w:b/>
          <w:sz w:val="24"/>
          <w:szCs w:val="24"/>
        </w:rPr>
        <w:t>》发表于《</w:t>
      </w:r>
      <w:r w:rsidR="004A67CD" w:rsidRPr="004A67CD">
        <w:rPr>
          <w:rFonts w:asciiTheme="minorEastAsia" w:hAnsiTheme="minorEastAsia" w:hint="eastAsia"/>
          <w:b/>
          <w:sz w:val="24"/>
          <w:szCs w:val="24"/>
        </w:rPr>
        <w:t>教育研究</w:t>
      </w:r>
      <w:r w:rsidR="004A67CD" w:rsidRPr="004A67CD">
        <w:rPr>
          <w:rFonts w:asciiTheme="minorEastAsia" w:hAnsiTheme="minorEastAsia"/>
          <w:b/>
          <w:sz w:val="24"/>
          <w:szCs w:val="24"/>
        </w:rPr>
        <w:t>》</w:t>
      </w:r>
      <w:r w:rsidR="004A67CD" w:rsidRPr="004A67CD">
        <w:rPr>
          <w:rFonts w:asciiTheme="minorEastAsia" w:hAnsiTheme="minorEastAsia" w:hint="eastAsia"/>
          <w:b/>
          <w:sz w:val="24"/>
          <w:szCs w:val="24"/>
        </w:rPr>
        <w:t>202</w:t>
      </w:r>
      <w:r w:rsidR="004A67CD" w:rsidRPr="004A67CD">
        <w:rPr>
          <w:rFonts w:asciiTheme="minorEastAsia" w:hAnsiTheme="minorEastAsia"/>
          <w:b/>
          <w:sz w:val="24"/>
          <w:szCs w:val="24"/>
        </w:rPr>
        <w:t>2</w:t>
      </w:r>
      <w:r w:rsidR="004A67CD" w:rsidRPr="004A67CD">
        <w:rPr>
          <w:rFonts w:asciiTheme="minorEastAsia" w:hAnsiTheme="minorEastAsia" w:hint="eastAsia"/>
          <w:b/>
          <w:sz w:val="24"/>
          <w:szCs w:val="24"/>
        </w:rPr>
        <w:t>年</w:t>
      </w:r>
      <w:r w:rsidR="004A67CD" w:rsidRPr="004A67CD">
        <w:rPr>
          <w:rFonts w:asciiTheme="minorEastAsia" w:hAnsiTheme="minorEastAsia"/>
          <w:b/>
          <w:sz w:val="24"/>
          <w:szCs w:val="24"/>
        </w:rPr>
        <w:t>06</w:t>
      </w:r>
      <w:r w:rsidR="004A67CD" w:rsidRPr="004A67CD">
        <w:rPr>
          <w:rFonts w:asciiTheme="minorEastAsia" w:hAnsiTheme="minorEastAsia" w:hint="eastAsia"/>
          <w:b/>
          <w:sz w:val="24"/>
          <w:szCs w:val="24"/>
        </w:rPr>
        <w:t>期</w:t>
      </w:r>
    </w:p>
    <w:p w:rsidR="00E54A5C" w:rsidRDefault="004A67CD" w:rsidP="004A67CD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77C31985" wp14:editId="12B6EE3E">
            <wp:extent cx="1520659" cy="1889090"/>
            <wp:effectExtent l="0" t="0" r="0" b="0"/>
            <wp:docPr id="41" name="图片 4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33894" cy="1905531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16BCA581" wp14:editId="5E2614B0">
            <wp:extent cx="1436914" cy="1923595"/>
            <wp:effectExtent l="0" t="0" r="0" b="0"/>
            <wp:docPr id="42" name="图片 4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50919" cy="194234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/>
          <w:noProof/>
          <w:sz w:val="24"/>
        </w:rPr>
        <w:drawing>
          <wp:inline distT="0" distB="0" distL="114300" distR="114300" wp14:anchorId="223A6C76" wp14:editId="365FB127">
            <wp:extent cx="1144681" cy="1746745"/>
            <wp:effectExtent l="0" t="0" r="0" b="0"/>
            <wp:docPr id="43" name="图片 4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53264" cy="175984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</w:p>
    <w:p w:rsidR="00E54A5C" w:rsidRPr="00923BFB" w:rsidRDefault="00923BFB" w:rsidP="00E54A5C">
      <w:pPr>
        <w:rPr>
          <w:rFonts w:asciiTheme="minorEastAsia" w:hAnsiTheme="minorEastAsia"/>
          <w:b/>
          <w:sz w:val="24"/>
          <w:szCs w:val="24"/>
        </w:rPr>
      </w:pPr>
      <w:r w:rsidRPr="00923BFB">
        <w:rPr>
          <w:rFonts w:asciiTheme="minorEastAsia" w:hAnsiTheme="minorEastAsia" w:hint="eastAsia"/>
          <w:b/>
          <w:sz w:val="24"/>
          <w:szCs w:val="24"/>
        </w:rPr>
        <w:t>8、</w:t>
      </w:r>
      <w:r w:rsidRPr="00923BFB">
        <w:rPr>
          <w:rFonts w:asciiTheme="minorEastAsia" w:hAnsiTheme="minorEastAsia" w:cs="宋体" w:hint="eastAsia"/>
          <w:b/>
          <w:bCs/>
          <w:sz w:val="24"/>
          <w:szCs w:val="24"/>
        </w:rPr>
        <w:t>《家校社共育背景下提升小学生志愿服务能力》2</w:t>
      </w:r>
      <w:r w:rsidRPr="00923BFB">
        <w:rPr>
          <w:rFonts w:asciiTheme="minorEastAsia" w:hAnsiTheme="minorEastAsia" w:cs="宋体"/>
          <w:b/>
          <w:bCs/>
          <w:sz w:val="24"/>
          <w:szCs w:val="24"/>
        </w:rPr>
        <w:t>022</w:t>
      </w:r>
      <w:r w:rsidRPr="00923BFB">
        <w:rPr>
          <w:rFonts w:asciiTheme="minorEastAsia" w:hAnsiTheme="minorEastAsia" w:cs="宋体" w:hint="eastAsia"/>
          <w:b/>
          <w:bCs/>
          <w:sz w:val="24"/>
          <w:szCs w:val="24"/>
        </w:rPr>
        <w:t>年6</w:t>
      </w:r>
      <w:r w:rsidRPr="00923BFB">
        <w:rPr>
          <w:rFonts w:asciiTheme="minorEastAsia" w:hAnsiTheme="minorEastAsia" w:cs="宋体"/>
          <w:b/>
          <w:bCs/>
          <w:sz w:val="24"/>
          <w:szCs w:val="24"/>
        </w:rPr>
        <w:t>3</w:t>
      </w:r>
      <w:r w:rsidRPr="00923BFB">
        <w:rPr>
          <w:rFonts w:asciiTheme="minorEastAsia" w:hAnsiTheme="minorEastAsia" w:cs="宋体" w:hint="eastAsia"/>
          <w:b/>
          <w:bCs/>
          <w:sz w:val="24"/>
          <w:szCs w:val="24"/>
        </w:rPr>
        <w:t>期</w:t>
      </w:r>
    </w:p>
    <w:p w:rsidR="00E54A5C" w:rsidRDefault="00923BFB" w:rsidP="00E54A5C">
      <w:pPr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sz w:val="24"/>
          <w:szCs w:val="24"/>
        </w:rPr>
        <w:pict>
          <v:shape id="_x0000_i1099" type="#_x0000_t75" style="width:121.5pt;height:168.75pt">
            <v:imagedata r:id="rId25" o:title="1"/>
          </v:shape>
        </w:pict>
      </w:r>
      <w:r>
        <w:rPr>
          <w:rFonts w:asciiTheme="minorEastAsia" w:hAnsiTheme="minorEastAsia"/>
          <w:b/>
          <w:sz w:val="24"/>
          <w:szCs w:val="24"/>
        </w:rPr>
        <w:pict>
          <v:shape id="_x0000_i1102" type="#_x0000_t75" style="width:123pt;height:168.75pt">
            <v:imagedata r:id="rId26" o:title="2"/>
          </v:shape>
        </w:pict>
      </w:r>
      <w:r>
        <w:rPr>
          <w:rFonts w:asciiTheme="minorEastAsia" w:hAnsiTheme="minorEastAsia"/>
          <w:b/>
          <w:sz w:val="24"/>
          <w:szCs w:val="24"/>
        </w:rPr>
        <w:pict>
          <v:shape id="_x0000_i1105" type="#_x0000_t75" style="width:122.25pt;height:174.75pt">
            <v:imagedata r:id="rId27" o:title="4"/>
          </v:shape>
        </w:pict>
      </w: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923BFB">
      <w:pPr>
        <w:jc w:val="center"/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获奖论文、案例附件：</w:t>
      </w: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  <w:r w:rsidRPr="00E54A5C">
        <w:rPr>
          <w:rFonts w:asciiTheme="minorEastAsia" w:hAnsiTheme="minorEastAsia" w:hint="eastAsia"/>
          <w:b/>
          <w:sz w:val="24"/>
          <w:szCs w:val="24"/>
        </w:rPr>
        <w:t>1、</w:t>
      </w:r>
      <w:r w:rsidR="004A67CD">
        <w:rPr>
          <w:rFonts w:asciiTheme="minorEastAsia" w:hAnsiTheme="minorEastAsia" w:hint="eastAsia"/>
          <w:b/>
          <w:sz w:val="24"/>
          <w:szCs w:val="24"/>
        </w:rPr>
        <w:t>2、</w:t>
      </w:r>
      <w:r w:rsidRPr="00E54A5C">
        <w:rPr>
          <w:rFonts w:asciiTheme="minorEastAsia" w:hAnsiTheme="minorEastAsia" w:hint="eastAsia"/>
          <w:b/>
          <w:sz w:val="24"/>
          <w:szCs w:val="24"/>
        </w:rPr>
        <w:t>《“双减”背景下，家校社共育善真志愿娃》获</w:t>
      </w:r>
      <w:proofErr w:type="gramStart"/>
      <w:r w:rsidRPr="00E54A5C">
        <w:rPr>
          <w:rFonts w:asciiTheme="minorEastAsia" w:hAnsiTheme="minorEastAsia" w:hint="eastAsia"/>
          <w:b/>
          <w:sz w:val="24"/>
          <w:szCs w:val="24"/>
        </w:rPr>
        <w:t>家校社联动</w:t>
      </w:r>
      <w:proofErr w:type="gramEnd"/>
      <w:r w:rsidRPr="00E54A5C">
        <w:rPr>
          <w:rFonts w:asciiTheme="minorEastAsia" w:hAnsiTheme="minorEastAsia" w:hint="eastAsia"/>
          <w:b/>
          <w:sz w:val="24"/>
          <w:szCs w:val="24"/>
        </w:rPr>
        <w:t>案例二等奖</w:t>
      </w:r>
    </w:p>
    <w:p w:rsidR="00E54A5C" w:rsidRDefault="00E54A5C" w:rsidP="00E54A5C">
      <w:pPr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/>
          <w:b/>
          <w:sz w:val="24"/>
          <w:szCs w:val="24"/>
        </w:rPr>
        <w:pict>
          <v:shape id="_x0000_i1097" type="#_x0000_t75" style="width:377.25pt;height:282pt">
            <v:imagedata r:id="rId28" o:title="郭桃琴案例区二等奖"/>
          </v:shape>
        </w:pict>
      </w:r>
    </w:p>
    <w:p w:rsidR="004A67CD" w:rsidRDefault="004A67CD" w:rsidP="00E54A5C">
      <w:pPr>
        <w:rPr>
          <w:rFonts w:asciiTheme="minorEastAsia" w:hAnsiTheme="minorEastAsia"/>
          <w:b/>
          <w:sz w:val="24"/>
          <w:szCs w:val="24"/>
        </w:rPr>
      </w:pPr>
    </w:p>
    <w:p w:rsidR="004A67CD" w:rsidRDefault="004A67CD" w:rsidP="00E54A5C">
      <w:pPr>
        <w:rPr>
          <w:rFonts w:asciiTheme="minorEastAsia" w:hAnsiTheme="minorEastAsia"/>
          <w:b/>
          <w:sz w:val="24"/>
          <w:szCs w:val="24"/>
        </w:rPr>
      </w:pPr>
      <w:r w:rsidRPr="004A67CD">
        <w:rPr>
          <w:rFonts w:asciiTheme="minorEastAsia" w:hAnsiTheme="minorEastAsia"/>
          <w:b/>
          <w:sz w:val="24"/>
          <w:szCs w:val="24"/>
        </w:rPr>
        <w:t>3</w:t>
      </w:r>
      <w:r w:rsidRPr="004A67CD">
        <w:rPr>
          <w:rFonts w:asciiTheme="minorEastAsia" w:hAnsiTheme="minorEastAsia" w:hint="eastAsia"/>
          <w:b/>
          <w:sz w:val="24"/>
          <w:szCs w:val="24"/>
        </w:rPr>
        <w:t>、</w:t>
      </w:r>
      <w:r w:rsidRPr="004A67CD">
        <w:rPr>
          <w:rFonts w:asciiTheme="minorEastAsia" w:hAnsiTheme="minorEastAsia" w:hint="eastAsia"/>
          <w:b/>
          <w:sz w:val="24"/>
          <w:szCs w:val="24"/>
        </w:rPr>
        <w:t>《回应，要有设计感》获2</w:t>
      </w:r>
      <w:r w:rsidRPr="004A67CD">
        <w:rPr>
          <w:rFonts w:asciiTheme="minorEastAsia" w:hAnsiTheme="minorEastAsia"/>
          <w:b/>
          <w:sz w:val="24"/>
          <w:szCs w:val="24"/>
        </w:rPr>
        <w:t>022</w:t>
      </w:r>
      <w:r w:rsidRPr="004A67CD">
        <w:rPr>
          <w:rFonts w:asciiTheme="minorEastAsia" w:hAnsiTheme="minorEastAsia" w:hint="eastAsia"/>
          <w:b/>
          <w:sz w:val="24"/>
          <w:szCs w:val="24"/>
        </w:rPr>
        <w:t>年“心理健康教育精选案例”一等奖</w:t>
      </w:r>
    </w:p>
    <w:p w:rsidR="004A67CD" w:rsidRDefault="004A67CD" w:rsidP="004A67CD">
      <w:pPr>
        <w:jc w:val="center"/>
        <w:rPr>
          <w:rFonts w:asciiTheme="minorEastAsia" w:hAnsiTheme="minorEastAsia"/>
          <w:b/>
          <w:sz w:val="24"/>
          <w:szCs w:val="24"/>
        </w:rPr>
      </w:pPr>
      <w:r>
        <w:rPr>
          <w:rFonts w:asciiTheme="minorEastAsia" w:hAnsiTheme="minorEastAsia" w:hint="eastAsia"/>
          <w:b/>
          <w:noProof/>
          <w:sz w:val="24"/>
          <w:szCs w:val="24"/>
        </w:rPr>
        <w:lastRenderedPageBreak/>
        <w:drawing>
          <wp:inline distT="0" distB="0" distL="0" distR="0">
            <wp:extent cx="3295805" cy="4394540"/>
            <wp:effectExtent l="552450" t="0" r="53340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42606089238562708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00893" cy="440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BFB" w:rsidRDefault="00923BFB" w:rsidP="00923BFB">
      <w:pPr>
        <w:rPr>
          <w:rFonts w:asciiTheme="minorEastAsia" w:hAnsiTheme="minorEastAsia"/>
          <w:b/>
          <w:sz w:val="24"/>
          <w:szCs w:val="24"/>
        </w:rPr>
      </w:pPr>
      <w:r w:rsidRPr="00923BFB">
        <w:rPr>
          <w:rFonts w:asciiTheme="minorEastAsia" w:hAnsiTheme="minorEastAsia" w:hint="eastAsia"/>
          <w:b/>
          <w:sz w:val="24"/>
          <w:szCs w:val="24"/>
        </w:rPr>
        <w:t>4、</w:t>
      </w:r>
      <w:r w:rsidRPr="00923BFB">
        <w:rPr>
          <w:rFonts w:asciiTheme="minorEastAsia" w:hAnsiTheme="minorEastAsia" w:hint="eastAsia"/>
          <w:b/>
          <w:sz w:val="24"/>
          <w:szCs w:val="24"/>
        </w:rPr>
        <w:t>《牵着手 一起走——一个不合群孩子的改变》获2</w:t>
      </w:r>
      <w:r w:rsidRPr="00923BFB">
        <w:rPr>
          <w:rFonts w:asciiTheme="minorEastAsia" w:hAnsiTheme="minorEastAsia"/>
          <w:b/>
          <w:sz w:val="24"/>
          <w:szCs w:val="24"/>
        </w:rPr>
        <w:t>022</w:t>
      </w:r>
      <w:r w:rsidRPr="00923BFB">
        <w:rPr>
          <w:rFonts w:asciiTheme="minorEastAsia" w:hAnsiTheme="minorEastAsia" w:hint="eastAsia"/>
          <w:b/>
          <w:sz w:val="24"/>
          <w:szCs w:val="24"/>
        </w:rPr>
        <w:t>年常州市融合教育论文案例三等奖</w:t>
      </w:r>
    </w:p>
    <w:p w:rsidR="00923BFB" w:rsidRPr="00923BFB" w:rsidRDefault="00923BFB" w:rsidP="00923BFB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923BFB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51A21C2F" wp14:editId="1FDAFBB0">
            <wp:extent cx="5969592" cy="1748413"/>
            <wp:effectExtent l="0" t="0" r="0" b="0"/>
            <wp:docPr id="45" name="图片 45" descr="C:\Users\沈\AppData\Roaming\Tencent\Users\407989320\QQ\WinTemp\RichOle\K2[[9BQH39[OG`N61Z~FLB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沈\AppData\Roaming\Tencent\Users\407989320\QQ\WinTemp\RichOle\K2[[9BQH39[OG`N61Z~FLB4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115" cy="1763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BFB" w:rsidRPr="00923BFB" w:rsidRDefault="00923BFB" w:rsidP="00923BFB">
      <w:pPr>
        <w:rPr>
          <w:rFonts w:asciiTheme="minorEastAsia" w:hAnsiTheme="minorEastAsia" w:hint="eastAsia"/>
          <w:b/>
          <w:sz w:val="24"/>
          <w:szCs w:val="24"/>
        </w:rPr>
      </w:pPr>
    </w:p>
    <w:sectPr w:rsidR="00923BFB" w:rsidRPr="00923BFB" w:rsidSect="005B66E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altName w:val="Calibri"/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A67B4193"/>
    <w:multiLevelType w:val="singleLevel"/>
    <w:tmpl w:val="A67B4193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 w15:restartNumberingAfterBreak="0">
    <w:nsid w:val="CCA257C6"/>
    <w:multiLevelType w:val="singleLevel"/>
    <w:tmpl w:val="CCA257C6"/>
    <w:lvl w:ilvl="0">
      <w:start w:val="1"/>
      <w:numFmt w:val="decimal"/>
      <w:lvlText w:val="[%1]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3F20D5"/>
    <w:rsid w:val="00021CF5"/>
    <w:rsid w:val="00064D16"/>
    <w:rsid w:val="001128CE"/>
    <w:rsid w:val="00115FD2"/>
    <w:rsid w:val="00180AA5"/>
    <w:rsid w:val="003F20D5"/>
    <w:rsid w:val="003F7416"/>
    <w:rsid w:val="00467037"/>
    <w:rsid w:val="004674E7"/>
    <w:rsid w:val="004A67CD"/>
    <w:rsid w:val="005610D5"/>
    <w:rsid w:val="005643F0"/>
    <w:rsid w:val="005B66E2"/>
    <w:rsid w:val="0067738F"/>
    <w:rsid w:val="007F695F"/>
    <w:rsid w:val="0092287C"/>
    <w:rsid w:val="00923BFB"/>
    <w:rsid w:val="009B665D"/>
    <w:rsid w:val="00AF7351"/>
    <w:rsid w:val="00B9692D"/>
    <w:rsid w:val="00E54A5C"/>
    <w:rsid w:val="00E65EF8"/>
    <w:rsid w:val="00EC2820"/>
    <w:rsid w:val="00FA51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F73998"/>
  <w15:docId w15:val="{E856951C-7F2B-4739-BB5B-734F5343BE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66E2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C2820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C2820"/>
    <w:rPr>
      <w:sz w:val="18"/>
      <w:szCs w:val="18"/>
    </w:rPr>
  </w:style>
  <w:style w:type="character" w:customStyle="1" w:styleId="a5">
    <w:name w:val="批注框文本 字符"/>
    <w:basedOn w:val="a0"/>
    <w:link w:val="a4"/>
    <w:uiPriority w:val="99"/>
    <w:semiHidden/>
    <w:rsid w:val="00EC282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673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34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64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154</TotalTime>
  <Pages>6</Pages>
  <Words>164</Words>
  <Characters>939</Characters>
  <Application>Microsoft Office Word</Application>
  <DocSecurity>0</DocSecurity>
  <Lines>7</Lines>
  <Paragraphs>2</Paragraphs>
  <ScaleCrop>false</ScaleCrop>
  <Company/>
  <LinksUpToDate>false</LinksUpToDate>
  <CharactersWithSpaces>1101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沈</dc:creator>
  <cp:lastModifiedBy>沈</cp:lastModifiedBy>
  <cp:revision>9</cp:revision>
  <dcterms:created xsi:type="dcterms:W3CDTF">2022-01-05T12:29:00Z</dcterms:created>
  <dcterms:modified xsi:type="dcterms:W3CDTF">2023-01-11T08:56:00Z</dcterms:modified>
</cp:coreProperties>
</file>