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E965" w14:textId="306C1CCB" w:rsidR="00DF176F" w:rsidRDefault="005531B7">
      <w:pPr>
        <w:jc w:val="center"/>
        <w:rPr>
          <w:rFonts w:asciiTheme="minorEastAsia" w:hAnsiTheme="minorEastAsia" w:cstheme="minorEastAsia"/>
          <w:b/>
          <w:sz w:val="20"/>
          <w:szCs w:val="20"/>
        </w:rPr>
      </w:pPr>
      <w:r>
        <w:rPr>
          <w:rFonts w:asciiTheme="minorEastAsia" w:hAnsiTheme="minorEastAsia" w:cstheme="minorEastAsia" w:hint="eastAsia"/>
          <w:b/>
          <w:sz w:val="20"/>
          <w:szCs w:val="20"/>
        </w:rPr>
        <w:t>班主任工作总结</w:t>
      </w:r>
    </w:p>
    <w:p w14:paraId="3E99739C" w14:textId="1FF4F5AD" w:rsidR="0077327A" w:rsidRPr="0077327A" w:rsidRDefault="0077327A">
      <w:pPr>
        <w:jc w:val="center"/>
        <w:rPr>
          <w:rFonts w:asciiTheme="minorEastAsia" w:hAnsiTheme="minorEastAsia" w:cstheme="minorEastAsia" w:hint="eastAsia"/>
          <w:b/>
          <w:sz w:val="20"/>
          <w:szCs w:val="20"/>
        </w:rPr>
      </w:pPr>
      <w:r>
        <w:rPr>
          <w:rFonts w:asciiTheme="minorEastAsia" w:hAnsiTheme="minorEastAsia" w:cstheme="minorEastAsia" w:hint="eastAsia"/>
          <w:b/>
          <w:sz w:val="20"/>
          <w:szCs w:val="20"/>
        </w:rPr>
        <w:t>李倩倩</w:t>
      </w:r>
    </w:p>
    <w:p w14:paraId="3BAA9ADD" w14:textId="77777777" w:rsidR="00DF176F" w:rsidRDefault="005531B7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时间过得真快，一转眼这学期又即将结束，结合本学期学生的学习和本人的教学情况，特做总结如下：</w:t>
      </w:r>
    </w:p>
    <w:p w14:paraId="1B03DB97" w14:textId="1587D1BC" w:rsidR="00DF176F" w:rsidRDefault="005531B7">
      <w:pPr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一、自身方面</w:t>
      </w:r>
    </w:p>
    <w:p w14:paraId="7E0BF862" w14:textId="77777777" w:rsidR="00DF176F" w:rsidRDefault="005531B7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加强自身的理论学习，做好学生的思想教育。</w:t>
      </w:r>
    </w:p>
    <w:p w14:paraId="2C44C136" w14:textId="1685D52B" w:rsidR="00DF176F" w:rsidRDefault="005531B7" w:rsidP="00062E0F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在课堂教学中寻找知识性和思想性的有机结合点，让学生在不知不觉中受到感染熏陶，使学生无论在思想上还是其他方面，根据不同的途径受到爱国教育，使他们热爱社会主义，热爱中国共产党。利用每周一的班会时间，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常学习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>《小学生守则》及《小学生日常行为规范》，使他们懂得作为一名小学生应该怎样做，自己有一个勤恳正确的学习态度。</w:t>
      </w:r>
    </w:p>
    <w:p w14:paraId="64B506F6" w14:textId="274F8B1E" w:rsidR="00DF176F" w:rsidRDefault="005531B7">
      <w:pPr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二、教学方面</w:t>
      </w:r>
    </w:p>
    <w:p w14:paraId="0FD8FD1D" w14:textId="3198D617" w:rsidR="00DF176F" w:rsidRDefault="005531B7" w:rsidP="00062E0F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在教学中，努力实现素质教育，实行课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改无论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>上什么课，让学生自主学习，把主动权交给学生，让学生在乐中学。</w:t>
      </w:r>
    </w:p>
    <w:p w14:paraId="1272EAAD" w14:textId="4F5A022D" w:rsidR="00DF176F" w:rsidRDefault="005531B7" w:rsidP="00062E0F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1、学生有了问的权利：课始，学生在预习的基础上质疑；课尾，学生回顾学习过程反思，反思自己学到了什么。</w:t>
      </w:r>
    </w:p>
    <w:p w14:paraId="5DA1979B" w14:textId="4B125FAC" w:rsidR="00DF176F" w:rsidRDefault="005531B7" w:rsidP="00062E0F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2、学生有了读的时间：学生多读，读好书，学生可以利用大量的时间去读，学生自读自悟才能学到知识。</w:t>
      </w:r>
    </w:p>
    <w:p w14:paraId="1B420E52" w14:textId="1AED35D5" w:rsidR="00DF176F" w:rsidRDefault="005531B7" w:rsidP="00062E0F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3、学生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有了讲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>的时间：教师精讲后学生主动表达自己的认识，感想，还可以小组讨论，每个学生都有讲的机会。</w:t>
      </w:r>
    </w:p>
    <w:p w14:paraId="502C20AD" w14:textId="1936F8E2" w:rsidR="00DF176F" w:rsidRDefault="005531B7" w:rsidP="00062E0F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4、学生有了写的时间：在课中学生可以把课外训练或作业搬到课内，实践证明把写的训练落实在课堂，学生课内写，教师指导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端正写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>的态度，提高写的训练能力。这种方法通过实践较好。</w:t>
      </w:r>
    </w:p>
    <w:p w14:paraId="47EE723A" w14:textId="6CF6BB08" w:rsidR="00DF176F" w:rsidRDefault="005531B7" w:rsidP="00062E0F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 w14:paraId="21A0EBB2" w14:textId="5072264E" w:rsidR="00DF176F" w:rsidRDefault="005531B7" w:rsidP="00062E0F">
      <w:pPr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三、纪律方面</w:t>
      </w:r>
    </w:p>
    <w:p w14:paraId="357ED039" w14:textId="463456AD" w:rsidR="00DF176F" w:rsidRDefault="005531B7" w:rsidP="00062E0F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抓好纪律，教学中，采用权利下放的制度，“班主任轮流做”“班长轮流当”，让每个学生都感觉到自己有责任和义务管好自己的班级体。</w:t>
      </w:r>
    </w:p>
    <w:p w14:paraId="5D06FC43" w14:textId="60EE0A9B" w:rsidR="00DF176F" w:rsidRDefault="005531B7">
      <w:pPr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四、其他方面</w:t>
      </w:r>
    </w:p>
    <w:p w14:paraId="70088335" w14:textId="2719BB65" w:rsidR="00DF176F" w:rsidRDefault="005531B7" w:rsidP="00062E0F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为人师表，言传身教。老师在语言和行动上为学生起了表率作用，在出勤、卫生方面做出好榜样。半年来，所教班无一人违规违纪，班级多次被评为卫生优胜班和纪律优胜班。</w:t>
      </w:r>
    </w:p>
    <w:p w14:paraId="119E858A" w14:textId="2136D86D" w:rsidR="00DF176F" w:rsidRDefault="005531B7" w:rsidP="00062E0F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总之，一学期以来无论在思想政治工作方面，还是在学习及班级管理方面，我们班都较好地完成了任务。受到了领导和社会的一致好评。今后我将再接再厉，争取取得更好的成绩。</w:t>
      </w:r>
    </w:p>
    <w:p w14:paraId="0975A739" w14:textId="77777777" w:rsidR="00DF176F" w:rsidRDefault="00DF176F">
      <w:pPr>
        <w:rPr>
          <w:rFonts w:asciiTheme="minorEastAsia" w:hAnsiTheme="minorEastAsia" w:cstheme="minorEastAsia"/>
          <w:sz w:val="20"/>
          <w:szCs w:val="20"/>
        </w:rPr>
      </w:pPr>
    </w:p>
    <w:sectPr w:rsidR="00DF1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FB"/>
    <w:rsid w:val="00062E0F"/>
    <w:rsid w:val="000A0B0F"/>
    <w:rsid w:val="000C5A07"/>
    <w:rsid w:val="003D24C5"/>
    <w:rsid w:val="003E39FB"/>
    <w:rsid w:val="004E6ED5"/>
    <w:rsid w:val="00515334"/>
    <w:rsid w:val="005531B7"/>
    <w:rsid w:val="0077327A"/>
    <w:rsid w:val="009B060E"/>
    <w:rsid w:val="00D242BA"/>
    <w:rsid w:val="00DF176F"/>
    <w:rsid w:val="00E66A14"/>
    <w:rsid w:val="00ED5BC1"/>
    <w:rsid w:val="3E96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015F9"/>
  <w15:docId w15:val="{64EAC667-1287-46AC-A2A5-D824A91E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cehuashuxue</dc:creator>
  <cp:lastModifiedBy>李 倩倩</cp:lastModifiedBy>
  <cp:revision>4</cp:revision>
  <cp:lastPrinted>2022-01-17T02:37:00Z</cp:lastPrinted>
  <dcterms:created xsi:type="dcterms:W3CDTF">2022-01-14T05:53:00Z</dcterms:created>
  <dcterms:modified xsi:type="dcterms:W3CDTF">2022-01-17T02:40:00Z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