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0" w:firstLineChars="700"/>
        <w:jc w:val="both"/>
        <w:rPr>
          <w:rFonts w:hint="eastAsia"/>
          <w:sz w:val="32"/>
          <w:szCs w:val="36"/>
        </w:rPr>
      </w:pPr>
      <w:bookmarkStart w:id="0" w:name="_GoBack"/>
      <w:bookmarkEnd w:id="0"/>
      <w:r>
        <w:rPr>
          <w:rFonts w:hint="eastAsia"/>
          <w:sz w:val="32"/>
          <w:szCs w:val="36"/>
        </w:rPr>
        <w:t>芙蓉小学</w:t>
      </w:r>
      <w:r>
        <w:rPr>
          <w:rFonts w:hint="eastAsia"/>
          <w:b/>
          <w:bCs/>
          <w:sz w:val="32"/>
          <w:szCs w:val="36"/>
          <w:u w:val="single"/>
        </w:rPr>
        <w:t>英语</w:t>
      </w:r>
      <w:r>
        <w:rPr>
          <w:rFonts w:hint="eastAsia"/>
          <w:b w:val="0"/>
          <w:bCs w:val="0"/>
          <w:sz w:val="32"/>
          <w:szCs w:val="36"/>
          <w:u w:val="none"/>
          <w:lang w:eastAsia="zh-CN"/>
        </w:rPr>
        <w:t>课题组</w:t>
      </w:r>
      <w:r>
        <w:rPr>
          <w:rFonts w:hint="eastAsia"/>
          <w:sz w:val="32"/>
          <w:szCs w:val="36"/>
        </w:rPr>
        <w:t>学习记录</w:t>
      </w:r>
    </w:p>
    <w:tbl>
      <w:tblPr>
        <w:tblStyle w:val="5"/>
        <w:tblpPr w:leftFromText="180" w:rightFromText="180" w:vertAnchor="page" w:horzAnchor="margin" w:tblpY="227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2765"/>
        <w:gridCol w:w="1383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教师姓名</w:t>
            </w:r>
          </w:p>
        </w:tc>
        <w:tc>
          <w:tcPr>
            <w:tcW w:w="2765" w:type="dxa"/>
          </w:tcPr>
          <w:p>
            <w:pPr>
              <w:rPr>
                <w:rFonts w:hint="default" w:ascii="宋体" w:hAnsi="宋体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32"/>
                <w:lang w:val="en-US" w:eastAsia="zh-CN"/>
              </w:rPr>
              <w:t>张燕</w:t>
            </w:r>
          </w:p>
        </w:tc>
        <w:tc>
          <w:tcPr>
            <w:tcW w:w="1383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学习时间</w:t>
            </w:r>
          </w:p>
        </w:tc>
        <w:tc>
          <w:tcPr>
            <w:tcW w:w="2766" w:type="dxa"/>
          </w:tcPr>
          <w:p>
            <w:pPr>
              <w:rPr>
                <w:rFonts w:hint="eastAsia" w:ascii="宋体" w:hAnsi="宋体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2</w:t>
            </w:r>
            <w:r>
              <w:rPr>
                <w:rFonts w:ascii="宋体" w:hAnsi="宋体" w:eastAsia="宋体"/>
                <w:sz w:val="28"/>
                <w:szCs w:val="32"/>
              </w:rPr>
              <w:t>022.</w:t>
            </w:r>
            <w:r>
              <w:rPr>
                <w:rFonts w:hint="eastAsia" w:ascii="宋体" w:hAnsi="宋体" w:eastAsia="宋体"/>
                <w:sz w:val="28"/>
                <w:szCs w:val="32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学习主题</w:t>
            </w:r>
          </w:p>
        </w:tc>
        <w:tc>
          <w:tcPr>
            <w:tcW w:w="6914" w:type="dxa"/>
            <w:gridSpan w:val="3"/>
          </w:tcPr>
          <w:p>
            <w:pPr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学科素养视野下的phonics语音教学研讨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4"/>
          </w:tcPr>
          <w:p>
            <w:pPr>
              <w:rPr>
                <w:rFonts w:hint="eastAsia"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自然拼读法作为一种简单、高效的拼读方法，在小学英语教学中越来越受青睐。通过本次学习，结合自身教学实践，主要从以下几个途径开展自然拼读法教学。</w:t>
            </w:r>
          </w:p>
          <w:p>
            <w:pPr>
              <w:rPr>
                <w:rFonts w:hint="eastAsia"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一、引导自然拼读，进行单词归类。</w:t>
            </w:r>
          </w:p>
          <w:p>
            <w:pPr>
              <w:rPr>
                <w:rFonts w:hint="eastAsia"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字母发音是英语语音的关键，将自然拼读法引入课堂，可以帮助学生了解发音技巧及掌握发音规律，让学生能拼出正确的读音。</w:t>
            </w:r>
          </w:p>
          <w:p>
            <w:pPr>
              <w:rPr>
                <w:rFonts w:hint="eastAsia"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小学英语词汇教学要求教师帮助学生进行单词的积累与分类。从三年级下册开始我就将单词归类安排为周末选做作业，让孩子们选择用单词卡、思维导图、树干图、手抄报等形式进行复习总结，并可以加入课外拓展的同类词。孩子们兴趣盎然。</w:t>
            </w:r>
          </w:p>
          <w:p>
            <w:pPr>
              <w:rPr>
                <w:rFonts w:hint="eastAsia"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二、引导自然拼读，感知单词意义。</w:t>
            </w:r>
          </w:p>
          <w:p>
            <w:pPr>
              <w:rPr>
                <w:rFonts w:hint="eastAsia"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 xml:space="preserve">    多样化的练习能帮助学生搭建知识的桥梁，帮助他们将已经掌握的英语知识落实于实践。在单词教学中，可以通过师生合作创编拼读文本等方式展开自然拼读教学。</w:t>
            </w:r>
          </w:p>
          <w:p>
            <w:pPr>
              <w:rPr>
                <w:rFonts w:hint="eastAsia"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>三、引导自然拼读，纠正错误发音。</w:t>
            </w:r>
          </w:p>
          <w:p>
            <w:pPr>
              <w:rPr>
                <w:rFonts w:ascii="宋体" w:hAnsi="宋体" w:eastAsia="宋体"/>
                <w:sz w:val="28"/>
                <w:szCs w:val="32"/>
              </w:rPr>
            </w:pPr>
            <w:r>
              <w:rPr>
                <w:rFonts w:hint="eastAsia" w:ascii="宋体" w:hAnsi="宋体" w:eastAsia="宋体"/>
                <w:sz w:val="28"/>
                <w:szCs w:val="32"/>
              </w:rPr>
              <w:t xml:space="preserve">    针对发音不规则的单词，教师可以引入自然拼读法指导学生拼读拼写。一方面可以纠正学生的错误发音，另一方面可以促使学生自主探索特殊词汇的发音规则。目前译林版小学英语教材中的Sound time在这方面安排得特别好，通过朗朗上口的chant让学生记忆字母音和单词意。</w:t>
            </w:r>
          </w:p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  <w:p>
            <w:pPr>
              <w:rPr>
                <w:rFonts w:ascii="宋体" w:hAnsi="宋体" w:eastAsia="宋体"/>
                <w:sz w:val="28"/>
                <w:szCs w:val="32"/>
              </w:rPr>
            </w:pPr>
          </w:p>
        </w:tc>
      </w:tr>
    </w:tbl>
    <w:p>
      <w:pPr>
        <w:ind w:firstLine="2240" w:firstLineChars="700"/>
        <w:jc w:val="both"/>
        <w:rPr>
          <w:rFonts w:hint="eastAsia"/>
          <w:sz w:val="32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c1YTlmMjliMTk5Yzk3MWMzZWRhNzUyNGM0NTIzOTYifQ=="/>
  </w:docVars>
  <w:rsids>
    <w:rsidRoot w:val="00AD0279"/>
    <w:rsid w:val="00394BB0"/>
    <w:rsid w:val="006F605B"/>
    <w:rsid w:val="00AD0279"/>
    <w:rsid w:val="00B14775"/>
    <w:rsid w:val="22AA6AC4"/>
    <w:rsid w:val="545D1DA4"/>
    <w:rsid w:val="71A22743"/>
    <w:rsid w:val="76110968"/>
    <w:rsid w:val="7CFC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513</Words>
  <Characters>539</Characters>
  <Lines>1</Lines>
  <Paragraphs>1</Paragraphs>
  <TotalTime>0</TotalTime>
  <ScaleCrop>false</ScaleCrop>
  <LinksUpToDate>false</LinksUpToDate>
  <CharactersWithSpaces>548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2022-10-14T04:04:00Z</dcterms:created>
  <dc:creator>梁 伊丽</dc:creator>
  <cp:lastModifiedBy>莫莫</cp:lastModifiedBy>
  <dcterms:modified xsi:type="dcterms:W3CDTF">2023-01-10T02:01:49Z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E067D8E1A8894972888CECB04A1A4063</vt:lpwstr>
  </property>
</Properties>
</file>