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一、现代信息技术在小学英语课堂教学中的恰当运用</w:t>
      </w:r>
    </w:p>
    <w:p>
      <w:pPr>
        <w:rPr>
          <w:rFonts w:hint="eastAsia"/>
        </w:rPr>
      </w:pPr>
      <w:r>
        <w:rPr>
          <w:rFonts w:hint="eastAsia"/>
        </w:rPr>
        <w:t>　　（一）激发兴趣，点燃学生英语学习的热情，营造学习氛围</w:t>
      </w:r>
    </w:p>
    <w:p>
      <w:pPr>
        <w:rPr>
          <w:rFonts w:hint="eastAsia"/>
        </w:rPr>
      </w:pPr>
      <w:r>
        <w:rPr>
          <w:rFonts w:hint="eastAsia"/>
        </w:rPr>
        <w:t>　　兴趣是学习最好的原动力。在实际的教学过程中，我们只有根据教材的内容，结合学生最感兴趣的身边的事情，为学生尽可能创造真实的学习情境，才能有效地训练学生的语言能力，培养学生的思维能力和想象能力。而现代信息技术具有生动的形象性、鲜艳的色彩、逼真的图画，利用现代教育技术，使教学内容生动形象，可以吸引学生的高度注意，激发学生的学习兴趣，营造轻松活跃的学习氛围。例如，在学习“red,blue,black,green,yellow”等颜色的单词和句型“Whatcolourisit?”时，我在电脑上呈现了一些优美的风景画面，让学生充分感受到这些画面中绚丽的颜色。学生的兴趣很快提了起来，在学习这些新单词和句型时兴奋点高，很容易掌握了这些知识。接着，在课堂训练阶段，我在课件中设计了“Guess”“Whoisit?”“What’smissing?”……多种有趣的游戏，效果极好，而且反馈及时、准确。当然，针对不同教学内容的特点和要求，我会经常变换信息技术的使用方式，充分发挥现代信息技术的优势，使其真正为教学服务。</w:t>
      </w:r>
    </w:p>
    <w:p>
      <w:pPr>
        <w:rPr>
          <w:rFonts w:hint="eastAsia"/>
        </w:rPr>
      </w:pPr>
      <w:r>
        <w:rPr>
          <w:rFonts w:hint="eastAsia"/>
        </w:rPr>
        <w:t>　　（二）整合现代信息技术，突破英语教学的重点、难点</w:t>
      </w:r>
    </w:p>
    <w:p>
      <w:pPr>
        <w:rPr>
          <w:rFonts w:hint="eastAsia"/>
        </w:rPr>
      </w:pPr>
      <w:r>
        <w:rPr>
          <w:rFonts w:hint="eastAsia"/>
        </w:rPr>
        <w:t>　　现代信息技术的运用，使教师成为课堂学习的引导者和组织者，学生是信息加工的主体，是知识的主动建构者。学生真正地成为了课堂的主人。教学实践证明，集图、文、声、像、动为一体的多媒体，能够为学生营造愉悦的语言学习环境，可以有效提高学生感知语言并运用语言的能力。在教学四季“spring,summer,autumn,winter”一课时，我通过电脑呈现出春、夏、秋、冬，四季不同的景色：春天柳枝发芽、夏天百花齐放、秋天金色的麦浪、冬天皑皑的白雪。学生的注意力一下子被吸引住了，单词记忆效率明显提高了很多。在学习Whatareyoudoing?这一单元时，为了让学生更加容易理解“现在进行时态”这个语法难点，我设计了一幅爬山的情景动画课件。通过不断点击动画，教师可以连续问学生：“Whatishedoing?”学生根据动画情景观察人物的动作行为进行相应的回答：“He’sclimbingthehill.”“He’shavingadrink.”“He’sreadingabook.”……学生面对这样的动画情景，改变了传统的学习方式，抓住多媒体信息技术所具有的动态模拟功能，获得了动态形象的准确信息，形成鲜明、丰富的感性认知，很容易形成相应的语言逻辑思维，提高了探究的兴趣，从而突破了教学中的重、难点，把知识的掌握内化为自觉的动力。当然，教师要结合学习内容精心设计课件，理顺知识的内在规律性，合理设计每个情景和细节，包括文字、图片、声音的先后顺序等，这样才能有效地突破难点知识。</w:t>
      </w:r>
    </w:p>
    <w:p>
      <w:pPr>
        <w:rPr>
          <w:rFonts w:hint="eastAsia"/>
        </w:rPr>
      </w:pPr>
      <w:r>
        <w:rPr>
          <w:rFonts w:hint="eastAsia"/>
        </w:rPr>
        <w:t>　　（三）运用信息技术，实现语言的互动，营造良好的英语语言环境</w:t>
      </w:r>
    </w:p>
    <w:p>
      <w:pPr>
        <w:rPr>
          <w:rFonts w:hint="eastAsia"/>
        </w:rPr>
      </w:pPr>
      <w:r>
        <w:rPr>
          <w:rFonts w:hint="eastAsia"/>
        </w:rPr>
        <w:t>　　多媒体的优势是有目共睹的，它将图形、文本、动画、声音、静态影像有机地结合在一起，能够为学生提供更形象、更直观和更快捷的学习方式，使学生能够在同样的时间掌握和理解更多的知识，提高语言运用的能力。例如，在学习日常用语“Whatdayisittoday?”时，我先后播放了录像：Shara和ChenJie的对话，然后让学生根据录像进行相互问答，在不同情境中体验语言、运用语言，扩大了学生的知识面，让学生通过视、听、说等综合活动，进行英语口语技能训练。由此可见，借助现代现代教育技术，可使学生更准确地理解和运用知识，使学生更好地感受和体验情景。</w:t>
      </w:r>
    </w:p>
    <w:p>
      <w:pPr>
        <w:rPr>
          <w:rFonts w:hint="eastAsia"/>
        </w:rPr>
      </w:pPr>
      <w:r>
        <w:rPr>
          <w:rFonts w:hint="eastAsia"/>
        </w:rPr>
        <w:t>　　二、现代信息技术与小学英语教学整合运用的反思</w:t>
      </w:r>
    </w:p>
    <w:p>
      <w:pPr>
        <w:rPr>
          <w:rFonts w:hint="eastAsia"/>
        </w:rPr>
      </w:pPr>
      <w:r>
        <w:rPr>
          <w:rFonts w:hint="eastAsia"/>
        </w:rPr>
        <w:t>　　（一）出现的问题</w:t>
      </w:r>
    </w:p>
    <w:p>
      <w:pPr>
        <w:rPr>
          <w:rFonts w:hint="eastAsia"/>
        </w:rPr>
      </w:pPr>
      <w:r>
        <w:rPr>
          <w:rFonts w:hint="eastAsia"/>
        </w:rPr>
        <w:t>　　教学课件有些“花里胡哨”。在现代信息技术与英语教学整合过程中，一时兴起了“课件热”，图片、歌曲、动画、视频应有尽有，而且只要上课，必有课件。实际上，有时精心制作的课件在课堂教学时根本没用，反而分散了学生的注意力，把原本简单的内容搞复杂了，使学生根本抓不住重点，也就背离了现代信息技术与英语教学整合的本意。另外，如果教师根据教学内容，充分结合学生特点，做一个适合自己的课件，往往要花很多时间和精力，于是大多教师常常从网上下载现成的课件，稍加修改就运用于教学之中，结果往往与教学实际相脱节，实用性并不强，甚至一时弄得教师和学生无所适从。</w:t>
      </w:r>
    </w:p>
    <w:p>
      <w:pPr>
        <w:rPr>
          <w:rFonts w:hint="eastAsia"/>
        </w:rPr>
      </w:pPr>
      <w:r>
        <w:rPr>
          <w:rFonts w:hint="eastAsia"/>
        </w:rPr>
        <w:t>　　（二）应对的措施</w:t>
      </w:r>
    </w:p>
    <w:p>
      <w:bookmarkStart w:id="0" w:name="_GoBack"/>
      <w:bookmarkEnd w:id="0"/>
      <w:r>
        <w:rPr>
          <w:rFonts w:hint="eastAsia"/>
        </w:rPr>
        <w:t>　　1.制作课件要突出直观性、趣味性，要简洁、易操作小学英语教学主要以听说为主，通过听、说、唱、玩、演等多种形式，使学生大胆开口，激发学习英语的兴趣，培养初步学习英语的能力。因此课件一定要有直观性、趣味性，让学生的思维具有准确性、连贯性和发散性，确保课堂教学的效率。同时，要注意课件操作界面简洁明了，少用Flash来装点，尽量减少不必要的图标和按钮。2.运用现代信息技术要吃透教材，充分体现教学目标课件只是工具和手段，最重要的还是内容，因此，教师在做课件之前，首先要做的就是认真研究教材。课件要有助于解决教学的重、难点和关键点，利于学生知识和能力的增长，利于学生个性和情感的健康发展。对一些学习内容，如果能用常规教学手段就可以达到同样效果的话，也就没必要制成课件了。总之，现代信息技术给小学英语教学提供了全新的教学手段和丰富的教学资源，也给每一个教师提出了新的挑战。教师在课堂上要巧妙地运用现代信息技术教育手段，创新教育教学方式，使教与学完美地结合在一起，对优化课堂结构、提高课堂学习效率，其作用不可估量。当前，现代信息技术与小学英语课堂进行有效的整合，这仍然是一个全新的学术领域，也给我们每一位英语教师提供了一个施展身手的广阔舞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B93751"/>
    <w:rsid w:val="63B937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2023-01-09T05:52:00Z</dcterms:created>
  <dc:creator>Administrator</dc:creator>
  <cp:lastModifiedBy>Administrator</cp:lastModifiedBy>
  <dcterms:modified xsi:type="dcterms:W3CDTF">2023-01-09T05:52:55Z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