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CC09" w14:textId="3FD511EF" w:rsidR="000B7F17" w:rsidRPr="001976F5" w:rsidRDefault="00240020" w:rsidP="00123F96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976F5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5.1   </w:t>
      </w:r>
      <w:r w:rsidRPr="001976F5">
        <w:rPr>
          <w:rFonts w:ascii="Times New Roman" w:eastAsia="宋体" w:hAnsi="Times New Roman" w:cs="Times New Roman"/>
          <w:b/>
          <w:bCs/>
          <w:sz w:val="28"/>
          <w:szCs w:val="28"/>
        </w:rPr>
        <w:t>金属的性质（第三课时）</w:t>
      </w:r>
    </w:p>
    <w:p w14:paraId="4AA887CF" w14:textId="104B550F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一、单项选择题</w:t>
      </w:r>
      <w:r w:rsidRPr="001976F5">
        <w:rPr>
          <w:rFonts w:ascii="Times New Roman" w:eastAsia="宋体" w:hAnsi="Times New Roman" w:cs="Times New Roman"/>
          <w:b/>
          <w:bCs/>
        </w:rPr>
        <w:t>（请将答案写在题号前！！！）</w:t>
      </w:r>
    </w:p>
    <w:p w14:paraId="3261004F" w14:textId="7D8AA352" w:rsidR="00240020" w:rsidRPr="001976F5" w:rsidRDefault="00240020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1</w:t>
      </w:r>
      <w:r w:rsidRPr="001976F5">
        <w:rPr>
          <w:rFonts w:ascii="Times New Roman" w:eastAsia="宋体" w:hAnsi="Times New Roman" w:cs="Times New Roman"/>
        </w:rPr>
        <w:t>．下列物质的用途是利用其物理性质的是</w:t>
      </w:r>
    </w:p>
    <w:p w14:paraId="4E55B0D6" w14:textId="7E9FAB83" w:rsidR="00240020" w:rsidRPr="001976F5" w:rsidRDefault="00240020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</w:t>
      </w:r>
      <w:proofErr w:type="gramStart"/>
      <w:r w:rsidRPr="001976F5">
        <w:rPr>
          <w:rFonts w:ascii="Times New Roman" w:eastAsia="宋体" w:hAnsi="Times New Roman" w:cs="Times New Roman"/>
        </w:rPr>
        <w:t>铁用于</w:t>
      </w:r>
      <w:proofErr w:type="gramEnd"/>
      <w:r w:rsidRPr="001976F5">
        <w:rPr>
          <w:rFonts w:ascii="Times New Roman" w:eastAsia="宋体" w:hAnsi="Times New Roman" w:cs="Times New Roman"/>
        </w:rPr>
        <w:t>铸造铁锅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．氮气用于作保护气</w:t>
      </w:r>
    </w:p>
    <w:p w14:paraId="486DEF4A" w14:textId="77777777" w:rsidR="00240020" w:rsidRPr="001976F5" w:rsidRDefault="00240020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．氧气用于供给呼吸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</w:t>
      </w:r>
      <w:proofErr w:type="gramStart"/>
      <w:r w:rsidRPr="001976F5">
        <w:rPr>
          <w:rFonts w:ascii="Times New Roman" w:eastAsia="宋体" w:hAnsi="Times New Roman" w:cs="Times New Roman"/>
        </w:rPr>
        <w:t>煤用于</w:t>
      </w:r>
      <w:proofErr w:type="gramEnd"/>
      <w:r w:rsidRPr="001976F5">
        <w:rPr>
          <w:rFonts w:ascii="Times New Roman" w:eastAsia="宋体" w:hAnsi="Times New Roman" w:cs="Times New Roman"/>
        </w:rPr>
        <w:t>作燃料</w:t>
      </w:r>
    </w:p>
    <w:p w14:paraId="4E27DA94" w14:textId="16D68E72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2</w:t>
      </w:r>
      <w:r w:rsidRPr="001976F5">
        <w:rPr>
          <w:rFonts w:ascii="Times New Roman" w:eastAsia="宋体" w:hAnsi="Times New Roman" w:cs="Times New Roman"/>
        </w:rPr>
        <w:t>．物质的性质决定物质的用途。下列有关物质的用途和性质不一致的是</w:t>
      </w:r>
    </w:p>
    <w:p w14:paraId="69F94810" w14:textId="01B610A1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．铜导电性好，制作导线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</w:t>
      </w:r>
      <w:proofErr w:type="gramStart"/>
      <w:r w:rsidRPr="001976F5">
        <w:rPr>
          <w:rFonts w:ascii="Times New Roman" w:eastAsia="宋体" w:hAnsi="Times New Roman" w:cs="Times New Roman"/>
        </w:rPr>
        <w:t>钨</w:t>
      </w:r>
      <w:proofErr w:type="gramEnd"/>
      <w:r w:rsidRPr="001976F5">
        <w:rPr>
          <w:rFonts w:ascii="Times New Roman" w:eastAsia="宋体" w:hAnsi="Times New Roman" w:cs="Times New Roman"/>
        </w:rPr>
        <w:t>熔点高，制作灯泡的灯丝</w:t>
      </w:r>
    </w:p>
    <w:p w14:paraId="1B4E8806" w14:textId="77777777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．铝延展性好，制成铝箔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．银导热性好，制作装饰品</w:t>
      </w:r>
    </w:p>
    <w:p w14:paraId="08612271" w14:textId="4957A941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3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t>“</w:t>
      </w:r>
      <w:r w:rsidRPr="001976F5">
        <w:rPr>
          <w:rFonts w:ascii="Times New Roman" w:eastAsia="宋体" w:hAnsi="Times New Roman" w:cs="Times New Roman"/>
        </w:rPr>
        <w:t>黑匣子</w:t>
      </w:r>
      <w:r w:rsidRPr="001976F5">
        <w:rPr>
          <w:rFonts w:ascii="Times New Roman" w:eastAsia="宋体" w:hAnsi="Times New Roman" w:cs="Times New Roman"/>
        </w:rPr>
        <w:t>”</w:t>
      </w:r>
      <w:r w:rsidRPr="001976F5">
        <w:rPr>
          <w:rFonts w:ascii="Times New Roman" w:eastAsia="宋体" w:hAnsi="Times New Roman" w:cs="Times New Roman"/>
        </w:rPr>
        <w:t>是飞机专用的电子记录设备之一，能经受住飞机爆炸解体、剧烈燃烧、入水浸泡等的破环。选择制作黑匣子的材料时，不需要考虑</w:t>
      </w:r>
      <w:r w:rsidRPr="001976F5">
        <w:rPr>
          <w:rFonts w:ascii="Times New Roman" w:eastAsia="宋体" w:hAnsi="Times New Roman" w:cs="Times New Roman"/>
        </w:rPr>
        <w:t xml:space="preserve"> </w:t>
      </w:r>
    </w:p>
    <w:p w14:paraId="1172FCB8" w14:textId="47B43E2C" w:rsidR="00123F96" w:rsidRPr="001976F5" w:rsidRDefault="00123F96" w:rsidP="00123F96">
      <w:pPr>
        <w:tabs>
          <w:tab w:val="left" w:pos="2078"/>
          <w:tab w:val="left" w:pos="4156"/>
          <w:tab w:val="left" w:pos="6234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．耐高温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．耐腐蚀</w:t>
      </w:r>
      <w:r w:rsidRPr="001976F5">
        <w:rPr>
          <w:rFonts w:ascii="Times New Roman" w:eastAsia="宋体" w:hAnsi="Times New Roman" w:cs="Times New Roman"/>
        </w:rPr>
        <w:tab/>
        <w:t>C</w:t>
      </w:r>
      <w:r w:rsidRPr="001976F5">
        <w:rPr>
          <w:rFonts w:ascii="Times New Roman" w:eastAsia="宋体" w:hAnsi="Times New Roman" w:cs="Times New Roman"/>
        </w:rPr>
        <w:t>．熔点高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．必须是黑色</w:t>
      </w:r>
    </w:p>
    <w:p w14:paraId="1FCEBB96" w14:textId="548ACB7A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4</w:t>
      </w:r>
      <w:r w:rsidRPr="001976F5">
        <w:rPr>
          <w:rFonts w:ascii="Times New Roman" w:eastAsia="宋体" w:hAnsi="Times New Roman" w:cs="Times New Roman"/>
        </w:rPr>
        <w:t>．下列有关金属及其合金说法中错误的是</w:t>
      </w:r>
    </w:p>
    <w:p w14:paraId="58FF2F19" w14:textId="77777777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．常温下金属大多数都是固体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．铝合金的硬度比铝的硬度小</w:t>
      </w:r>
    </w:p>
    <w:p w14:paraId="50BEC878" w14:textId="1C121A60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．保险丝（铅锑合金）比组成它的纯金属的熔点低</w:t>
      </w:r>
      <w:r w:rsidRPr="001976F5">
        <w:rPr>
          <w:rFonts w:ascii="Times New Roman" w:eastAsia="宋体" w:hAnsi="Times New Roman" w:cs="Times New Roman"/>
        </w:rPr>
        <w:tab/>
      </w:r>
      <w:r w:rsidRPr="001976F5">
        <w:rPr>
          <w:rFonts w:ascii="Times New Roman" w:eastAsia="宋体" w:hAnsi="Times New Roman" w:cs="Times New Roman"/>
        </w:rPr>
        <w:t xml:space="preserve">      </w:t>
      </w:r>
      <w:r w:rsidRPr="001976F5">
        <w:rPr>
          <w:rFonts w:ascii="Times New Roman" w:eastAsia="宋体" w:hAnsi="Times New Roman" w:cs="Times New Roman"/>
        </w:rPr>
        <w:t>D</w:t>
      </w:r>
      <w:r w:rsidRPr="001976F5">
        <w:rPr>
          <w:rFonts w:ascii="Times New Roman" w:eastAsia="宋体" w:hAnsi="Times New Roman" w:cs="Times New Roman"/>
        </w:rPr>
        <w:t>．不锈钢比纯铁硬</w:t>
      </w:r>
    </w:p>
    <w:p w14:paraId="04FF00B5" w14:textId="2CC86E2E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5</w:t>
      </w:r>
      <w:r w:rsidRPr="001976F5">
        <w:rPr>
          <w:rFonts w:ascii="Times New Roman" w:eastAsia="宋体" w:hAnsi="Times New Roman" w:cs="Times New Roman"/>
        </w:rPr>
        <w:t>．无人机的用途越来越广泛，可以用于航拍、喷洒农药等。制无人机框架宜选用密度小、强度高、硬度较大，化学稳定性好的金属材料，下列材料中最适合做无人机框架的是</w:t>
      </w:r>
    </w:p>
    <w:p w14:paraId="0E9B0CB1" w14:textId="77777777" w:rsidR="00123F96" w:rsidRPr="001976F5" w:rsidRDefault="00123F96" w:rsidP="00123F96">
      <w:pPr>
        <w:tabs>
          <w:tab w:val="left" w:pos="2078"/>
          <w:tab w:val="left" w:pos="4156"/>
          <w:tab w:val="left" w:pos="6234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．生铁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．黄铜</w:t>
      </w:r>
      <w:r w:rsidRPr="001976F5">
        <w:rPr>
          <w:rFonts w:ascii="Times New Roman" w:eastAsia="宋体" w:hAnsi="Times New Roman" w:cs="Times New Roman"/>
        </w:rPr>
        <w:tab/>
        <w:t>C</w:t>
      </w:r>
      <w:r w:rsidRPr="001976F5">
        <w:rPr>
          <w:rFonts w:ascii="Times New Roman" w:eastAsia="宋体" w:hAnsi="Times New Roman" w:cs="Times New Roman"/>
        </w:rPr>
        <w:t>．铝合金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．不锈钢</w:t>
      </w:r>
    </w:p>
    <w:p w14:paraId="3F062A2B" w14:textId="770F0700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6</w:t>
      </w:r>
      <w:r w:rsidRPr="001976F5">
        <w:rPr>
          <w:rFonts w:ascii="Times New Roman" w:eastAsia="宋体" w:hAnsi="Times New Roman" w:cs="Times New Roman"/>
        </w:rPr>
        <w:t>．在实验室中，区分下列物质的方法不正确的是</w:t>
      </w:r>
    </w:p>
    <w:p w14:paraId="2A58995B" w14:textId="21EC2751" w:rsidR="00123F96" w:rsidRPr="001976F5" w:rsidRDefault="00123F96" w:rsidP="00123F96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．水和酒精：品尝味道</w:t>
      </w:r>
      <w:r w:rsidR="001976F5">
        <w:rPr>
          <w:rFonts w:ascii="Times New Roman" w:eastAsia="宋体" w:hAnsi="Times New Roman" w:cs="Times New Roman" w:hint="eastAsia"/>
        </w:rPr>
        <w:t xml:space="preserve"> </w:t>
      </w:r>
      <w:r w:rsidR="001976F5">
        <w:rPr>
          <w:rFonts w:ascii="Times New Roman" w:eastAsia="宋体" w:hAnsi="Times New Roman" w:cs="Times New Roman"/>
        </w:rPr>
        <w:t xml:space="preserve">               </w:t>
      </w:r>
      <w:r w:rsidRPr="001976F5">
        <w:rPr>
          <w:rFonts w:ascii="Times New Roman" w:eastAsia="宋体" w:hAnsi="Times New Roman" w:cs="Times New Roman"/>
        </w:rPr>
        <w:t>B</w:t>
      </w:r>
      <w:r w:rsidRPr="001976F5">
        <w:rPr>
          <w:rFonts w:ascii="Times New Roman" w:eastAsia="宋体" w:hAnsi="Times New Roman" w:cs="Times New Roman"/>
        </w:rPr>
        <w:t>．铁丝和铜片：用磁铁吸引</w:t>
      </w:r>
    </w:p>
    <w:p w14:paraId="2E5D1D07" w14:textId="2F89D23D" w:rsidR="00123F96" w:rsidRPr="001976F5" w:rsidRDefault="00123F96" w:rsidP="00123F96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．过氧化氢溶液和水：加入二氧化锰</w:t>
      </w:r>
      <w:r w:rsidR="001976F5">
        <w:rPr>
          <w:rFonts w:ascii="Times New Roman" w:eastAsia="宋体" w:hAnsi="Times New Roman" w:cs="Times New Roman" w:hint="eastAsia"/>
        </w:rPr>
        <w:t xml:space="preserve"> </w:t>
      </w:r>
      <w:r w:rsidR="001976F5">
        <w:rPr>
          <w:rFonts w:ascii="Times New Roman" w:eastAsia="宋体" w:hAnsi="Times New Roman" w:cs="Times New Roman"/>
        </w:rPr>
        <w:t xml:space="preserve">   </w:t>
      </w:r>
      <w:r w:rsidRPr="001976F5">
        <w:rPr>
          <w:rFonts w:ascii="Times New Roman" w:eastAsia="宋体" w:hAnsi="Times New Roman" w:cs="Times New Roman"/>
        </w:rPr>
        <w:t>D</w:t>
      </w:r>
      <w:r w:rsidRPr="001976F5">
        <w:rPr>
          <w:rFonts w:ascii="Times New Roman" w:eastAsia="宋体" w:hAnsi="Times New Roman" w:cs="Times New Roman"/>
        </w:rPr>
        <w:t>．氧气和氮气：伸入带火星的木条</w:t>
      </w:r>
    </w:p>
    <w:p w14:paraId="2A1380B0" w14:textId="4B1DD8D6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7</w:t>
      </w:r>
      <w:r w:rsidRPr="001976F5">
        <w:rPr>
          <w:rFonts w:ascii="Times New Roman" w:eastAsia="宋体" w:hAnsi="Times New Roman" w:cs="Times New Roman"/>
        </w:rPr>
        <w:t>．下列反应属于置换反应的是</w:t>
      </w:r>
    </w:p>
    <w:p w14:paraId="493CAB64" w14:textId="4E2D9C79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object w:dxaOrig="1672" w:dyaOrig="592" w14:anchorId="1EDC0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e8ae08f7735d272017d1f7d86ba16c6" style="width:83.5pt;height:29.5pt" o:ole="">
            <v:imagedata r:id="rId6" o:title="eqIdde8ae08f7735d272017d1f7d86ba16c6"/>
          </v:shape>
          <o:OLEObject Type="Embed" ProgID="Equation.DSMT4" ShapeID="_x0000_i1025" DrawAspect="Content" ObjectID="_1730638155" r:id="rId7"/>
        </w:object>
      </w:r>
      <w:r w:rsidRPr="001976F5">
        <w:rPr>
          <w:rFonts w:ascii="Times New Roman" w:eastAsia="宋体" w:hAnsi="Times New Roman" w:cs="Times New Roman"/>
        </w:rPr>
        <w:t xml:space="preserve"> 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object w:dxaOrig="2446" w:dyaOrig="701" w14:anchorId="7B4B654F">
          <v:shape id="_x0000_i1026" type="#_x0000_t75" alt="eqId1f72070d95ec2865f6ba6c7c10cce81e" style="width:122.5pt;height:35pt" o:ole="">
            <v:imagedata r:id="rId8" o:title="eqId1f72070d95ec2865f6ba6c7c10cce81e"/>
          </v:shape>
          <o:OLEObject Type="Embed" ProgID="Equation.DSMT4" ShapeID="_x0000_i1026" DrawAspect="Content" ObjectID="_1730638156" r:id="rId9"/>
        </w:object>
      </w:r>
      <w:r w:rsidRPr="001976F5">
        <w:rPr>
          <w:rFonts w:ascii="Times New Roman" w:eastAsia="宋体" w:hAnsi="Times New Roman" w:cs="Times New Roman"/>
        </w:rPr>
        <w:t xml:space="preserve"> </w:t>
      </w:r>
    </w:p>
    <w:p w14:paraId="3787F1CC" w14:textId="3A7E06AB" w:rsidR="00123F96" w:rsidRPr="001976F5" w:rsidRDefault="00123F96" w:rsidP="00123F96">
      <w:pPr>
        <w:tabs>
          <w:tab w:val="left" w:pos="4156"/>
        </w:tabs>
        <w:ind w:firstLineChars="100" w:firstLine="210"/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object w:dxaOrig="2165" w:dyaOrig="667" w14:anchorId="167A704D">
          <v:shape id="_x0000_i1027" type="#_x0000_t75" alt="eqIda9152c3cb8fa9b377931ca3a74ac091c" style="width:108.5pt;height:33.5pt" o:ole="">
            <v:imagedata r:id="rId10" o:title="eqIda9152c3cb8fa9b377931ca3a74ac091c"/>
          </v:shape>
          <o:OLEObject Type="Embed" ProgID="Equation.DSMT4" ShapeID="_x0000_i1027" DrawAspect="Content" ObjectID="_1730638157" r:id="rId11"/>
        </w:object>
      </w:r>
      <w:r w:rsidRPr="001976F5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object w:dxaOrig="2270" w:dyaOrig="331" w14:anchorId="72330353">
          <v:shape id="_x0000_i1028" type="#_x0000_t75" alt="eqId60a905f17143b684bad8129e003a7560" style="width:113.5pt;height:16.5pt" o:ole="">
            <v:imagedata r:id="rId12" o:title="eqId60a905f17143b684bad8129e003a7560"/>
          </v:shape>
          <o:OLEObject Type="Embed" ProgID="Equation.DSMT4" ShapeID="_x0000_i1028" DrawAspect="Content" ObjectID="_1730638158" r:id="rId13"/>
        </w:object>
      </w:r>
    </w:p>
    <w:p w14:paraId="1C83FED2" w14:textId="2FD31DCF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8</w:t>
      </w:r>
      <w:r w:rsidRPr="001976F5">
        <w:rPr>
          <w:rFonts w:ascii="Times New Roman" w:eastAsia="宋体" w:hAnsi="Times New Roman" w:cs="Times New Roman"/>
        </w:rPr>
        <w:t>．等质量的锌和铁分别与足量的稀硫酸反应，能正确表示生成氢气的质量（纵坐标）与时间（横坐标）的关系的</w:t>
      </w:r>
      <w:proofErr w:type="gramStart"/>
      <w:r w:rsidRPr="001976F5">
        <w:rPr>
          <w:rFonts w:ascii="Times New Roman" w:eastAsia="宋体" w:hAnsi="Times New Roman" w:cs="Times New Roman"/>
        </w:rPr>
        <w:t>图象</w:t>
      </w:r>
      <w:proofErr w:type="gramEnd"/>
      <w:r w:rsidRPr="001976F5">
        <w:rPr>
          <w:rFonts w:ascii="Times New Roman" w:eastAsia="宋体" w:hAnsi="Times New Roman" w:cs="Times New Roman"/>
        </w:rPr>
        <w:t>是</w:t>
      </w:r>
    </w:p>
    <w:p w14:paraId="614477ED" w14:textId="3B10EE34" w:rsidR="00123F96" w:rsidRPr="001976F5" w:rsidRDefault="00123F96" w:rsidP="00123F96">
      <w:pPr>
        <w:tabs>
          <w:tab w:val="left" w:pos="4156"/>
        </w:tabs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1AB99ABD" wp14:editId="6DBF12F6">
            <wp:extent cx="1143000" cy="732234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06064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306" cy="73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6F5">
        <w:rPr>
          <w:rFonts w:ascii="Times New Roman" w:eastAsia="宋体" w:hAnsi="Times New Roman" w:cs="Times New Roman"/>
        </w:rPr>
        <w:t>B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7920BEAF" wp14:editId="78403D27">
            <wp:extent cx="1228725" cy="809625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43600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5376EB7E" wp14:editId="14351106">
            <wp:extent cx="1209675" cy="83820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96770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6F5">
        <w:rPr>
          <w:rFonts w:ascii="Times New Roman" w:eastAsia="宋体" w:hAnsi="Times New Roman" w:cs="Times New Roman"/>
        </w:rPr>
        <w:t>D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52DADB43" wp14:editId="311A6924">
            <wp:extent cx="1190625" cy="771525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45479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D1B5" w14:textId="46D89E81" w:rsidR="00123F96" w:rsidRPr="001976F5" w:rsidRDefault="00123F96" w:rsidP="00123F96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CE2734F" wp14:editId="3105B3A5">
            <wp:simplePos x="0" y="0"/>
            <wp:positionH relativeFrom="margin">
              <wp:align>right</wp:align>
            </wp:positionH>
            <wp:positionV relativeFrom="paragraph">
              <wp:posOffset>367030</wp:posOffset>
            </wp:positionV>
            <wp:extent cx="1381125" cy="1485900"/>
            <wp:effectExtent l="0" t="0" r="9525" b="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79591" name="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6F5">
        <w:rPr>
          <w:rFonts w:ascii="Times New Roman" w:eastAsia="宋体" w:hAnsi="Times New Roman" w:cs="Times New Roman"/>
        </w:rPr>
        <w:t>9</w:t>
      </w:r>
      <w:r w:rsidRPr="001976F5">
        <w:rPr>
          <w:rFonts w:ascii="Times New Roman" w:eastAsia="宋体" w:hAnsi="Times New Roman" w:cs="Times New Roman"/>
        </w:rPr>
        <w:t>．现有质量相等的</w:t>
      </w:r>
      <w:r w:rsidRPr="001976F5">
        <w:rPr>
          <w:rFonts w:ascii="Times New Roman" w:eastAsia="宋体" w:hAnsi="Times New Roman" w:cs="Times New Roman"/>
        </w:rPr>
        <w:t>X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三种金属，分别放入三份溶质质量分数相等的足量稀硫酸中，</w:t>
      </w:r>
      <w:r w:rsidRPr="001976F5">
        <w:rPr>
          <w:rFonts w:ascii="Times New Roman" w:eastAsia="宋体" w:hAnsi="Times New Roman" w:cs="Times New Roman"/>
        </w:rPr>
        <w:t>X</w:t>
      </w:r>
      <w:r w:rsidRPr="001976F5">
        <w:rPr>
          <w:rFonts w:ascii="Times New Roman" w:eastAsia="宋体" w:hAnsi="Times New Roman" w:cs="Times New Roman"/>
        </w:rPr>
        <w:t>不发生反应，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在生成物中均显</w:t>
      </w:r>
      <w:r w:rsidRPr="001976F5">
        <w:rPr>
          <w:rFonts w:ascii="Times New Roman" w:eastAsia="宋体" w:hAnsi="Times New Roman" w:cs="Times New Roman"/>
        </w:rPr>
        <w:t>+2</w:t>
      </w:r>
      <w:r w:rsidRPr="001976F5">
        <w:rPr>
          <w:rFonts w:ascii="Times New Roman" w:eastAsia="宋体" w:hAnsi="Times New Roman" w:cs="Times New Roman"/>
        </w:rPr>
        <w:t>价，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反应生成氢气的质量与反应时间的关系如图所示，则下列说法正确的是</w:t>
      </w:r>
    </w:p>
    <w:p w14:paraId="0076AB8D" w14:textId="77777777" w:rsidR="00123F96" w:rsidRPr="001976F5" w:rsidRDefault="00123F96" w:rsidP="001976F5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t>X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的金属活动性顺序为：</w:t>
      </w:r>
      <w:r w:rsidRPr="001976F5">
        <w:rPr>
          <w:rFonts w:ascii="Times New Roman" w:eastAsia="宋体" w:hAnsi="Times New Roman" w:cs="Times New Roman"/>
        </w:rPr>
        <w:t>Y&gt;Z&gt;X</w:t>
      </w:r>
    </w:p>
    <w:p w14:paraId="639FEE27" w14:textId="77777777" w:rsidR="00123F96" w:rsidRPr="001976F5" w:rsidRDefault="00123F96" w:rsidP="001976F5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B</w:t>
      </w:r>
      <w:r w:rsidRPr="001976F5">
        <w:rPr>
          <w:rFonts w:ascii="Times New Roman" w:eastAsia="宋体" w:hAnsi="Times New Roman" w:cs="Times New Roman"/>
        </w:rPr>
        <w:t>．相对原子质量：</w:t>
      </w:r>
      <w:r w:rsidRPr="001976F5">
        <w:rPr>
          <w:rFonts w:ascii="Times New Roman" w:eastAsia="宋体" w:hAnsi="Times New Roman" w:cs="Times New Roman"/>
        </w:rPr>
        <w:t>Y&gt;Z</w:t>
      </w:r>
    </w:p>
    <w:p w14:paraId="09803546" w14:textId="77777777" w:rsidR="00123F96" w:rsidRPr="001976F5" w:rsidRDefault="00123F96" w:rsidP="001976F5">
      <w:pPr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．完全反应生成氢气的质量：</w:t>
      </w:r>
      <w:r w:rsidRPr="001976F5">
        <w:rPr>
          <w:rFonts w:ascii="Times New Roman" w:eastAsia="宋体" w:hAnsi="Times New Roman" w:cs="Times New Roman"/>
        </w:rPr>
        <w:t>Y&lt;Z</w:t>
      </w:r>
    </w:p>
    <w:p w14:paraId="16887AF9" w14:textId="77777777" w:rsidR="00123F96" w:rsidRPr="001976F5" w:rsidRDefault="00123F96" w:rsidP="001976F5">
      <w:pPr>
        <w:ind w:firstLineChars="100" w:firstLine="210"/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D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与</w:t>
      </w:r>
      <w:r w:rsidRPr="001976F5">
        <w:rPr>
          <w:rFonts w:ascii="Times New Roman" w:eastAsia="宋体" w:hAnsi="Times New Roman" w:cs="Times New Roman"/>
        </w:rPr>
        <w:t>H</w:t>
      </w:r>
      <w:r w:rsidRPr="001976F5">
        <w:rPr>
          <w:rFonts w:ascii="Times New Roman" w:eastAsia="宋体" w:hAnsi="Times New Roman" w:cs="Times New Roman"/>
          <w:vertAlign w:val="subscript"/>
        </w:rPr>
        <w:t>2</w:t>
      </w:r>
      <w:r w:rsidRPr="001976F5">
        <w:rPr>
          <w:rFonts w:ascii="Times New Roman" w:eastAsia="宋体" w:hAnsi="Times New Roman" w:cs="Times New Roman"/>
        </w:rPr>
        <w:t>SO</w:t>
      </w:r>
      <w:r w:rsidRPr="001976F5">
        <w:rPr>
          <w:rFonts w:ascii="Times New Roman" w:eastAsia="宋体" w:hAnsi="Times New Roman" w:cs="Times New Roman"/>
          <w:vertAlign w:val="subscript"/>
        </w:rPr>
        <w:t>4</w:t>
      </w:r>
      <w:r w:rsidRPr="001976F5">
        <w:rPr>
          <w:rFonts w:ascii="Times New Roman" w:eastAsia="宋体" w:hAnsi="Times New Roman" w:cs="Times New Roman"/>
        </w:rPr>
        <w:t>反应的化学方程式为：</w:t>
      </w:r>
      <w:r w:rsidRPr="001976F5">
        <w:rPr>
          <w:rFonts w:ascii="Times New Roman" w:eastAsia="宋体" w:hAnsi="Times New Roman" w:cs="Times New Roman"/>
        </w:rPr>
        <w:object w:dxaOrig="2076" w:dyaOrig="331" w14:anchorId="63B4A305">
          <v:shape id="_x0000_i1033" type="#_x0000_t75" alt="eqIdce08b3f5836ccabf1c8c172e1ac082c3" style="width:104pt;height:16.5pt" o:ole="">
            <v:imagedata r:id="rId19" o:title="eqIdce08b3f5836ccabf1c8c172e1ac082c3"/>
          </v:shape>
          <o:OLEObject Type="Embed" ProgID="Equation.DSMT4" ShapeID="_x0000_i1033" DrawAspect="Content" ObjectID="_1730638159" r:id="rId20"/>
        </w:object>
      </w:r>
    </w:p>
    <w:p w14:paraId="4BDDC065" w14:textId="02706BF8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17082A7" wp14:editId="5CFA1E7C">
            <wp:simplePos x="0" y="0"/>
            <wp:positionH relativeFrom="margin">
              <wp:posOffset>4241800</wp:posOffset>
            </wp:positionH>
            <wp:positionV relativeFrom="paragraph">
              <wp:posOffset>0</wp:posOffset>
            </wp:positionV>
            <wp:extent cx="1362075" cy="1327150"/>
            <wp:effectExtent l="0" t="0" r="9525" b="6350"/>
            <wp:wrapSquare wrapText="bothSides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28977" name="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6F5">
        <w:rPr>
          <w:rFonts w:ascii="Times New Roman" w:eastAsia="宋体" w:hAnsi="Times New Roman" w:cs="Times New Roman"/>
        </w:rPr>
        <w:t>10</w:t>
      </w:r>
      <w:r w:rsidRPr="001976F5">
        <w:rPr>
          <w:rFonts w:ascii="Times New Roman" w:eastAsia="宋体" w:hAnsi="Times New Roman" w:cs="Times New Roman"/>
        </w:rPr>
        <w:t>．现有等质量</w:t>
      </w:r>
      <w:r w:rsidRPr="001976F5">
        <w:rPr>
          <w:rFonts w:ascii="Times New Roman" w:eastAsia="宋体" w:hAnsi="Times New Roman" w:cs="Times New Roman"/>
        </w:rPr>
        <w:t>X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三种金属，分别放入三份溶质的质量分数相同的足量稀硫酸中，产生氢气的质量与反应时间的关系如图所示（已知</w:t>
      </w:r>
      <w:r w:rsidRPr="001976F5">
        <w:rPr>
          <w:rFonts w:ascii="Times New Roman" w:eastAsia="宋体" w:hAnsi="Times New Roman" w:cs="Times New Roman"/>
        </w:rPr>
        <w:t>X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Y</w:t>
      </w:r>
      <w:r w:rsidRPr="001976F5">
        <w:rPr>
          <w:rFonts w:ascii="Times New Roman" w:eastAsia="宋体" w:hAnsi="Times New Roman" w:cs="Times New Roman"/>
        </w:rPr>
        <w:t>、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在生成物中化合价均为</w:t>
      </w:r>
      <w:r w:rsidRPr="001976F5">
        <w:rPr>
          <w:rFonts w:ascii="Times New Roman" w:eastAsia="宋体" w:hAnsi="Times New Roman" w:cs="Times New Roman"/>
        </w:rPr>
        <w:t>+2</w:t>
      </w:r>
      <w:r w:rsidRPr="001976F5">
        <w:rPr>
          <w:rFonts w:ascii="Times New Roman" w:eastAsia="宋体" w:hAnsi="Times New Roman" w:cs="Times New Roman"/>
        </w:rPr>
        <w:t>价）。则下列说法中正确的是</w:t>
      </w:r>
    </w:p>
    <w:p w14:paraId="1FC7306F" w14:textId="77777777" w:rsidR="005D62C5" w:rsidRPr="001976F5" w:rsidRDefault="005D62C5" w:rsidP="005D62C5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．三种金属中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最活泼</w:t>
      </w:r>
      <w:r w:rsidRPr="001976F5">
        <w:rPr>
          <w:rFonts w:ascii="Times New Roman" w:eastAsia="宋体" w:hAnsi="Times New Roman" w:cs="Times New Roman"/>
        </w:rPr>
        <w:tab/>
      </w:r>
    </w:p>
    <w:p w14:paraId="152AB7BD" w14:textId="2DEAB24E" w:rsidR="005D62C5" w:rsidRPr="001976F5" w:rsidRDefault="005D62C5" w:rsidP="005D62C5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B</w:t>
      </w:r>
      <w:r w:rsidRPr="001976F5">
        <w:rPr>
          <w:rFonts w:ascii="Times New Roman" w:eastAsia="宋体" w:hAnsi="Times New Roman" w:cs="Times New Roman"/>
        </w:rPr>
        <w:t>．三种金属中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的相对原子质量最大</w:t>
      </w:r>
    </w:p>
    <w:p w14:paraId="230686F9" w14:textId="77777777" w:rsidR="005D62C5" w:rsidRPr="001976F5" w:rsidRDefault="005D62C5" w:rsidP="005D62C5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．三种金属中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消耗的稀硫酸最多</w:t>
      </w:r>
      <w:r w:rsidRPr="001976F5">
        <w:rPr>
          <w:rFonts w:ascii="Times New Roman" w:eastAsia="宋体" w:hAnsi="Times New Roman" w:cs="Times New Roman"/>
        </w:rPr>
        <w:tab/>
      </w:r>
    </w:p>
    <w:p w14:paraId="22D7875B" w14:textId="3799D17D" w:rsidR="005D62C5" w:rsidRPr="001976F5" w:rsidRDefault="005D62C5" w:rsidP="005D62C5">
      <w:pPr>
        <w:tabs>
          <w:tab w:val="left" w:pos="4156"/>
        </w:tabs>
        <w:ind w:firstLineChars="100" w:firstLine="210"/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D</w:t>
      </w:r>
      <w:r w:rsidRPr="001976F5">
        <w:rPr>
          <w:rFonts w:ascii="Times New Roman" w:eastAsia="宋体" w:hAnsi="Times New Roman" w:cs="Times New Roman"/>
        </w:rPr>
        <w:t>．</w:t>
      </w:r>
      <w:r w:rsidRPr="001976F5">
        <w:rPr>
          <w:rFonts w:ascii="Times New Roman" w:eastAsia="宋体" w:hAnsi="Times New Roman" w:cs="Times New Roman"/>
        </w:rPr>
        <w:t>Z</w:t>
      </w:r>
      <w:r w:rsidRPr="001976F5">
        <w:rPr>
          <w:rFonts w:ascii="Times New Roman" w:eastAsia="宋体" w:hAnsi="Times New Roman" w:cs="Times New Roman"/>
        </w:rPr>
        <w:t>可能是铜</w:t>
      </w:r>
    </w:p>
    <w:p w14:paraId="536B2A03" w14:textId="11B941A4" w:rsidR="00240020" w:rsidRPr="001976F5" w:rsidRDefault="005D62C5" w:rsidP="00123F96">
      <w:pPr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二、非选择题</w:t>
      </w:r>
    </w:p>
    <w:p w14:paraId="37E17F96" w14:textId="7FDC6031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1</w:t>
      </w:r>
      <w:r w:rsidRPr="001976F5">
        <w:rPr>
          <w:rFonts w:ascii="Times New Roman" w:eastAsia="宋体" w:hAnsi="Times New Roman" w:cs="Times New Roman"/>
        </w:rPr>
        <w:t>1</w:t>
      </w:r>
      <w:r w:rsidRPr="001976F5">
        <w:rPr>
          <w:rFonts w:ascii="Times New Roman" w:eastAsia="宋体" w:hAnsi="Times New Roman" w:cs="Times New Roman"/>
        </w:rPr>
        <w:t>．金属与人类的生产和生活密切相关。</w:t>
      </w:r>
    </w:p>
    <w:p w14:paraId="60E86C77" w14:textId="08A8F70E" w:rsidR="005D62C5" w:rsidRPr="001976F5" w:rsidRDefault="005D62C5" w:rsidP="005D62C5">
      <w:pPr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材料：我国第四套人民币中的一元硬币是钢芯镀镍</w:t>
      </w:r>
      <w:r w:rsidRPr="001976F5">
        <w:rPr>
          <w:rFonts w:ascii="Times New Roman" w:eastAsia="宋体" w:hAnsi="Times New Roman" w:cs="Times New Roman"/>
        </w:rPr>
        <w:t>（</w:t>
      </w:r>
      <w:r w:rsidRPr="001976F5">
        <w:rPr>
          <w:rFonts w:ascii="Times New Roman" w:eastAsia="宋体" w:hAnsi="Times New Roman" w:cs="Times New Roman"/>
        </w:rPr>
        <w:t>Ni</w:t>
      </w:r>
      <w:r w:rsidRPr="001976F5">
        <w:rPr>
          <w:rFonts w:ascii="Times New Roman" w:eastAsia="宋体" w:hAnsi="Times New Roman" w:cs="Times New Roman"/>
        </w:rPr>
        <w:t>）</w:t>
      </w:r>
      <w:r w:rsidRPr="001976F5">
        <w:rPr>
          <w:rFonts w:ascii="Times New Roman" w:eastAsia="宋体" w:hAnsi="Times New Roman" w:cs="Times New Roman"/>
        </w:rPr>
        <w:t>合金，五角硬币为钢芯镀铜合金，一角硬币为铝合金或不锈钢，请回答：</w:t>
      </w:r>
    </w:p>
    <w:p w14:paraId="4F95FC4D" w14:textId="7BCECB54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(1)</w:t>
      </w:r>
      <w:r w:rsidRPr="001976F5">
        <w:rPr>
          <w:rFonts w:ascii="Times New Roman" w:eastAsia="宋体" w:hAnsi="Times New Roman" w:cs="Times New Roman"/>
        </w:rPr>
        <w:t>铸造硬币用到的材料是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_________</w:t>
      </w:r>
      <w:r w:rsidRPr="001976F5">
        <w:rPr>
          <w:rFonts w:ascii="Times New Roman" w:eastAsia="宋体" w:hAnsi="Times New Roman" w:cs="Times New Roman"/>
        </w:rPr>
        <w:t>_____(</w:t>
      </w:r>
      <w:r w:rsidRPr="001976F5">
        <w:rPr>
          <w:rFonts w:ascii="Times New Roman" w:eastAsia="宋体" w:hAnsi="Times New Roman" w:cs="Times New Roman"/>
        </w:rPr>
        <w:t>填</w:t>
      </w:r>
      <w:r w:rsidRPr="001976F5">
        <w:rPr>
          <w:rFonts w:ascii="Times New Roman" w:eastAsia="宋体" w:hAnsi="Times New Roman" w:cs="Times New Roman"/>
        </w:rPr>
        <w:t>“</w:t>
      </w:r>
      <w:r w:rsidRPr="001976F5">
        <w:rPr>
          <w:rFonts w:ascii="Times New Roman" w:eastAsia="宋体" w:hAnsi="Times New Roman" w:cs="Times New Roman"/>
        </w:rPr>
        <w:t>合成材料</w:t>
      </w:r>
      <w:r w:rsidRPr="001976F5">
        <w:rPr>
          <w:rFonts w:ascii="Times New Roman" w:eastAsia="宋体" w:hAnsi="Times New Roman" w:cs="Times New Roman"/>
        </w:rPr>
        <w:t>”</w:t>
      </w:r>
      <w:r w:rsidRPr="001976F5">
        <w:rPr>
          <w:rFonts w:ascii="Times New Roman" w:eastAsia="宋体" w:hAnsi="Times New Roman" w:cs="Times New Roman"/>
        </w:rPr>
        <w:t>或</w:t>
      </w:r>
      <w:r w:rsidRPr="001976F5">
        <w:rPr>
          <w:rFonts w:ascii="Times New Roman" w:eastAsia="宋体" w:hAnsi="Times New Roman" w:cs="Times New Roman"/>
        </w:rPr>
        <w:t>“</w:t>
      </w:r>
      <w:r w:rsidRPr="001976F5">
        <w:rPr>
          <w:rFonts w:ascii="Times New Roman" w:eastAsia="宋体" w:hAnsi="Times New Roman" w:cs="Times New Roman"/>
        </w:rPr>
        <w:t>金属材料</w:t>
      </w:r>
      <w:r w:rsidRPr="001976F5">
        <w:rPr>
          <w:rFonts w:ascii="Times New Roman" w:eastAsia="宋体" w:hAnsi="Times New Roman" w:cs="Times New Roman"/>
        </w:rPr>
        <w:t>”)</w:t>
      </w:r>
      <w:r w:rsidRPr="001976F5">
        <w:rPr>
          <w:rFonts w:ascii="Times New Roman" w:eastAsia="宋体" w:hAnsi="Times New Roman" w:cs="Times New Roman"/>
        </w:rPr>
        <w:t>。</w:t>
      </w:r>
    </w:p>
    <w:p w14:paraId="47FD0577" w14:textId="0E12C5F6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(2)</w:t>
      </w:r>
      <w:r w:rsidRPr="001976F5">
        <w:rPr>
          <w:rFonts w:ascii="Times New Roman" w:eastAsia="宋体" w:hAnsi="Times New Roman" w:cs="Times New Roman"/>
        </w:rPr>
        <w:t>用于铸造硬币的金属，应该具有的性能有</w:t>
      </w:r>
      <w:r w:rsidRPr="001976F5">
        <w:rPr>
          <w:rFonts w:ascii="Times New Roman" w:eastAsia="宋体" w:hAnsi="Times New Roman" w:cs="Times New Roman"/>
        </w:rPr>
        <w:t>_____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__(</w:t>
      </w:r>
      <w:r w:rsidRPr="001976F5">
        <w:rPr>
          <w:rFonts w:ascii="Times New Roman" w:eastAsia="宋体" w:hAnsi="Times New Roman" w:cs="Times New Roman"/>
        </w:rPr>
        <w:t>填字母序号</w:t>
      </w:r>
      <w:r w:rsidRPr="001976F5">
        <w:rPr>
          <w:rFonts w:ascii="Times New Roman" w:eastAsia="宋体" w:hAnsi="Times New Roman" w:cs="Times New Roman"/>
        </w:rPr>
        <w:t>)</w:t>
      </w:r>
      <w:r w:rsidRPr="001976F5">
        <w:rPr>
          <w:rFonts w:ascii="Times New Roman" w:eastAsia="宋体" w:hAnsi="Times New Roman" w:cs="Times New Roman"/>
        </w:rPr>
        <w:t>。</w:t>
      </w:r>
    </w:p>
    <w:p w14:paraId="50C78ADC" w14:textId="77777777" w:rsidR="005D62C5" w:rsidRPr="001976F5" w:rsidRDefault="005D62C5" w:rsidP="005D62C5">
      <w:pPr>
        <w:tabs>
          <w:tab w:val="left" w:pos="2078"/>
          <w:tab w:val="left" w:pos="4156"/>
          <w:tab w:val="left" w:pos="6234"/>
        </w:tabs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．耐磨</w:t>
      </w:r>
      <w:r w:rsidRPr="001976F5">
        <w:rPr>
          <w:rFonts w:ascii="Times New Roman" w:eastAsia="宋体" w:hAnsi="Times New Roman" w:cs="Times New Roman"/>
        </w:rPr>
        <w:tab/>
        <w:t>B</w:t>
      </w:r>
      <w:r w:rsidRPr="001976F5">
        <w:rPr>
          <w:rFonts w:ascii="Times New Roman" w:eastAsia="宋体" w:hAnsi="Times New Roman" w:cs="Times New Roman"/>
        </w:rPr>
        <w:t>．光泽好</w:t>
      </w:r>
      <w:r w:rsidRPr="001976F5">
        <w:rPr>
          <w:rFonts w:ascii="Times New Roman" w:eastAsia="宋体" w:hAnsi="Times New Roman" w:cs="Times New Roman"/>
        </w:rPr>
        <w:tab/>
        <w:t>C</w:t>
      </w:r>
      <w:r w:rsidRPr="001976F5">
        <w:rPr>
          <w:rFonts w:ascii="Times New Roman" w:eastAsia="宋体" w:hAnsi="Times New Roman" w:cs="Times New Roman"/>
        </w:rPr>
        <w:t>．导热性好</w:t>
      </w:r>
      <w:r w:rsidRPr="001976F5">
        <w:rPr>
          <w:rFonts w:ascii="Times New Roman" w:eastAsia="宋体" w:hAnsi="Times New Roman" w:cs="Times New Roman"/>
        </w:rPr>
        <w:tab/>
        <w:t>D</w:t>
      </w:r>
      <w:r w:rsidRPr="001976F5">
        <w:rPr>
          <w:rFonts w:ascii="Times New Roman" w:eastAsia="宋体" w:hAnsi="Times New Roman" w:cs="Times New Roman"/>
        </w:rPr>
        <w:t>．易加工</w:t>
      </w:r>
    </w:p>
    <w:p w14:paraId="1226F197" w14:textId="56475390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(3)</w:t>
      </w:r>
      <w:r w:rsidRPr="001976F5">
        <w:rPr>
          <w:rFonts w:ascii="Times New Roman" w:eastAsia="宋体" w:hAnsi="Times New Roman" w:cs="Times New Roman"/>
        </w:rPr>
        <w:t>常温下，</w:t>
      </w:r>
      <w:proofErr w:type="gramStart"/>
      <w:r w:rsidRPr="001976F5">
        <w:rPr>
          <w:rFonts w:ascii="Times New Roman" w:eastAsia="宋体" w:hAnsi="Times New Roman" w:cs="Times New Roman"/>
        </w:rPr>
        <w:t>铝具有</w:t>
      </w:r>
      <w:proofErr w:type="gramEnd"/>
      <w:r w:rsidRPr="001976F5">
        <w:rPr>
          <w:rFonts w:ascii="Times New Roman" w:eastAsia="宋体" w:hAnsi="Times New Roman" w:cs="Times New Roman"/>
        </w:rPr>
        <w:t>很好的抗腐蚀性，是因为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______________________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。</w:t>
      </w:r>
      <w:r w:rsidRPr="001976F5">
        <w:rPr>
          <w:rFonts w:ascii="Times New Roman" w:eastAsia="宋体" w:hAnsi="Times New Roman" w:cs="Times New Roman"/>
        </w:rPr>
        <w:t>(</w:t>
      </w:r>
      <w:r w:rsidRPr="001976F5">
        <w:rPr>
          <w:rFonts w:ascii="Times New Roman" w:eastAsia="宋体" w:hAnsi="Times New Roman" w:cs="Times New Roman"/>
        </w:rPr>
        <w:t>填写化学方程式</w:t>
      </w:r>
      <w:r w:rsidRPr="001976F5">
        <w:rPr>
          <w:rFonts w:ascii="Times New Roman" w:eastAsia="宋体" w:hAnsi="Times New Roman" w:cs="Times New Roman"/>
        </w:rPr>
        <w:t>)</w:t>
      </w:r>
    </w:p>
    <w:p w14:paraId="29800836" w14:textId="009CBA9C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1</w:t>
      </w:r>
      <w:r w:rsidRPr="001976F5">
        <w:rPr>
          <w:rFonts w:ascii="Times New Roman" w:eastAsia="宋体" w:hAnsi="Times New Roman" w:cs="Times New Roman"/>
        </w:rPr>
        <w:t>2</w:t>
      </w:r>
      <w:r w:rsidRPr="001976F5">
        <w:rPr>
          <w:rFonts w:ascii="Times New Roman" w:eastAsia="宋体" w:hAnsi="Times New Roman" w:cs="Times New Roman"/>
        </w:rPr>
        <w:t>．在切割钢板时，常见工人用一种蓝色的溶液在钢板上划线，所划之处显红色，请猜测其中的化学原理，并写出化学方程式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________________________________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。</w:t>
      </w:r>
    </w:p>
    <w:p w14:paraId="4B7CD0CB" w14:textId="76D3DCD2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13</w:t>
      </w:r>
      <w:r w:rsidRPr="001976F5">
        <w:rPr>
          <w:rFonts w:ascii="Times New Roman" w:eastAsia="宋体" w:hAnsi="Times New Roman" w:cs="Times New Roman"/>
        </w:rPr>
        <w:t>．实验室常用以下装置及组合来制取气体。</w:t>
      </w:r>
    </w:p>
    <w:p w14:paraId="0E62E03A" w14:textId="77777777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7667244E" wp14:editId="6DE8AC55">
            <wp:extent cx="5248275" cy="1647825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22160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0DACE" w14:textId="63C17AE3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（</w:t>
      </w:r>
      <w:r w:rsidRPr="001976F5">
        <w:rPr>
          <w:rFonts w:ascii="Times New Roman" w:eastAsia="宋体" w:hAnsi="Times New Roman" w:cs="Times New Roman"/>
        </w:rPr>
        <w:t>1</w:t>
      </w:r>
      <w:r w:rsidRPr="001976F5">
        <w:rPr>
          <w:rFonts w:ascii="Times New Roman" w:eastAsia="宋体" w:hAnsi="Times New Roman" w:cs="Times New Roman"/>
        </w:rPr>
        <w:t>）请写出标有序号的仪器名称：</w:t>
      </w:r>
      <w:r w:rsidRPr="001976F5">
        <w:rPr>
          <w:rFonts w:ascii="宋体" w:eastAsia="宋体" w:hAnsi="宋体" w:cs="宋体" w:hint="eastAsia"/>
        </w:rPr>
        <w:t>①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；</w:t>
      </w:r>
      <w:r w:rsidRPr="001976F5">
        <w:rPr>
          <w:rFonts w:ascii="宋体" w:eastAsia="宋体" w:hAnsi="宋体" w:cs="宋体" w:hint="eastAsia"/>
        </w:rPr>
        <w:t>②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。</w:t>
      </w:r>
    </w:p>
    <w:p w14:paraId="0D16BA20" w14:textId="1C8DB96B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（</w:t>
      </w:r>
      <w:r w:rsidRPr="001976F5">
        <w:rPr>
          <w:rFonts w:ascii="Times New Roman" w:eastAsia="宋体" w:hAnsi="Times New Roman" w:cs="Times New Roman"/>
        </w:rPr>
        <w:t>2</w:t>
      </w:r>
      <w:r w:rsidRPr="001976F5">
        <w:rPr>
          <w:rFonts w:ascii="Times New Roman" w:eastAsia="宋体" w:hAnsi="Times New Roman" w:cs="Times New Roman"/>
        </w:rPr>
        <w:t>）实验小组采用</w:t>
      </w:r>
      <w:r w:rsidRPr="001976F5">
        <w:rPr>
          <w:rFonts w:ascii="Times New Roman" w:eastAsia="宋体" w:hAnsi="Times New Roman" w:cs="Times New Roman"/>
        </w:rPr>
        <w:t>A</w:t>
      </w:r>
      <w:r w:rsidRPr="001976F5">
        <w:rPr>
          <w:rFonts w:ascii="Times New Roman" w:eastAsia="宋体" w:hAnsi="Times New Roman" w:cs="Times New Roman"/>
        </w:rPr>
        <w:t>装置来制氧气，请写出该反应的化学反应方程式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_____________________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；为了得到较干燥的氧气，实验小组还需要选择</w:t>
      </w:r>
      <w:r w:rsidRPr="001976F5">
        <w:rPr>
          <w:rFonts w:ascii="Times New Roman" w:eastAsia="宋体" w:hAnsi="Times New Roman" w:cs="Times New Roman"/>
        </w:rPr>
        <w:t>_____</w:t>
      </w:r>
      <w:r w:rsidRPr="001976F5">
        <w:rPr>
          <w:rFonts w:ascii="Times New Roman" w:eastAsia="宋体" w:hAnsi="Times New Roman" w:cs="Times New Roman"/>
        </w:rPr>
        <w:t>（填字母，下同）装置来收集氧气，用该方法收集氧气也存在着缺点，请写出其中存在的主要缺点（只写一条即可）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_____________________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；实验过程中，在装入药品之前需进行的一步关键操作是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_______________________________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。</w:t>
      </w:r>
    </w:p>
    <w:p w14:paraId="4EA959D8" w14:textId="095DA03F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（</w:t>
      </w:r>
      <w:r w:rsidRPr="001976F5">
        <w:rPr>
          <w:rFonts w:ascii="Times New Roman" w:eastAsia="宋体" w:hAnsi="Times New Roman" w:cs="Times New Roman"/>
        </w:rPr>
        <w:t>3</w:t>
      </w:r>
      <w:r w:rsidRPr="001976F5">
        <w:rPr>
          <w:rFonts w:ascii="Times New Roman" w:eastAsia="宋体" w:hAnsi="Times New Roman" w:cs="Times New Roman"/>
        </w:rPr>
        <w:t>）</w:t>
      </w:r>
      <w:r w:rsidRPr="001976F5">
        <w:rPr>
          <w:rFonts w:ascii="Times New Roman" w:eastAsia="宋体" w:hAnsi="Times New Roman" w:cs="Times New Roman"/>
        </w:rPr>
        <w:t>实验小组选用</w:t>
      </w: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装置制取氢气，写出反应的化学方程式</w:t>
      </w:r>
      <w:r w:rsidRPr="001976F5">
        <w:rPr>
          <w:rFonts w:ascii="Times New Roman" w:eastAsia="宋体" w:hAnsi="Times New Roman" w:cs="Times New Roman"/>
        </w:rPr>
        <w:t>______________________________</w:t>
      </w:r>
      <w:r w:rsidRPr="001976F5">
        <w:rPr>
          <w:rFonts w:ascii="Times New Roman" w:eastAsia="宋体" w:hAnsi="Times New Roman" w:cs="Times New Roman"/>
        </w:rPr>
        <w:t>；相对于</w:t>
      </w:r>
      <w:r w:rsidRPr="001976F5">
        <w:rPr>
          <w:rFonts w:ascii="Times New Roman" w:eastAsia="宋体" w:hAnsi="Times New Roman" w:cs="Times New Roman"/>
        </w:rPr>
        <w:t>B</w:t>
      </w:r>
      <w:r w:rsidRPr="001976F5">
        <w:rPr>
          <w:rFonts w:ascii="Times New Roman" w:eastAsia="宋体" w:hAnsi="Times New Roman" w:cs="Times New Roman"/>
        </w:rPr>
        <w:t>，选用</w:t>
      </w:r>
      <w:r w:rsidRPr="001976F5">
        <w:rPr>
          <w:rFonts w:ascii="Times New Roman" w:eastAsia="宋体" w:hAnsi="Times New Roman" w:cs="Times New Roman"/>
        </w:rPr>
        <w:t>C</w:t>
      </w:r>
      <w:r w:rsidRPr="001976F5">
        <w:rPr>
          <w:rFonts w:ascii="Times New Roman" w:eastAsia="宋体" w:hAnsi="Times New Roman" w:cs="Times New Roman"/>
        </w:rPr>
        <w:t>装置的优点是</w:t>
      </w:r>
      <w:r w:rsidRPr="001976F5">
        <w:rPr>
          <w:rFonts w:ascii="Times New Roman" w:eastAsia="宋体" w:hAnsi="Times New Roman" w:cs="Times New Roman"/>
        </w:rPr>
        <w:t>_____________________________________</w:t>
      </w:r>
      <w:r w:rsidRPr="001976F5">
        <w:rPr>
          <w:rFonts w:ascii="Times New Roman" w:eastAsia="宋体" w:hAnsi="Times New Roman" w:cs="Times New Roman"/>
        </w:rPr>
        <w:t>。</w:t>
      </w:r>
    </w:p>
    <w:p w14:paraId="458A7BA6" w14:textId="31CF1CA9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14</w:t>
      </w:r>
      <w:r w:rsidRPr="001976F5">
        <w:rPr>
          <w:rFonts w:ascii="Times New Roman" w:eastAsia="宋体" w:hAnsi="Times New Roman" w:cs="Times New Roman"/>
        </w:rPr>
        <w:t>．金属材料是重要的自然资源，金属的利用和回收至关重要。</w:t>
      </w:r>
    </w:p>
    <w:p w14:paraId="6CB65AAE" w14:textId="58685FEA" w:rsidR="005D62C5" w:rsidRPr="001976F5" w:rsidRDefault="005D62C5" w:rsidP="005D62C5">
      <w:pPr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(1)</w:t>
      </w:r>
      <w:r w:rsidRPr="001976F5">
        <w:rPr>
          <w:rFonts w:ascii="Times New Roman" w:eastAsia="宋体" w:hAnsi="Times New Roman" w:cs="Times New Roman"/>
        </w:rPr>
        <w:t>为了达到收旧利废、节能减排的目的，从含有金属镁、铁、铜的粉末中，分离和提取出重要化工原料</w:t>
      </w:r>
      <w:r w:rsidR="001976F5">
        <w:rPr>
          <w:rFonts w:ascii="Times New Roman" w:eastAsia="宋体" w:hAnsi="Times New Roman" w:cs="Times New Roman"/>
        </w:rPr>
        <w:t>MgSO</w:t>
      </w:r>
      <w:r w:rsidR="001976F5" w:rsidRPr="001976F5">
        <w:rPr>
          <w:rFonts w:ascii="Times New Roman" w:eastAsia="宋体" w:hAnsi="Times New Roman" w:cs="Times New Roman"/>
          <w:vertAlign w:val="subscript"/>
        </w:rPr>
        <w:t>4</w:t>
      </w:r>
      <w:r w:rsidRPr="001976F5">
        <w:rPr>
          <w:rFonts w:ascii="Times New Roman" w:eastAsia="宋体" w:hAnsi="Times New Roman" w:cs="Times New Roman"/>
        </w:rPr>
        <w:t>和有关金属，实验过程如下：</w:t>
      </w:r>
    </w:p>
    <w:p w14:paraId="2AC1BB13" w14:textId="77777777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  <w:noProof/>
        </w:rPr>
        <w:drawing>
          <wp:inline distT="0" distB="0" distL="0" distR="0" wp14:anchorId="714F28E9" wp14:editId="04E155A1">
            <wp:extent cx="5257800" cy="121920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74297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29719" w14:textId="77777777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lastRenderedPageBreak/>
        <w:t>请回答：</w:t>
      </w:r>
    </w:p>
    <w:p w14:paraId="60DB9A0F" w14:textId="328B0B76" w:rsidR="005D62C5" w:rsidRPr="001976F5" w:rsidRDefault="005D62C5" w:rsidP="005D62C5">
      <w:pPr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宋体" w:eastAsia="宋体" w:hAnsi="宋体" w:cs="宋体" w:hint="eastAsia"/>
        </w:rPr>
        <w:t>①</w:t>
      </w:r>
      <w:r w:rsidRPr="001976F5">
        <w:rPr>
          <w:rFonts w:ascii="Times New Roman" w:eastAsia="宋体" w:hAnsi="Times New Roman" w:cs="Times New Roman"/>
        </w:rPr>
        <w:t>金属</w:t>
      </w:r>
      <w:r w:rsidRPr="001976F5">
        <w:rPr>
          <w:rFonts w:ascii="Times New Roman" w:eastAsia="宋体" w:hAnsi="Times New Roman" w:cs="Times New Roman"/>
        </w:rPr>
        <w:object w:dxaOrig="211" w:dyaOrig="211" w14:anchorId="17B747BA">
          <v:shape id="_x0000_i1067" type="#_x0000_t75" alt="eqId76c2bb7be2e9410a16502268fd4c67be" style="width:10.5pt;height:10.5pt" o:ole="">
            <v:imagedata r:id="rId24" o:title="eqId76c2bb7be2e9410a16502268fd4c67be"/>
          </v:shape>
          <o:OLEObject Type="Embed" ProgID="Equation.DSMT4" ShapeID="_x0000_i1067" DrawAspect="Content" ObjectID="_1730638160" r:id="rId25"/>
        </w:object>
      </w:r>
      <w:r w:rsidRPr="001976F5">
        <w:rPr>
          <w:rFonts w:ascii="Times New Roman" w:eastAsia="宋体" w:hAnsi="Times New Roman" w:cs="Times New Roman"/>
        </w:rPr>
        <w:t>是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；金属</w:t>
      </w:r>
      <w:r w:rsidRPr="001976F5">
        <w:rPr>
          <w:rFonts w:ascii="Times New Roman" w:eastAsia="宋体" w:hAnsi="Times New Roman" w:cs="Times New Roman"/>
        </w:rPr>
        <w:object w:dxaOrig="214" w:dyaOrig="226" w14:anchorId="6D477319">
          <v:shape id="_x0000_i1068" type="#_x0000_t75" alt="eqIdc14c6709d2a04863cacdee618b20613e" style="width:10.5pt;height:11.5pt" o:ole="">
            <v:imagedata r:id="rId26" o:title="eqIdc14c6709d2a04863cacdee618b20613e"/>
          </v:shape>
          <o:OLEObject Type="Embed" ProgID="Equation.DSMT4" ShapeID="_x0000_i1068" DrawAspect="Content" ObjectID="_1730638161" r:id="rId27"/>
        </w:object>
      </w:r>
      <w:r w:rsidRPr="001976F5">
        <w:rPr>
          <w:rFonts w:ascii="Times New Roman" w:eastAsia="宋体" w:hAnsi="Times New Roman" w:cs="Times New Roman"/>
        </w:rPr>
        <w:t>是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_____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。</w:t>
      </w:r>
    </w:p>
    <w:p w14:paraId="63B21494" w14:textId="7C7D7331" w:rsidR="005D62C5" w:rsidRPr="001976F5" w:rsidRDefault="005D62C5" w:rsidP="005D62C5">
      <w:pPr>
        <w:jc w:val="left"/>
        <w:textAlignment w:val="center"/>
        <w:rPr>
          <w:rFonts w:ascii="Times New Roman" w:eastAsia="宋体" w:hAnsi="Times New Roman" w:cs="Times New Roman"/>
        </w:rPr>
      </w:pPr>
      <w:r w:rsidRPr="001976F5">
        <w:rPr>
          <w:rFonts w:ascii="宋体" w:eastAsia="宋体" w:hAnsi="宋体" w:cs="宋体" w:hint="eastAsia"/>
        </w:rPr>
        <w:t>②</w:t>
      </w:r>
      <w:r w:rsidRPr="001976F5">
        <w:rPr>
          <w:rFonts w:ascii="Times New Roman" w:eastAsia="宋体" w:hAnsi="Times New Roman" w:cs="Times New Roman"/>
        </w:rPr>
        <w:t>操作</w:t>
      </w:r>
      <w:r w:rsidRPr="001976F5">
        <w:rPr>
          <w:rFonts w:ascii="Times New Roman" w:eastAsia="宋体" w:hAnsi="Times New Roman" w:cs="Times New Roman"/>
        </w:rPr>
        <w:object w:dxaOrig="176" w:dyaOrig="185" w14:anchorId="69177FB0">
          <v:shape id="_x0000_i1069" type="#_x0000_t75" alt="eqId7b331bbdd68d110681fc4547748b93bb" style="width:9pt;height:9.5pt" o:ole="">
            <v:imagedata r:id="rId28" o:title="eqId7b331bbdd68d110681fc4547748b93bb"/>
          </v:shape>
          <o:OLEObject Type="Embed" ProgID="Equation.DSMT4" ShapeID="_x0000_i1069" DrawAspect="Content" ObjectID="_1730638162" r:id="rId29"/>
        </w:object>
      </w:r>
      <w:r w:rsidRPr="001976F5">
        <w:rPr>
          <w:rFonts w:ascii="Times New Roman" w:eastAsia="宋体" w:hAnsi="Times New Roman" w:cs="Times New Roman"/>
        </w:rPr>
        <w:t>的名称是</w:t>
      </w:r>
      <w:r w:rsidRPr="001976F5">
        <w:rPr>
          <w:rFonts w:ascii="Times New Roman" w:eastAsia="宋体" w:hAnsi="Times New Roman" w:cs="Times New Roman"/>
        </w:rPr>
        <w:t>__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</w:t>
      </w:r>
      <w:r w:rsidRPr="001976F5">
        <w:rPr>
          <w:rFonts w:ascii="Times New Roman" w:eastAsia="宋体" w:hAnsi="Times New Roman" w:cs="Times New Roman"/>
        </w:rPr>
        <w:t>；在该过程中需要使用玻璃棒，其作用是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。</w:t>
      </w:r>
    </w:p>
    <w:p w14:paraId="41CC5785" w14:textId="70FEF95A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宋体" w:eastAsia="宋体" w:hAnsi="宋体" w:cs="宋体" w:hint="eastAsia"/>
        </w:rPr>
        <w:t>③</w:t>
      </w:r>
      <w:r w:rsidRPr="001976F5">
        <w:rPr>
          <w:rFonts w:ascii="Times New Roman" w:eastAsia="宋体" w:hAnsi="Times New Roman" w:cs="Times New Roman"/>
        </w:rPr>
        <w:t>写出步骤</w:t>
      </w:r>
      <w:r w:rsidRPr="001976F5">
        <w:rPr>
          <w:rFonts w:ascii="宋体" w:eastAsia="宋体" w:hAnsi="宋体" w:cs="宋体" w:hint="eastAsia"/>
        </w:rPr>
        <w:t>②</w:t>
      </w:r>
      <w:r w:rsidRPr="001976F5">
        <w:rPr>
          <w:rFonts w:ascii="Times New Roman" w:eastAsia="宋体" w:hAnsi="Times New Roman" w:cs="Times New Roman"/>
        </w:rPr>
        <w:t>所涉及的化学反应方程式：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________________________________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，该反应的基本反应类型是：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_____</w:t>
      </w:r>
      <w:r w:rsidRPr="001976F5">
        <w:rPr>
          <w:rFonts w:ascii="Times New Roman" w:eastAsia="宋体" w:hAnsi="Times New Roman" w:cs="Times New Roman"/>
        </w:rPr>
        <w:t>___</w:t>
      </w:r>
      <w:r w:rsidRPr="001976F5">
        <w:rPr>
          <w:rFonts w:ascii="Times New Roman" w:eastAsia="宋体" w:hAnsi="Times New Roman" w:cs="Times New Roman"/>
        </w:rPr>
        <w:t>。</w:t>
      </w:r>
    </w:p>
    <w:p w14:paraId="5B629DDE" w14:textId="77777777" w:rsidR="005D62C5" w:rsidRPr="001976F5" w:rsidRDefault="005D62C5" w:rsidP="005D62C5">
      <w:pPr>
        <w:jc w:val="left"/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(2)</w:t>
      </w:r>
      <w:r w:rsidRPr="001976F5">
        <w:rPr>
          <w:rFonts w:ascii="Times New Roman" w:eastAsia="宋体" w:hAnsi="Times New Roman" w:cs="Times New Roman"/>
        </w:rPr>
        <w:t>用来制造钥匙的黄铜只含有锌和</w:t>
      </w:r>
      <w:proofErr w:type="gramStart"/>
      <w:r w:rsidRPr="001976F5">
        <w:rPr>
          <w:rFonts w:ascii="Times New Roman" w:eastAsia="宋体" w:hAnsi="Times New Roman" w:cs="Times New Roman"/>
        </w:rPr>
        <w:t>铜。</w:t>
      </w:r>
      <w:proofErr w:type="gramEnd"/>
      <w:r w:rsidRPr="001976F5">
        <w:rPr>
          <w:rFonts w:ascii="Times New Roman" w:eastAsia="宋体" w:hAnsi="Times New Roman" w:cs="Times New Roman"/>
        </w:rPr>
        <w:t>将</w:t>
      </w:r>
      <w:r w:rsidRPr="001976F5">
        <w:rPr>
          <w:rFonts w:ascii="Times New Roman" w:eastAsia="宋体" w:hAnsi="Times New Roman" w:cs="Times New Roman"/>
        </w:rPr>
        <w:t>20g</w:t>
      </w:r>
      <w:r w:rsidRPr="001976F5">
        <w:rPr>
          <w:rFonts w:ascii="Times New Roman" w:eastAsia="宋体" w:hAnsi="Times New Roman" w:cs="Times New Roman"/>
        </w:rPr>
        <w:t>钥匙样品放在盛有</w:t>
      </w:r>
      <w:r w:rsidRPr="001976F5">
        <w:rPr>
          <w:rFonts w:ascii="Times New Roman" w:eastAsia="宋体" w:hAnsi="Times New Roman" w:cs="Times New Roman"/>
        </w:rPr>
        <w:t>100g</w:t>
      </w:r>
      <w:r w:rsidRPr="001976F5">
        <w:rPr>
          <w:rFonts w:ascii="Times New Roman" w:eastAsia="宋体" w:hAnsi="Times New Roman" w:cs="Times New Roman"/>
        </w:rPr>
        <w:t>稀硫酸的烧杯中（硫酸足量），当钥匙样品不再溶解后，烧杯中混合物的质量是</w:t>
      </w:r>
      <w:r w:rsidRPr="001976F5">
        <w:rPr>
          <w:rFonts w:ascii="Times New Roman" w:eastAsia="宋体" w:hAnsi="Times New Roman" w:cs="Times New Roman"/>
        </w:rPr>
        <w:t>119.8g</w:t>
      </w:r>
      <w:r w:rsidRPr="001976F5">
        <w:rPr>
          <w:rFonts w:ascii="Times New Roman" w:eastAsia="宋体" w:hAnsi="Times New Roman" w:cs="Times New Roman"/>
        </w:rPr>
        <w:t>。计算：钥匙样品中铜的质量分数。</w:t>
      </w:r>
    </w:p>
    <w:p w14:paraId="5E52F106" w14:textId="6D79EC44" w:rsidR="00240020" w:rsidRPr="001976F5" w:rsidRDefault="005D62C5" w:rsidP="00123F96">
      <w:pPr>
        <w:rPr>
          <w:rFonts w:ascii="Times New Roman" w:eastAsia="宋体" w:hAnsi="Times New Roman" w:cs="Times New Roman"/>
        </w:rPr>
      </w:pPr>
      <w:r w:rsidRPr="001976F5">
        <w:rPr>
          <w:rFonts w:ascii="Times New Roman" w:eastAsia="宋体" w:hAnsi="Times New Roman" w:cs="Times New Roman"/>
        </w:rPr>
        <w:t>(</w:t>
      </w:r>
      <w:r w:rsidR="001976F5">
        <w:rPr>
          <w:rFonts w:ascii="Times New Roman" w:eastAsia="宋体" w:hAnsi="Times New Roman" w:cs="Times New Roman" w:hint="eastAsia"/>
        </w:rPr>
        <w:t>要求写出计算过程，</w:t>
      </w:r>
      <w:r w:rsidR="001976F5" w:rsidRPr="001976F5">
        <w:rPr>
          <w:rFonts w:ascii="Times New Roman" w:eastAsia="宋体" w:hAnsi="Times New Roman" w:cs="Times New Roman"/>
        </w:rPr>
        <w:t>相对原子质量：</w:t>
      </w:r>
      <w:r w:rsidR="001976F5" w:rsidRPr="001976F5">
        <w:rPr>
          <w:rFonts w:ascii="Times New Roman" w:eastAsia="宋体" w:hAnsi="Times New Roman" w:cs="Times New Roman"/>
        </w:rPr>
        <w:t>Zn-65,Cu-64,H-1</w:t>
      </w:r>
      <w:r w:rsidR="001976F5" w:rsidRPr="001976F5">
        <w:rPr>
          <w:rFonts w:ascii="Times New Roman" w:eastAsia="宋体" w:hAnsi="Times New Roman" w:cs="Times New Roman"/>
        </w:rPr>
        <w:t>)</w:t>
      </w:r>
    </w:p>
    <w:p w14:paraId="1EC6FBAE" w14:textId="52B212AF" w:rsidR="005D62C5" w:rsidRPr="001976F5" w:rsidRDefault="005D62C5" w:rsidP="00123F96">
      <w:pPr>
        <w:rPr>
          <w:rFonts w:ascii="Times New Roman" w:eastAsia="宋体" w:hAnsi="Times New Roman" w:cs="Times New Roman"/>
        </w:rPr>
      </w:pPr>
    </w:p>
    <w:p w14:paraId="1483AC11" w14:textId="1A6CB3F0" w:rsidR="005D62C5" w:rsidRPr="001976F5" w:rsidRDefault="005D62C5" w:rsidP="00123F96">
      <w:pPr>
        <w:rPr>
          <w:rFonts w:ascii="Times New Roman" w:eastAsia="宋体" w:hAnsi="Times New Roman" w:cs="Times New Roman"/>
        </w:rPr>
      </w:pPr>
    </w:p>
    <w:p w14:paraId="573FB4A9" w14:textId="42029342" w:rsidR="005D62C5" w:rsidRPr="001976F5" w:rsidRDefault="005D62C5" w:rsidP="00123F96">
      <w:pPr>
        <w:rPr>
          <w:rFonts w:ascii="Times New Roman" w:eastAsia="宋体" w:hAnsi="Times New Roman" w:cs="Times New Roman"/>
        </w:rPr>
      </w:pPr>
    </w:p>
    <w:p w14:paraId="77D818F9" w14:textId="38430C08" w:rsidR="005D62C5" w:rsidRPr="001976F5" w:rsidRDefault="005D62C5" w:rsidP="00123F96">
      <w:pPr>
        <w:rPr>
          <w:rFonts w:ascii="Times New Roman" w:eastAsia="宋体" w:hAnsi="Times New Roman" w:cs="Times New Roman"/>
        </w:rPr>
      </w:pPr>
    </w:p>
    <w:p w14:paraId="7F31673E" w14:textId="77777777" w:rsidR="005D62C5" w:rsidRPr="001976F5" w:rsidRDefault="005D62C5" w:rsidP="00123F96">
      <w:pPr>
        <w:rPr>
          <w:rFonts w:ascii="Times New Roman" w:eastAsia="宋体" w:hAnsi="Times New Roman" w:cs="Times New Roman"/>
        </w:rPr>
      </w:pPr>
    </w:p>
    <w:p w14:paraId="16672A29" w14:textId="77777777" w:rsidR="00240020" w:rsidRPr="001976F5" w:rsidRDefault="00240020" w:rsidP="00123F96">
      <w:pPr>
        <w:rPr>
          <w:rFonts w:ascii="Times New Roman" w:eastAsia="宋体" w:hAnsi="Times New Roman" w:cs="Times New Roman"/>
        </w:rPr>
      </w:pPr>
    </w:p>
    <w:sectPr w:rsidR="00240020" w:rsidRPr="001976F5" w:rsidSect="00240020">
      <w:headerReference w:type="default" r:id="rId30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8B19" w14:textId="77777777" w:rsidR="002E3DD4" w:rsidRDefault="002E3DD4" w:rsidP="00240020">
      <w:r>
        <w:separator/>
      </w:r>
    </w:p>
  </w:endnote>
  <w:endnote w:type="continuationSeparator" w:id="0">
    <w:p w14:paraId="12BAD519" w14:textId="77777777" w:rsidR="002E3DD4" w:rsidRDefault="002E3DD4" w:rsidP="0024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7763" w14:textId="77777777" w:rsidR="002E3DD4" w:rsidRDefault="002E3DD4" w:rsidP="00240020">
      <w:r>
        <w:separator/>
      </w:r>
    </w:p>
  </w:footnote>
  <w:footnote w:type="continuationSeparator" w:id="0">
    <w:p w14:paraId="3283AC4D" w14:textId="77777777" w:rsidR="002E3DD4" w:rsidRDefault="002E3DD4" w:rsidP="0024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2312" w14:textId="076EA65F" w:rsidR="00240020" w:rsidRDefault="00240020">
    <w:pPr>
      <w:pStyle w:val="a3"/>
      <w:rPr>
        <w:rFonts w:hint="eastAsia"/>
      </w:rPr>
    </w:pPr>
    <w:r>
      <w:rPr>
        <w:rFonts w:hint="eastAsia"/>
      </w:rPr>
      <w:t xml:space="preserve">常州市滨江中学 </w:t>
    </w:r>
    <w:r>
      <w:t xml:space="preserve">    </w:t>
    </w:r>
    <w:r>
      <w:rPr>
        <w:rFonts w:hint="eastAsia"/>
      </w:rPr>
      <w:t xml:space="preserve">课时练习 </w:t>
    </w:r>
    <w:r>
      <w:t xml:space="preserve">    2022.11.23     </w:t>
    </w:r>
    <w:r>
      <w:rPr>
        <w:rFonts w:hint="eastAsia"/>
      </w:rPr>
      <w:t>班级：_</w:t>
    </w:r>
    <w:r>
      <w:t xml:space="preserve">__________   </w:t>
    </w:r>
    <w:r>
      <w:rPr>
        <w:rFonts w:hint="eastAsia"/>
      </w:rPr>
      <w:t>姓名：_</w:t>
    </w:r>
    <w:r>
      <w:t>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42"/>
    <w:rsid w:val="000B7F17"/>
    <w:rsid w:val="00123F96"/>
    <w:rsid w:val="001976F5"/>
    <w:rsid w:val="00240020"/>
    <w:rsid w:val="002E3DD4"/>
    <w:rsid w:val="005D62C5"/>
    <w:rsid w:val="00B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CB70"/>
  <w15:chartTrackingRefBased/>
  <w15:docId w15:val="{F2481E91-123A-426E-85EB-C1BAC8E4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26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4.wm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oleObject" Target="embeddings/oleObject7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子文</dc:creator>
  <cp:keywords/>
  <dc:description/>
  <cp:lastModifiedBy>董 子文</cp:lastModifiedBy>
  <cp:revision>4</cp:revision>
  <dcterms:created xsi:type="dcterms:W3CDTF">2022-11-22T05:07:00Z</dcterms:created>
  <dcterms:modified xsi:type="dcterms:W3CDTF">2022-11-22T08:02:00Z</dcterms:modified>
</cp:coreProperties>
</file>