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6EA39" w14:textId="77777777" w:rsidR="00AA737A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常州市滨江中学化学组活动记录表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AA737A" w14:paraId="16171316" w14:textId="77777777">
        <w:tc>
          <w:tcPr>
            <w:tcW w:w="8522" w:type="dxa"/>
          </w:tcPr>
          <w:p w14:paraId="1CC49108" w14:textId="03E06723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活动时间：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12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1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  <w:p w14:paraId="3BFCB15B" w14:textId="244EF817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活动地点：</w:t>
            </w:r>
            <w:r w:rsidR="00042521">
              <w:rPr>
                <w:rFonts w:ascii="Calibri" w:eastAsia="宋体" w:hAnsi="Calibri" w:cs="Times New Roman" w:hint="eastAsia"/>
                <w:kern w:val="0"/>
                <w:szCs w:val="24"/>
              </w:rPr>
              <w:t>探究室</w:t>
            </w:r>
          </w:p>
          <w:p w14:paraId="682CB48A" w14:textId="45DB756B" w:rsidR="00AA737A" w:rsidRDefault="00000000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活动参与人员：林丹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徐文佳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 xml:space="preserve"> 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徐懿</w:t>
            </w:r>
          </w:p>
        </w:tc>
      </w:tr>
      <w:tr w:rsidR="00AA737A" w14:paraId="2113C95C" w14:textId="77777777">
        <w:tc>
          <w:tcPr>
            <w:tcW w:w="8522" w:type="dxa"/>
          </w:tcPr>
          <w:p w14:paraId="47857A15" w14:textId="03A86C59" w:rsidR="00AA737A" w:rsidRDefault="00042521" w:rsidP="00042521">
            <w:pPr>
              <w:jc w:val="center"/>
              <w:rPr>
                <w:rFonts w:ascii="Calibri" w:eastAsia="宋体" w:hAnsi="Calibri" w:cs="Times New Roman"/>
                <w:szCs w:val="24"/>
              </w:rPr>
            </w:pPr>
            <w:r>
              <w:rPr>
                <w:rFonts w:ascii="Calibri" w:eastAsia="宋体" w:hAnsi="Calibri" w:cs="Times New Roman" w:hint="eastAsia"/>
                <w:szCs w:val="24"/>
              </w:rPr>
              <w:t>探秘“暖宝宝”——再探物质的变化与转化</w:t>
            </w:r>
          </w:p>
          <w:p w14:paraId="2F5291CF" w14:textId="77777777" w:rsidR="00042521" w:rsidRPr="00042521" w:rsidRDefault="00042521" w:rsidP="00042521">
            <w:pPr>
              <w:spacing w:line="380" w:lineRule="exact"/>
              <w:ind w:firstLine="198"/>
              <w:rPr>
                <w:rFonts w:ascii="宋体" w:eastAsia="宋体" w:hAnsi="宋体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1、设计核心素养发展所需要的学习机会和学习环境。</w:t>
            </w:r>
          </w:p>
          <w:p w14:paraId="0DB0732A" w14:textId="77777777" w:rsidR="00042521" w:rsidRPr="00042521" w:rsidRDefault="00042521" w:rsidP="00042521">
            <w:pPr>
              <w:spacing w:line="380" w:lineRule="exact"/>
              <w:ind w:firstLine="198"/>
              <w:rPr>
                <w:rFonts w:ascii="宋体" w:eastAsia="宋体" w:hAnsi="宋体"/>
                <w:bCs/>
                <w:szCs w:val="21"/>
              </w:rPr>
            </w:pPr>
            <w:r w:rsidRPr="00042521">
              <w:rPr>
                <w:rFonts w:ascii="宋体" w:eastAsia="宋体" w:hAnsi="宋体"/>
                <w:bCs/>
                <w:szCs w:val="21"/>
              </w:rPr>
              <w:t xml:space="preserve">   </w:t>
            </w:r>
            <w:r w:rsidRPr="00042521">
              <w:rPr>
                <w:rFonts w:ascii="宋体" w:eastAsia="宋体" w:hAnsi="宋体" w:hint="eastAsia"/>
                <w:bCs/>
                <w:szCs w:val="21"/>
              </w:rPr>
              <w:t>选取学生身边熟悉“暖宝宝”为主题情境，通过“验成分”、“探原理”、“研应用”三环节，引导学生主动探索、深入思考。建构对物质变化与转化的结构化认识，形成认识化学变化的思路和方法，体会通过化学反应实现物质转化的意义和价值，发挥了大概念统领的多维课程内容的发展价值，发展核心素养。</w:t>
            </w:r>
            <w:r w:rsidRPr="00042521">
              <w:rPr>
                <w:rFonts w:ascii="宋体" w:eastAsia="宋体" w:hAnsi="宋体"/>
                <w:bCs/>
                <w:szCs w:val="21"/>
              </w:rPr>
              <w:t xml:space="preserve"> </w:t>
            </w:r>
          </w:p>
          <w:p w14:paraId="453ED83E" w14:textId="77777777" w:rsidR="00042521" w:rsidRPr="00042521" w:rsidRDefault="00042521" w:rsidP="00042521">
            <w:pPr>
              <w:spacing w:line="380" w:lineRule="exact"/>
              <w:ind w:firstLine="198"/>
              <w:rPr>
                <w:rFonts w:ascii="宋体" w:eastAsia="宋体" w:hAnsi="宋体" w:hint="eastAsia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2．建构“物质的变化与转化”大概念，将核心知识结构化，发展变化观念。</w:t>
            </w:r>
          </w:p>
          <w:p w14:paraId="16FA8F07" w14:textId="77777777" w:rsidR="00042521" w:rsidRPr="00042521" w:rsidRDefault="00042521" w:rsidP="00042521">
            <w:pPr>
              <w:spacing w:line="380" w:lineRule="exact"/>
              <w:ind w:firstLineChars="200" w:firstLine="420"/>
              <w:rPr>
                <w:rFonts w:ascii="宋体" w:eastAsia="宋体" w:hAnsi="宋体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环节一：通过对水和铁粉的检验，通过“区别变化的本质”、“改变变化的条件”、“为何不能直接看到水”层层递进的3个反思问题，初步认识物质是不断变化的、变化是可分类的，建构物质检验的一般思路。</w:t>
            </w:r>
          </w:p>
          <w:p w14:paraId="254DC47B" w14:textId="77777777" w:rsidR="00042521" w:rsidRPr="00042521" w:rsidRDefault="00042521" w:rsidP="00042521">
            <w:pPr>
              <w:spacing w:line="380" w:lineRule="exact"/>
              <w:ind w:firstLineChars="200" w:firstLine="420"/>
              <w:rPr>
                <w:rFonts w:ascii="宋体" w:eastAsia="宋体" w:hAnsi="宋体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环节二：通过对 “暖宝宝”的发热原理的探究，初步认识到物质变化中伴随着能量变化，通过化学反应可以实现物质和能量的转化，反应的各物质间存在定量关系，初步形成变化观。建构验证化学变化的一般思路。</w:t>
            </w:r>
          </w:p>
          <w:p w14:paraId="33775A5B" w14:textId="77777777" w:rsidR="00042521" w:rsidRPr="00042521" w:rsidRDefault="00042521" w:rsidP="00042521">
            <w:pPr>
              <w:spacing w:line="380" w:lineRule="exact"/>
              <w:ind w:firstLineChars="200" w:firstLine="420"/>
              <w:rPr>
                <w:rFonts w:ascii="宋体" w:eastAsia="宋体" w:hAnsi="宋体" w:hint="eastAsia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环节三：通过对“铁生锈”变化利与弊的辨识，体会通过化学反应实现物质转化的意义和价值，初步形成利用化学变化的一般思路。</w:t>
            </w:r>
          </w:p>
          <w:p w14:paraId="04D22D54" w14:textId="77777777" w:rsidR="00042521" w:rsidRPr="00042521" w:rsidRDefault="00042521" w:rsidP="00042521">
            <w:pPr>
              <w:spacing w:line="380" w:lineRule="exact"/>
              <w:ind w:firstLine="198"/>
              <w:rPr>
                <w:rFonts w:ascii="宋体" w:eastAsia="宋体" w:hAnsi="宋体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>3</w:t>
            </w:r>
            <w:r w:rsidRPr="00042521">
              <w:rPr>
                <w:rFonts w:ascii="宋体" w:eastAsia="宋体" w:hAnsi="宋体"/>
                <w:bCs/>
                <w:szCs w:val="21"/>
              </w:rPr>
              <w:t>.</w:t>
            </w:r>
            <w:r w:rsidRPr="00042521">
              <w:rPr>
                <w:rFonts w:ascii="宋体" w:eastAsia="宋体" w:hAnsi="宋体" w:hint="eastAsia"/>
                <w:bCs/>
                <w:szCs w:val="21"/>
              </w:rPr>
              <w:t>强调化学反应既是应用价值，培养科学态度与社会责任。</w:t>
            </w:r>
          </w:p>
          <w:p w14:paraId="0E21A1F2" w14:textId="77777777" w:rsidR="00042521" w:rsidRPr="00042521" w:rsidRDefault="00042521" w:rsidP="00042521">
            <w:pPr>
              <w:spacing w:line="380" w:lineRule="exact"/>
              <w:ind w:firstLine="198"/>
              <w:rPr>
                <w:rFonts w:ascii="宋体" w:eastAsia="宋体" w:hAnsi="宋体" w:hint="eastAsia"/>
                <w:bCs/>
                <w:szCs w:val="21"/>
              </w:rPr>
            </w:pPr>
            <w:r w:rsidRPr="00042521">
              <w:rPr>
                <w:rFonts w:ascii="宋体" w:eastAsia="宋体" w:hAnsi="宋体" w:hint="eastAsia"/>
                <w:bCs/>
                <w:szCs w:val="21"/>
              </w:rPr>
              <w:t xml:space="preserve"> </w:t>
            </w:r>
            <w:r w:rsidRPr="00042521">
              <w:rPr>
                <w:rFonts w:ascii="宋体" w:eastAsia="宋体" w:hAnsi="宋体"/>
                <w:bCs/>
                <w:szCs w:val="21"/>
              </w:rPr>
              <w:t xml:space="preserve"> </w:t>
            </w:r>
            <w:r w:rsidRPr="00042521">
              <w:rPr>
                <w:rFonts w:ascii="宋体" w:eastAsia="宋体" w:hAnsi="宋体" w:hint="eastAsia"/>
                <w:bCs/>
                <w:szCs w:val="21"/>
              </w:rPr>
              <w:t>学生通过对“暖宝宝”的探究，体会通过化学反应实现物质转化的意义和价值，欣赏化学反应造福人类的独特价值，培养科学态度与社会责任。</w:t>
            </w:r>
          </w:p>
          <w:p w14:paraId="0AFD1F5F" w14:textId="5C681D96" w:rsidR="00042521" w:rsidRDefault="00042521" w:rsidP="00042521">
            <w:pPr>
              <w:rPr>
                <w:rFonts w:ascii="Calibri" w:eastAsia="宋体" w:hAnsi="Calibri" w:cs="Times New Roman"/>
                <w:szCs w:val="24"/>
              </w:rPr>
            </w:pPr>
            <w:r w:rsidRPr="00A42CC8">
              <w:rPr>
                <w:noProof/>
              </w:rPr>
              <w:drawing>
                <wp:inline distT="0" distB="0" distL="0" distR="0" wp14:anchorId="55BB87A0" wp14:editId="176AB22D">
                  <wp:extent cx="5133954" cy="308741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074" cy="308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E63F9" w14:textId="0F0E40C5" w:rsidR="00042521" w:rsidRDefault="00042521" w:rsidP="00042521">
            <w:pPr>
              <w:rPr>
                <w:rFonts w:ascii="Calibri" w:eastAsia="宋体" w:hAnsi="Calibri" w:cs="Times New Roman"/>
                <w:szCs w:val="24"/>
              </w:rPr>
            </w:pPr>
          </w:p>
          <w:p w14:paraId="30D77BF7" w14:textId="77777777" w:rsidR="00042521" w:rsidRPr="00042521" w:rsidRDefault="00042521" w:rsidP="00042521">
            <w:pPr>
              <w:rPr>
                <w:rFonts w:ascii="Calibri" w:eastAsia="宋体" w:hAnsi="Calibri" w:cs="Times New Roman" w:hint="eastAsia"/>
                <w:szCs w:val="24"/>
              </w:rPr>
            </w:pPr>
          </w:p>
          <w:p w14:paraId="130ABD1F" w14:textId="6FFC80DC" w:rsidR="00042521" w:rsidRDefault="00042521" w:rsidP="00042521">
            <w:pPr>
              <w:rPr>
                <w:rFonts w:ascii="Calibri" w:eastAsia="宋体" w:hAnsi="Calibri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E877F9" wp14:editId="4A1D19B0">
                  <wp:extent cx="4861691" cy="364656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600" cy="36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6DDA3" w14:textId="77777777" w:rsidR="00042521" w:rsidRDefault="00042521" w:rsidP="00042521">
            <w:pPr>
              <w:rPr>
                <w:rFonts w:ascii="Calibri" w:eastAsia="宋体" w:hAnsi="Calibri" w:cs="Times New Roman"/>
                <w:szCs w:val="24"/>
              </w:rPr>
            </w:pPr>
          </w:p>
          <w:p w14:paraId="76B46441" w14:textId="77777777" w:rsidR="00042521" w:rsidRDefault="00042521" w:rsidP="00042521">
            <w:pPr>
              <w:rPr>
                <w:rFonts w:ascii="Calibri" w:eastAsia="宋体" w:hAnsi="Calibri" w:cs="Times New Roman"/>
                <w:szCs w:val="24"/>
              </w:rPr>
            </w:pPr>
          </w:p>
          <w:p w14:paraId="141FBFF5" w14:textId="38C19D18" w:rsidR="00042521" w:rsidRDefault="00042521" w:rsidP="00042521">
            <w:pPr>
              <w:rPr>
                <w:rFonts w:ascii="Calibri" w:eastAsia="宋体" w:hAnsi="Calibri" w:cs="Times New Roman" w:hint="eastAsia"/>
                <w:szCs w:val="24"/>
              </w:rPr>
            </w:pPr>
          </w:p>
        </w:tc>
      </w:tr>
      <w:tr w:rsidR="00AA737A" w14:paraId="71B8F175" w14:textId="77777777">
        <w:tc>
          <w:tcPr>
            <w:tcW w:w="8522" w:type="dxa"/>
          </w:tcPr>
          <w:p w14:paraId="0F20A079" w14:textId="77777777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lastRenderedPageBreak/>
              <w:t>记录人：林丹</w:t>
            </w:r>
          </w:p>
        </w:tc>
      </w:tr>
      <w:tr w:rsidR="00AA737A" w14:paraId="217D47E6" w14:textId="77777777">
        <w:tc>
          <w:tcPr>
            <w:tcW w:w="8522" w:type="dxa"/>
          </w:tcPr>
          <w:p w14:paraId="5F141BD9" w14:textId="29A4890B" w:rsidR="00AA737A" w:rsidRDefault="00000000">
            <w:pPr>
              <w:bidi/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日期：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042521">
              <w:rPr>
                <w:rFonts w:ascii="Calibri" w:eastAsia="宋体" w:hAnsi="Calibri" w:cs="Times New Roman"/>
                <w:kern w:val="0"/>
                <w:szCs w:val="24"/>
              </w:rPr>
              <w:t>12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1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</w:tc>
      </w:tr>
    </w:tbl>
    <w:p w14:paraId="5E3C03E4" w14:textId="77777777" w:rsidR="00AA737A" w:rsidRDefault="00AA737A">
      <w:pPr>
        <w:rPr>
          <w:rFonts w:ascii="Calibri" w:eastAsia="宋体" w:hAnsi="Calibri" w:cs="Times New Roman"/>
          <w:szCs w:val="24"/>
        </w:rPr>
      </w:pPr>
    </w:p>
    <w:sectPr w:rsidR="00AA73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7CF7C" w14:textId="77777777" w:rsidR="00C03BC8" w:rsidRDefault="00C03BC8" w:rsidP="00AB175A">
      <w:r>
        <w:separator/>
      </w:r>
    </w:p>
  </w:endnote>
  <w:endnote w:type="continuationSeparator" w:id="0">
    <w:p w14:paraId="6EFC2DB8" w14:textId="77777777" w:rsidR="00C03BC8" w:rsidRDefault="00C03BC8" w:rsidP="00AB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E82FA" w14:textId="77777777" w:rsidR="00C03BC8" w:rsidRDefault="00C03BC8" w:rsidP="00AB175A">
      <w:r>
        <w:separator/>
      </w:r>
    </w:p>
  </w:footnote>
  <w:footnote w:type="continuationSeparator" w:id="0">
    <w:p w14:paraId="59C7A019" w14:textId="77777777" w:rsidR="00C03BC8" w:rsidRDefault="00C03BC8" w:rsidP="00AB1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k1ODcyMjg2MmEzMzQ5MDRjMGEyYjZiZGJiMTBjNDgifQ=="/>
  </w:docVars>
  <w:rsids>
    <w:rsidRoot w:val="00AF1332"/>
    <w:rsid w:val="00042521"/>
    <w:rsid w:val="001425DC"/>
    <w:rsid w:val="001E4E91"/>
    <w:rsid w:val="002536EE"/>
    <w:rsid w:val="003016CD"/>
    <w:rsid w:val="0033638C"/>
    <w:rsid w:val="003448BE"/>
    <w:rsid w:val="00377934"/>
    <w:rsid w:val="003F2515"/>
    <w:rsid w:val="004027A3"/>
    <w:rsid w:val="004B1A30"/>
    <w:rsid w:val="004B243A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9D2C92"/>
    <w:rsid w:val="00AA737A"/>
    <w:rsid w:val="00AB175A"/>
    <w:rsid w:val="00AF1332"/>
    <w:rsid w:val="00B06186"/>
    <w:rsid w:val="00B33371"/>
    <w:rsid w:val="00C03BC8"/>
    <w:rsid w:val="00C9324D"/>
    <w:rsid w:val="00CA21D6"/>
    <w:rsid w:val="00D860A5"/>
    <w:rsid w:val="00E04816"/>
    <w:rsid w:val="00E32157"/>
    <w:rsid w:val="00E52FCA"/>
    <w:rsid w:val="00F01203"/>
    <w:rsid w:val="00F37AEB"/>
    <w:rsid w:val="00F4762B"/>
    <w:rsid w:val="00F62717"/>
    <w:rsid w:val="00FF45F3"/>
    <w:rsid w:val="0F9D693C"/>
    <w:rsid w:val="1358572A"/>
    <w:rsid w:val="1EEE4FC7"/>
    <w:rsid w:val="2B3B751C"/>
    <w:rsid w:val="2B7A2D5F"/>
    <w:rsid w:val="3D9D1D01"/>
    <w:rsid w:val="4439093B"/>
    <w:rsid w:val="4A0155CC"/>
    <w:rsid w:val="50A06C3F"/>
    <w:rsid w:val="548511E0"/>
    <w:rsid w:val="57DD31D4"/>
    <w:rsid w:val="662841B4"/>
    <w:rsid w:val="680A24D4"/>
    <w:rsid w:val="6AA53DDC"/>
    <w:rsid w:val="6B8B1CDD"/>
    <w:rsid w:val="780E2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F8582"/>
  <w15:docId w15:val="{8153CADB-EED4-4EFF-BB36-27D30235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董 子文</cp:lastModifiedBy>
  <cp:revision>3</cp:revision>
  <dcterms:created xsi:type="dcterms:W3CDTF">2023-01-06T06:51:00Z</dcterms:created>
  <dcterms:modified xsi:type="dcterms:W3CDTF">2023-01-06T07:01:00Z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B769ADFC1F4042118F8DEE05F115808E</vt:lpwstr>
  </property>
</Properties>
</file>