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第3节  怎样学习和研究化学（第1课时）</w:t>
      </w:r>
    </w:p>
    <w:p>
      <w:pPr>
        <w:spacing w:line="240" w:lineRule="auto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sz w:val="22"/>
        </w:rPr>
        <w:t>1</w:t>
      </w:r>
      <w:r>
        <w:rPr>
          <w:rFonts w:hint="eastAsia" w:ascii="Times New Roman" w:hAnsi="Times New Roman" w:cs="Times New Roman"/>
          <w:sz w:val="22"/>
          <w:lang w:eastAsia="zh-CN"/>
        </w:rPr>
        <w:t>．</w:t>
      </w:r>
      <w:r>
        <w:rPr>
          <w:rFonts w:hint="default" w:ascii="Times New Roman" w:hAnsi="Times New Roman" w:cs="Times New Roman"/>
          <w:sz w:val="22"/>
        </w:rPr>
        <w:t>下列属于纯净物的是</w:t>
      </w:r>
    </w:p>
    <w:p>
      <w:pPr>
        <w:spacing w:line="240" w:lineRule="auto"/>
        <w:ind w:firstLine="220" w:firstLineChars="100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sz w:val="22"/>
        </w:rPr>
        <w:t>A</w:t>
      </w:r>
      <w:r>
        <w:rPr>
          <w:rFonts w:hint="eastAsia" w:ascii="Times New Roman" w:hAnsi="Times New Roman" w:cs="Times New Roman"/>
          <w:sz w:val="22"/>
          <w:lang w:eastAsia="zh-CN"/>
        </w:rPr>
        <w:t>．</w:t>
      </w:r>
      <w:r>
        <w:rPr>
          <w:rFonts w:hint="default" w:ascii="Times New Roman" w:hAnsi="Times New Roman" w:cs="Times New Roman"/>
          <w:sz w:val="22"/>
        </w:rPr>
        <w:t>加碘食盐</w:t>
      </w:r>
      <w:r>
        <w:rPr>
          <w:rFonts w:hint="default" w:ascii="Times New Roman" w:hAnsi="Times New Roman" w:cs="Times New Roman"/>
          <w:sz w:val="22"/>
        </w:rPr>
        <w:tab/>
      </w:r>
      <w:r>
        <w:rPr>
          <w:rFonts w:hint="default" w:ascii="Times New Roman" w:hAnsi="Times New Roman" w:cs="Times New Roman"/>
          <w:sz w:val="22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sz w:val="22"/>
        </w:rPr>
        <w:t xml:space="preserve"> B</w:t>
      </w:r>
      <w:r>
        <w:rPr>
          <w:rFonts w:hint="eastAsia" w:ascii="Times New Roman" w:hAnsi="Times New Roman" w:cs="Times New Roman"/>
          <w:sz w:val="22"/>
          <w:lang w:eastAsia="zh-CN"/>
        </w:rPr>
        <w:t>．</w:t>
      </w:r>
      <w:r>
        <w:rPr>
          <w:rFonts w:hint="default" w:ascii="Times New Roman" w:hAnsi="Times New Roman" w:cs="Times New Roman"/>
          <w:sz w:val="22"/>
        </w:rPr>
        <w:t xml:space="preserve">豆浆 </w:t>
      </w:r>
      <w:r>
        <w:rPr>
          <w:rFonts w:hint="default" w:ascii="Times New Roman" w:hAnsi="Times New Roman" w:cs="Times New Roman"/>
          <w:sz w:val="22"/>
        </w:rPr>
        <w:t xml:space="preserve">   </w:t>
      </w:r>
      <w:r>
        <w:rPr>
          <w:rFonts w:hint="default" w:ascii="Times New Roman" w:hAnsi="Times New Roman" w:cs="Times New Roman"/>
          <w:sz w:val="22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2"/>
        </w:rPr>
        <w:t>C</w:t>
      </w:r>
      <w:r>
        <w:rPr>
          <w:rFonts w:hint="eastAsia" w:ascii="Times New Roman" w:hAnsi="Times New Roman" w:cs="Times New Roman"/>
          <w:sz w:val="22"/>
          <w:lang w:eastAsia="zh-CN"/>
        </w:rPr>
        <w:t>．</w:t>
      </w:r>
      <w:r>
        <w:rPr>
          <w:rFonts w:hint="default" w:ascii="Times New Roman" w:hAnsi="Times New Roman" w:cs="Times New Roman"/>
          <w:sz w:val="22"/>
        </w:rPr>
        <w:t>酱油</w:t>
      </w:r>
      <w:r>
        <w:rPr>
          <w:rFonts w:hint="default" w:ascii="Times New Roman" w:hAnsi="Times New Roman" w:cs="Times New Roman"/>
          <w:sz w:val="22"/>
        </w:rPr>
        <w:tab/>
      </w:r>
      <w:r>
        <w:rPr>
          <w:rFonts w:hint="default" w:ascii="Times New Roman" w:hAnsi="Times New Roman" w:cs="Times New Roman"/>
          <w:sz w:val="22"/>
        </w:rPr>
        <w:t xml:space="preserve">  </w:t>
      </w:r>
      <w:r>
        <w:rPr>
          <w:rFonts w:hint="default" w:ascii="Times New Roman" w:hAnsi="Times New Roman" w:cs="Times New Roman"/>
          <w:sz w:val="22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2"/>
        </w:rPr>
        <w:t>D</w:t>
      </w:r>
      <w:r>
        <w:rPr>
          <w:rFonts w:hint="eastAsia" w:ascii="Times New Roman" w:hAnsi="Times New Roman" w:cs="Times New Roman"/>
          <w:sz w:val="22"/>
          <w:lang w:eastAsia="zh-CN"/>
        </w:rPr>
        <w:t>．</w:t>
      </w:r>
      <w:r>
        <w:rPr>
          <w:rFonts w:hint="default" w:ascii="Times New Roman" w:hAnsi="Times New Roman" w:cs="Times New Roman"/>
          <w:sz w:val="22"/>
        </w:rPr>
        <w:t>冰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．</w:t>
      </w:r>
      <w:r>
        <w:rPr>
          <w:rFonts w:hint="default" w:ascii="Times New Roman" w:hAnsi="Times New Roman" w:cs="Times New Roman"/>
          <w:color w:val="000000"/>
        </w:rPr>
        <w:t>学校采购了一批含</w:t>
      </w:r>
      <w:r>
        <w:rPr>
          <w:rFonts w:hint="default" w:ascii="Times New Roman" w:hAnsi="Times New Roman" w:eastAsia="Times New Roman" w:cs="Times New Roman"/>
          <w:color w:val="000000"/>
        </w:rPr>
        <w:t>75%</w:t>
      </w:r>
      <w:r>
        <w:rPr>
          <w:rFonts w:hint="default" w:ascii="Times New Roman" w:hAnsi="Times New Roman" w:cs="Times New Roman"/>
          <w:color w:val="000000"/>
        </w:rPr>
        <w:t>酒精的免洗消毒喷雾。你建议在存放处张贴的警示标识是</w:t>
      </w:r>
    </w:p>
    <w:p>
      <w:pPr>
        <w:tabs>
          <w:tab w:val="left" w:pos="2230"/>
          <w:tab w:val="left" w:pos="4873"/>
          <w:tab w:val="left" w:pos="7309"/>
        </w:tabs>
        <w:spacing w:line="240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A</w:t>
      </w:r>
      <w:r>
        <w:rPr>
          <w:rFonts w:hint="eastAsia" w:ascii="Times New Roman" w:hAnsi="Times New Roman" w:cs="Times New Roman"/>
          <w:color w:val="000000"/>
          <w:lang w:eastAsia="zh-CN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drawing>
          <wp:inline distT="0" distB="0" distL="114300" distR="114300">
            <wp:extent cx="952500" cy="952500"/>
            <wp:effectExtent l="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/>
        </w:rPr>
        <w:t>B</w:t>
      </w:r>
      <w:r>
        <w:rPr>
          <w:rFonts w:hint="eastAsia" w:ascii="Times New Roman" w:hAnsi="Times New Roman" w:cs="Times New Roman"/>
          <w:color w:val="000000"/>
          <w:lang w:eastAsia="zh-CN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drawing>
          <wp:inline distT="0" distB="0" distL="114300" distR="114300">
            <wp:extent cx="1017905" cy="992505"/>
            <wp:effectExtent l="0" t="0" r="10795" b="17145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/>
        </w:rPr>
        <w:t>C</w:t>
      </w:r>
      <w:r>
        <w:rPr>
          <w:rFonts w:hint="eastAsia" w:ascii="Times New Roman" w:hAnsi="Times New Roman" w:cs="Times New Roman"/>
          <w:color w:val="000000"/>
          <w:lang w:eastAsia="zh-CN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drawing>
          <wp:inline distT="0" distB="0" distL="114300" distR="114300">
            <wp:extent cx="1096645" cy="1096645"/>
            <wp:effectExtent l="0" t="0" r="8255" b="8255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/>
        </w:rPr>
        <w:t>D</w:t>
      </w:r>
      <w:r>
        <w:rPr>
          <w:rFonts w:hint="eastAsia" w:ascii="Times New Roman" w:hAnsi="Times New Roman" w:cs="Times New Roman"/>
          <w:color w:val="000000"/>
          <w:lang w:eastAsia="zh-CN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drawing>
          <wp:inline distT="0" distB="0" distL="114300" distR="114300">
            <wp:extent cx="1128395" cy="1130300"/>
            <wp:effectExtent l="0" t="0" r="14605" b="1270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．需要垫上石棉网才能加热的仪器是</w:t>
      </w:r>
    </w:p>
    <w:p>
      <w:pPr>
        <w:tabs>
          <w:tab w:val="left" w:pos="2076"/>
          <w:tab w:val="left" w:pos="4153"/>
          <w:tab w:val="left" w:pos="6229"/>
        </w:tabs>
        <w:spacing w:line="240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A．试管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</w:rPr>
        <w:t>B．量筒</w:t>
      </w:r>
      <w:r>
        <w:rPr>
          <w:rFonts w:hint="default"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>C．烧杯</w:t>
      </w:r>
      <w:r>
        <w:rPr>
          <w:rFonts w:hint="default"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D．蒸发皿</w:t>
      </w:r>
    </w:p>
    <w:p>
      <w:pPr>
        <w:spacing w:line="240" w:lineRule="auto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</w:rPr>
        <w:t>下列仪器可以直接加热的是</w:t>
      </w:r>
    </w:p>
    <w:p>
      <w:pPr>
        <w:tabs>
          <w:tab w:val="left" w:pos="1870"/>
          <w:tab w:val="left" w:pos="3950"/>
          <w:tab w:val="left" w:pos="6229"/>
        </w:tabs>
        <w:spacing w:line="24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493895" cy="736600"/>
            <wp:effectExtent l="0" t="0" r="190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9171" cy="73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         </w:t>
      </w:r>
    </w:p>
    <w:p>
      <w:pPr>
        <w:tabs>
          <w:tab w:val="left" w:pos="1870"/>
          <w:tab w:val="left" w:pos="3740"/>
          <w:tab w:val="left" w:pos="5810"/>
        </w:tabs>
        <w:spacing w:line="240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A．量筒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B．试管</w:t>
      </w:r>
      <w:r>
        <w:rPr>
          <w:rFonts w:hint="default"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>C．烧杯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D．集气瓶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．</w:t>
      </w:r>
      <w:r>
        <w:rPr>
          <w:rFonts w:hint="default" w:ascii="Times New Roman" w:hAnsi="Times New Roman" w:cs="Times New Roman"/>
          <w:color w:val="000000"/>
        </w:rPr>
        <w:t>正确的实验操作是获得实验成功的重要保证。下列实验操作正确的是</w:t>
      </w:r>
    </w:p>
    <w:p>
      <w:pPr>
        <w:tabs>
          <w:tab w:val="left" w:pos="4873"/>
        </w:tabs>
        <w:spacing w:line="240" w:lineRule="auto"/>
        <w:jc w:val="left"/>
        <w:textAlignment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drawing>
          <wp:inline distT="0" distB="0" distL="0" distR="0">
            <wp:extent cx="908050" cy="1028700"/>
            <wp:effectExtent l="0" t="0" r="0" b="0"/>
            <wp:docPr id="20" name="图片 2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color w:val="000000"/>
        </w:rPr>
        <w:drawing>
          <wp:inline distT="0" distB="0" distL="0" distR="0">
            <wp:extent cx="1049020" cy="960120"/>
            <wp:effectExtent l="0" t="0" r="0" b="0"/>
            <wp:docPr id="28" name="图片 2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color w:val="000000"/>
        </w:rPr>
        <w:drawing>
          <wp:inline distT="0" distB="0" distL="0" distR="0">
            <wp:extent cx="793750" cy="863600"/>
            <wp:effectExtent l="0" t="0" r="0" b="0"/>
            <wp:docPr id="27" name="图片 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</w:rPr>
        <w:tab/>
      </w:r>
      <w:r>
        <w:drawing>
          <wp:inline distT="0" distB="0" distL="114300" distR="114300">
            <wp:extent cx="1114425" cy="1000125"/>
            <wp:effectExtent l="0" t="0" r="9525" b="9525"/>
            <wp:docPr id="1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rcRect l="77629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240" w:lineRule="auto"/>
        <w:ind w:firstLine="210" w:firstLineChars="100"/>
        <w:jc w:val="left"/>
        <w:textAlignment w:val="center"/>
        <w:rPr>
          <w:rFonts w:hint="default" w:ascii="Times New Roman" w:hAnsi="Times New Roman" w:cs="Times New Roman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振荡试管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加热试管中的液体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cs="Times New Roman"/>
          <w:color w:val="000000"/>
        </w:rPr>
        <w:t>C</w:t>
      </w:r>
      <w:r>
        <w:rPr>
          <w:rFonts w:hint="eastAsia" w:ascii="Times New Roman" w:hAnsi="Times New Roman" w:cs="Times New Roman"/>
          <w:color w:val="000000"/>
          <w:lang w:eastAsia="zh-CN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点燃酒精灯</w:t>
      </w:r>
      <w:r>
        <w:rPr>
          <w:rFonts w:hint="default" w:ascii="Times New Roman" w:hAnsi="Times New Roman" w:cs="Times New Roman"/>
          <w:color w:val="000000"/>
        </w:rPr>
        <w:tab/>
      </w:r>
      <w:r>
        <w:rPr>
          <w:rFonts w:hint="default" w:ascii="Times New Roman" w:hAnsi="Times New Roman" w:cs="Times New Roman"/>
          <w:color w:val="000000"/>
        </w:rPr>
        <w:t>D</w:t>
      </w:r>
      <w:r>
        <w:rPr>
          <w:rFonts w:hint="eastAsia" w:ascii="Times New Roman" w:hAnsi="Times New Roman" w:cs="Times New Roman"/>
          <w:color w:val="000000"/>
          <w:lang w:eastAsia="zh-CN"/>
        </w:rPr>
        <w:t>．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熄灭酒精灯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cs="Times New Roman"/>
        </w:rPr>
        <w:t>下列实验操作不正确的是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1152525" cy="904875"/>
            <wp:effectExtent l="0" t="0" r="0" b="0"/>
            <wp:docPr id="240072952" name="图片 87306505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072952" name="图片 873065056" descr="figure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771525" cy="800100"/>
            <wp:effectExtent l="0" t="0" r="0" b="0"/>
            <wp:docPr id="240072953" name="图片 192261033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072953" name="图片 1922610337" descr="figure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1171575" cy="1390650"/>
            <wp:effectExtent l="0" t="0" r="0" b="0"/>
            <wp:docPr id="240072954" name="图片 156110659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072954" name="图片 1561106590" descr="figure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1304925" cy="1104900"/>
            <wp:effectExtent l="0" t="0" r="0" b="0"/>
            <wp:docPr id="240072955" name="图片 163518768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072955" name="图片 1635187680" descr="figure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</w:p>
    <w:p>
      <w:pPr>
        <w:spacing w:line="240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A．检查气密性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B．闻气体气味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 xml:space="preserve">  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C．倾倒液体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D．比较火焰各层温度</w:t>
      </w:r>
    </w:p>
    <w:p>
      <w:pPr>
        <w:spacing w:line="240" w:lineRule="auto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cs="Times New Roman"/>
          <w:szCs w:val="21"/>
        </w:rPr>
        <w:t xml:space="preserve">下列仪器不能作为反应容器的是 </w:t>
      </w:r>
      <w:r>
        <w:rPr>
          <w:rFonts w:hint="default" w:ascii="Times New Roman" w:hAnsi="Times New Roman" w:cs="Times New Roman"/>
          <w:szCs w:val="21"/>
        </w:rPr>
        <w:t xml:space="preserve"> </w:t>
      </w:r>
    </w:p>
    <w:p>
      <w:pPr>
        <w:spacing w:line="240" w:lineRule="auto"/>
        <w:ind w:firstLine="210" w:firstLineChars="1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A．试管</w:t>
      </w:r>
      <w:r>
        <w:rPr>
          <w:rFonts w:hint="default" w:ascii="Times New Roman" w:hAnsi="Times New Roman" w:cs="Times New Roman"/>
          <w:szCs w:val="21"/>
        </w:rPr>
        <w:tab/>
      </w:r>
      <w:r>
        <w:rPr>
          <w:rFonts w:hint="default" w:ascii="Times New Roman" w:hAnsi="Times New Roman" w:cs="Times New Roman"/>
          <w:szCs w:val="21"/>
        </w:rPr>
        <w:tab/>
      </w:r>
      <w:r>
        <w:rPr>
          <w:rFonts w:hint="default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Cs w:val="21"/>
        </w:rPr>
        <w:t>B．</w:t>
      </w:r>
      <w:r>
        <w:rPr>
          <w:rFonts w:hint="eastAsia" w:ascii="Times New Roman" w:hAnsi="Times New Roman" w:cs="Times New Roman"/>
          <w:szCs w:val="21"/>
          <w:lang w:val="en-US" w:eastAsia="zh-CN"/>
        </w:rPr>
        <w:t>锥形</w:t>
      </w:r>
      <w:r>
        <w:rPr>
          <w:rFonts w:hint="default" w:ascii="Times New Roman" w:hAnsi="Times New Roman" w:cs="Times New Roman"/>
          <w:szCs w:val="21"/>
        </w:rPr>
        <w:t>瓶</w:t>
      </w:r>
      <w:r>
        <w:rPr>
          <w:rFonts w:hint="default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Cs w:val="21"/>
        </w:rPr>
        <w:t>C．量筒</w:t>
      </w:r>
      <w:r>
        <w:rPr>
          <w:rFonts w:hint="default" w:ascii="Times New Roman" w:hAnsi="Times New Roman" w:cs="Times New Roman"/>
          <w:szCs w:val="21"/>
        </w:rPr>
        <w:tab/>
      </w:r>
      <w:r>
        <w:rPr>
          <w:rFonts w:hint="default" w:ascii="Times New Roman" w:hAnsi="Times New Roman" w:cs="Times New Roman"/>
          <w:szCs w:val="21"/>
        </w:rPr>
        <w:tab/>
      </w:r>
      <w:r>
        <w:rPr>
          <w:rFonts w:hint="default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Cs w:val="21"/>
        </w:rPr>
        <w:t>D．烧杯</w:t>
      </w:r>
    </w:p>
    <w:p>
      <w:pPr>
        <w:pStyle w:val="3"/>
        <w:spacing w:line="240" w:lineRule="auto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下列基本操作正确的是</w:t>
      </w:r>
    </w:p>
    <w:p>
      <w:pPr>
        <w:pStyle w:val="7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95300" cy="800100"/>
            <wp:effectExtent l="19050" t="0" r="0" b="0"/>
            <wp:docPr id="44" name="图片 44" descr="http://img.zuoyebang.cc/zyb_aec48bfc38b6913ee7b50219af83e9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http://img.zuoyebang.cc/zyb_aec48bfc38b6913ee7b50219af83e9d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71500" cy="771525"/>
            <wp:effectExtent l="19050" t="0" r="0" b="0"/>
            <wp:docPr id="21" name="图片 37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7" descr="imag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790575" cy="523875"/>
            <wp:effectExtent l="19050" t="0" r="9525" b="0"/>
            <wp:docPr id="38" name="图片 38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image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/>
        </w:rPr>
        <w:drawing>
          <wp:inline distT="0" distB="0" distL="0" distR="0">
            <wp:extent cx="1079500" cy="965200"/>
            <wp:effectExtent l="0" t="0" r="6350" b="6350"/>
            <wp:docPr id="32" name="图片 3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shd w:val="clear" w:color="auto" w:fill="FFFFFF"/>
        <w:spacing w:before="0" w:beforeAutospacing="0" w:after="0" w:afterAutospacing="0" w:line="240" w:lineRule="auto"/>
        <w:ind w:firstLine="210" w:firstLineChars="100"/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A．倾倒液体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B．向试管中添加块状固体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C．装入固体粉末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default" w:ascii="Times New Roman" w:hAnsi="Times New Roman" w:cs="Times New Roman"/>
          <w:color w:val="000000"/>
        </w:rPr>
        <w:t>加热水样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200"/>
          <w:tab w:val="left" w:pos="7740"/>
        </w:tabs>
        <w:spacing w:line="240" w:lineRule="auto"/>
        <w:rPr>
          <w:rFonts w:hint="default" w:ascii="Times New Roman" w:hAnsi="Times New Roman" w:cs="Times New Roman"/>
          <w:sz w:val="22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9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  <w:sz w:val="22"/>
        </w:rPr>
        <w:t>以下存放和取用药品的方法不合理的是</w:t>
      </w:r>
    </w:p>
    <w:p>
      <w:pPr>
        <w:spacing w:line="240" w:lineRule="auto"/>
        <w:ind w:firstLine="210" w:firstLineChars="1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A．锌粒存放于广口瓶中</w:t>
      </w:r>
      <w:r>
        <w:rPr>
          <w:rFonts w:hint="default" w:ascii="Times New Roman" w:hAnsi="Times New Roman" w:cs="Times New Roman"/>
          <w:szCs w:val="21"/>
        </w:rPr>
        <w:tab/>
      </w:r>
      <w:r>
        <w:rPr>
          <w:rFonts w:hint="default" w:ascii="Times New Roman" w:hAnsi="Times New Roman" w:cs="Times New Roman"/>
          <w:szCs w:val="21"/>
        </w:rPr>
        <w:tab/>
      </w:r>
      <w:r>
        <w:rPr>
          <w:rFonts w:hint="default" w:ascii="Times New Roman" w:hAnsi="Times New Roman" w:cs="Times New Roman"/>
          <w:szCs w:val="21"/>
        </w:rPr>
        <w:tab/>
      </w:r>
      <w:r>
        <w:rPr>
          <w:rFonts w:hint="default" w:ascii="Times New Roman" w:hAnsi="Times New Roman" w:cs="Times New Roman"/>
          <w:szCs w:val="21"/>
        </w:rPr>
        <w:tab/>
      </w:r>
      <w:r>
        <w:rPr>
          <w:rFonts w:hint="default" w:ascii="Times New Roman" w:hAnsi="Times New Roman" w:cs="Times New Roman"/>
          <w:szCs w:val="21"/>
        </w:rPr>
        <w:t>B．盐酸存放于细口瓶中</w:t>
      </w:r>
    </w:p>
    <w:p>
      <w:pPr>
        <w:spacing w:line="240" w:lineRule="auto"/>
        <w:ind w:firstLine="210" w:firstLineChars="1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C．用滴管取用大量液体</w:t>
      </w:r>
      <w:r>
        <w:rPr>
          <w:rFonts w:hint="default" w:ascii="Times New Roman" w:hAnsi="Times New Roman" w:cs="Times New Roman"/>
          <w:szCs w:val="21"/>
        </w:rPr>
        <w:tab/>
      </w:r>
      <w:r>
        <w:rPr>
          <w:rFonts w:hint="default" w:ascii="Times New Roman" w:hAnsi="Times New Roman" w:cs="Times New Roman"/>
          <w:szCs w:val="21"/>
        </w:rPr>
        <w:tab/>
      </w:r>
      <w:r>
        <w:rPr>
          <w:rFonts w:hint="default" w:ascii="Times New Roman" w:hAnsi="Times New Roman" w:cs="Times New Roman"/>
          <w:szCs w:val="21"/>
        </w:rPr>
        <w:tab/>
      </w:r>
      <w:r>
        <w:rPr>
          <w:rFonts w:hint="default" w:ascii="Times New Roman" w:hAnsi="Times New Roman" w:cs="Times New Roman"/>
          <w:szCs w:val="21"/>
        </w:rPr>
        <w:tab/>
      </w:r>
      <w:r>
        <w:rPr>
          <w:rFonts w:hint="default" w:ascii="Times New Roman" w:hAnsi="Times New Roman" w:cs="Times New Roman"/>
          <w:szCs w:val="21"/>
        </w:rPr>
        <w:t>D．用药匙取用碳酸钠粉末</w:t>
      </w:r>
    </w:p>
    <w:p>
      <w:pPr>
        <w:pStyle w:val="3"/>
        <w:spacing w:line="240" w:lineRule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．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实验室需取用铜片，通常应使用图中所示的仪器是</w:t>
      </w:r>
    </w:p>
    <w:p>
      <w:pPr>
        <w:widowControl/>
        <w:pBdr>
          <w:bottom w:val="dashed" w:color="E7E7E7" w:sz="6" w:space="1"/>
        </w:pBdr>
        <w:spacing w:line="240" w:lineRule="auto"/>
        <w:ind w:firstLine="210" w:firstLineChars="100"/>
        <w:jc w:val="left"/>
        <w:rPr>
          <w:rFonts w:hint="default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19075" cy="1009650"/>
            <wp:effectExtent l="19050" t="0" r="9525" b="0"/>
            <wp:docPr id="11" name="图片 17" descr="http://img.zuoyebang.cc/zyb_2ca1602f8c4562d31decd21cbfe58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7" descr="http://img.zuoyebang.cc/zyb_2ca1602f8c4562d31decd21cbfe5828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19075" cy="809625"/>
            <wp:effectExtent l="19050" t="0" r="9525" b="0"/>
            <wp:docPr id="5" name="图片 18" descr="http://img.zuoyebang.cc/zyb_44b10ce3bddc9c591a2e08b18ecf2a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8" descr="http://img.zuoyebang.cc/zyb_44b10ce3bddc9c591a2e08b18ecf2abc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 C．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0500" cy="847725"/>
            <wp:effectExtent l="19050" t="0" r="0" b="0"/>
            <wp:docPr id="6" name="图片 19" descr="http://img.zuoyebang.cc/zyb_68c778702e935e536c5380b25dfa75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 descr="http://img.zuoyebang.cc/zyb_68c778702e935e536c5380b25dfa750a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33400" cy="1019175"/>
            <wp:effectExtent l="19050" t="0" r="0" b="0"/>
            <wp:docPr id="10" name="图片 20" descr="http://img.zuoyebang.cc/zyb_353d28dfc4927d7447ed0c39f2048f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0" descr="http://img.zuoyebang.cc/zyb_353d28dfc4927d7447ed0c39f2048fec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</w:rPr>
        <w:t>1</w:t>
      </w:r>
      <w:r>
        <w:rPr>
          <w:rFonts w:hint="eastAsia" w:ascii="Times New Roman" w:hAnsi="Times New Roman" w:cs="Times New Roman"/>
          <w:b w:val="0"/>
          <w:bCs w:val="0"/>
          <w:sz w:val="22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sz w:val="22"/>
          <w:lang w:eastAsia="zh-CN"/>
        </w:rPr>
        <w:t>．</w:t>
      </w:r>
      <w:r>
        <w:rPr>
          <w:rFonts w:hint="default" w:ascii="Times New Roman" w:hAnsi="Times New Roman" w:cs="Times New Roman"/>
          <w:sz w:val="22"/>
        </w:rPr>
        <w:t>下列实验不能达到相应目的的是</w:t>
      </w:r>
    </w:p>
    <w:p>
      <w:pPr>
        <w:spacing w:line="240" w:lineRule="auto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sz w:val="22"/>
        </w:rPr>
        <w:drawing>
          <wp:inline distT="0" distB="0" distL="0" distR="0">
            <wp:extent cx="5314950" cy="12446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</w:rPr>
        <w:t>．</w:t>
      </w:r>
      <w:r>
        <w:rPr>
          <w:rFonts w:hint="default" w:ascii="Times New Roman" w:hAnsi="Times New Roman" w:cs="Times New Roman"/>
          <w:color w:val="000000"/>
          <w:sz w:val="22"/>
        </w:rPr>
        <w:t>实验室中要熟悉实验操作，严格按照实验室规则才能正确、快速、安全地进行实验。</w:t>
      </w:r>
    </w:p>
    <w:p>
      <w:pPr>
        <w:spacing w:line="240" w:lineRule="auto"/>
        <w:ind w:firstLine="273" w:firstLineChars="130"/>
        <w:jc w:val="center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531995" cy="1515745"/>
            <wp:effectExtent l="0" t="0" r="1905" b="8255"/>
            <wp:docPr id="3" name="图片 3" descr="图片_x0020_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_x0020_100008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39326" cy="151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22"/>
        </w:rPr>
        <w:t>（1）Ⅰ．下列是化学实验中常见的基本操作。据图回答下列问题：</w:t>
      </w:r>
    </w:p>
    <w:p>
      <w:pPr>
        <w:spacing w:line="240" w:lineRule="auto"/>
        <w:ind w:firstLine="286" w:firstLineChars="13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22"/>
        </w:rPr>
        <w:t>如图</w:t>
      </w:r>
      <w:r>
        <w:rPr>
          <w:rFonts w:hint="default" w:ascii="Times New Roman" w:hAnsi="Times New Roman" w:cs="Times New Roman"/>
          <w:color w:val="000000"/>
          <w:sz w:val="22"/>
        </w:rPr>
        <w:t>①</w:t>
      </w:r>
      <w:r>
        <w:rPr>
          <w:rFonts w:hint="default" w:ascii="Times New Roman" w:hAnsi="Times New Roman" w:cs="Times New Roman"/>
          <w:color w:val="000000"/>
          <w:sz w:val="22"/>
        </w:rPr>
        <w:t>所示，手握细口瓶倾倒液体时，细口瓶标签的一面要</w:t>
      </w:r>
      <w:r>
        <w:rPr>
          <w:rFonts w:hint="default" w:ascii="Times New Roman" w:hAnsi="Times New Roman" w:cs="Times New Roman"/>
          <w:color w:val="000000"/>
          <w:sz w:val="22"/>
          <w:u w:val="single"/>
        </w:rPr>
        <w:t>　         　</w:t>
      </w:r>
      <w:r>
        <w:rPr>
          <w:rFonts w:hint="default" w:ascii="Times New Roman" w:hAnsi="Times New Roman" w:cs="Times New Roman"/>
          <w:color w:val="000000"/>
          <w:sz w:val="22"/>
        </w:rPr>
        <w:t>，瓶塞</w:t>
      </w:r>
      <w:r>
        <w:rPr>
          <w:rFonts w:hint="default" w:ascii="Times New Roman" w:hAnsi="Times New Roman" w:cs="Times New Roman"/>
          <w:color w:val="000000"/>
          <w:sz w:val="22"/>
          <w:u w:val="single"/>
        </w:rPr>
        <w:t>　     　</w:t>
      </w:r>
      <w:r>
        <w:rPr>
          <w:rFonts w:hint="default" w:ascii="Times New Roman" w:hAnsi="Times New Roman" w:cs="Times New Roman"/>
          <w:color w:val="000000"/>
          <w:sz w:val="22"/>
        </w:rPr>
        <w:t>放在桌面上。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22"/>
        </w:rPr>
        <w:t>（2）如图</w:t>
      </w:r>
      <w:r>
        <w:rPr>
          <w:rFonts w:hint="default" w:ascii="Times New Roman" w:hAnsi="Times New Roman" w:cs="Times New Roman"/>
          <w:color w:val="000000"/>
          <w:sz w:val="22"/>
        </w:rPr>
        <w:t>②</w:t>
      </w:r>
      <w:r>
        <w:rPr>
          <w:rFonts w:hint="default" w:ascii="Times New Roman" w:hAnsi="Times New Roman" w:cs="Times New Roman"/>
          <w:color w:val="000000"/>
          <w:sz w:val="22"/>
        </w:rPr>
        <w:t xml:space="preserve">所示，用完酒精灯后，必须用灯帽盖灭、盖灭后轻提一下灯帽，再重新盖好。对其原因的叙述错误的一项是_____（填序号）。   </w:t>
      </w:r>
    </w:p>
    <w:p>
      <w:pPr>
        <w:spacing w:line="240" w:lineRule="auto"/>
        <w:ind w:firstLine="286" w:firstLineChars="13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22"/>
        </w:rPr>
        <w:t>A．平衡气压，方便取下灯帽</w:t>
      </w:r>
    </w:p>
    <w:p>
      <w:pPr>
        <w:spacing w:line="240" w:lineRule="auto"/>
        <w:ind w:firstLine="286" w:firstLineChars="13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22"/>
        </w:rPr>
        <w:t>B．挥发水分，利于点燃酒精灯</w:t>
      </w:r>
    </w:p>
    <w:p>
      <w:pPr>
        <w:spacing w:line="240" w:lineRule="auto"/>
        <w:ind w:firstLine="286" w:firstLineChars="13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22"/>
        </w:rPr>
        <w:t>C．减少挥发，利于节约酒精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22"/>
        </w:rPr>
        <w:t>（3）如图</w:t>
      </w:r>
      <w:r>
        <w:rPr>
          <w:rFonts w:hint="default" w:ascii="Times New Roman" w:hAnsi="Times New Roman" w:cs="Times New Roman"/>
          <w:color w:val="000000"/>
          <w:sz w:val="22"/>
        </w:rPr>
        <w:t>③</w:t>
      </w:r>
      <w:r>
        <w:rPr>
          <w:rFonts w:hint="default" w:ascii="Times New Roman" w:hAnsi="Times New Roman" w:cs="Times New Roman"/>
          <w:color w:val="000000"/>
          <w:sz w:val="22"/>
        </w:rPr>
        <w:t>所示，如果试管内壁附有不易洗掉的物质时，清洗试管一般先用</w:t>
      </w:r>
      <w:r>
        <w:rPr>
          <w:rFonts w:hint="default" w:ascii="Times New Roman" w:hAnsi="Times New Roman" w:cs="Times New Roman"/>
          <w:color w:val="000000"/>
          <w:sz w:val="22"/>
          <w:u w:val="single"/>
        </w:rPr>
        <w:t>　     　</w:t>
      </w:r>
      <w:r>
        <w:rPr>
          <w:rFonts w:hint="default" w:ascii="Times New Roman" w:hAnsi="Times New Roman" w:cs="Times New Roman"/>
          <w:color w:val="000000"/>
          <w:sz w:val="22"/>
        </w:rPr>
        <w:t>蘸去污粉刷洗，刷洗时须转动或上下移动试管刷，再用自来水冲洗和蒸馏水润洗，然后</w:t>
      </w:r>
      <w:r>
        <w:rPr>
          <w:rFonts w:hint="eastAsia" w:ascii="Times New Roman" w:hAnsi="Times New Roman" w:cs="Times New Roman"/>
          <w:color w:val="000000"/>
          <w:sz w:val="22"/>
          <w:lang w:val="en-US" w:eastAsia="zh-CN"/>
        </w:rPr>
        <w:t>_______</w:t>
      </w:r>
      <w:r>
        <w:rPr>
          <w:rFonts w:hint="default" w:ascii="Times New Roman" w:hAnsi="Times New Roman" w:cs="Times New Roman"/>
          <w:color w:val="000000"/>
          <w:sz w:val="22"/>
        </w:rPr>
        <w:t>在试管架上晾干。</w:t>
      </w:r>
    </w:p>
    <w:p>
      <w:pPr>
        <w:spacing w:line="240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22"/>
        </w:rPr>
        <w:t xml:space="preserve">（4）Ⅱ．在实验室中，下列做法正确的是_____。   </w:t>
      </w:r>
    </w:p>
    <w:p>
      <w:pPr>
        <w:spacing w:line="240" w:lineRule="auto"/>
        <w:ind w:firstLine="286" w:firstLineChars="13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22"/>
        </w:rPr>
        <w:t>A．对某些药品，为了更明确性质，可把鼻孔凑到容器口去闻一闻气味</w:t>
      </w:r>
    </w:p>
    <w:p>
      <w:pPr>
        <w:spacing w:line="240" w:lineRule="auto"/>
        <w:ind w:firstLine="286" w:firstLineChars="13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22"/>
        </w:rPr>
        <w:t>B．打碎的玻璃仪器，要用一只专门的废物箱盛装，集满一箱后，送到废品收购站</w:t>
      </w:r>
    </w:p>
    <w:p>
      <w:pPr>
        <w:spacing w:line="240" w:lineRule="auto"/>
        <w:ind w:firstLine="286" w:firstLineChars="13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22"/>
        </w:rPr>
        <w:t>C．实验室剩余的药品不要随意丢弃，可拿回家继续做实验</w:t>
      </w:r>
    </w:p>
    <w:p>
      <w:pPr>
        <w:spacing w:line="240" w:lineRule="auto"/>
        <w:ind w:firstLine="286" w:firstLineChars="13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22"/>
        </w:rPr>
        <w:t>D．做实验时，为了取得更好的实验效果，应尽可能多的添加药品以便观察</w:t>
      </w:r>
    </w:p>
    <w:p>
      <w:pPr>
        <w:spacing w:line="240" w:lineRule="auto"/>
        <w:ind w:firstLine="286" w:firstLineChars="13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22"/>
        </w:rPr>
        <w:t>E．做完实验离开实验室前，应关闭水龙头和电源，将实验台物品整理干净</w:t>
      </w:r>
    </w:p>
    <w:p>
      <w:pPr>
        <w:spacing w:line="240" w:lineRule="auto"/>
        <w:jc w:val="lef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13</w:t>
      </w:r>
      <w:r>
        <w:rPr>
          <w:rFonts w:hint="default" w:ascii="Times New Roman" w:hAnsi="Times New Roman" w:cs="Times New Roman"/>
        </w:rPr>
        <w:t>．</w:t>
      </w:r>
      <w:r>
        <w:rPr>
          <w:rFonts w:hint="default" w:ascii="Times New Roman" w:hAnsi="Times New Roman" w:cs="Times New Roman"/>
          <w:color w:val="000000"/>
          <w:sz w:val="22"/>
        </w:rPr>
        <w:t>规范的实验操作是安全地进行实验并获得成功的重要保证．请回答：</w:t>
      </w:r>
    </w:p>
    <w:p>
      <w:pPr>
        <w:spacing w:line="240" w:lineRule="auto"/>
        <w:ind w:firstLine="286" w:firstLineChars="13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22"/>
        </w:rPr>
        <w:t>（1）从细口瓶中倾倒液体时，标签一定要向着手心的原因是</w:t>
      </w:r>
      <w:r>
        <w:rPr>
          <w:rFonts w:hint="default" w:ascii="Times New Roman" w:hAnsi="Times New Roman" w:cs="Times New Roman"/>
          <w:color w:val="000000"/>
          <w:sz w:val="22"/>
          <w:u w:val="single"/>
        </w:rPr>
        <w:t>　                         　</w:t>
      </w:r>
      <w:r>
        <w:rPr>
          <w:rFonts w:hint="default" w:ascii="Times New Roman" w:hAnsi="Times New Roman" w:cs="Times New Roman"/>
          <w:color w:val="000000"/>
          <w:sz w:val="22"/>
        </w:rPr>
        <w:t>。</w:t>
      </w:r>
    </w:p>
    <w:p>
      <w:pPr>
        <w:spacing w:line="240" w:lineRule="auto"/>
        <w:ind w:firstLine="286" w:firstLineChars="13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22"/>
        </w:rPr>
        <w:t>（</w:t>
      </w:r>
      <w:r>
        <w:rPr>
          <w:rFonts w:hint="eastAsia" w:ascii="Times New Roman" w:hAnsi="Times New Roman" w:cs="Times New Roman"/>
          <w:color w:val="000000"/>
          <w:sz w:val="22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sz w:val="22"/>
        </w:rPr>
        <w:t>）给液体加热时，液体的体积不可超过试管容积的</w:t>
      </w:r>
      <w:r>
        <w:rPr>
          <w:rFonts w:hint="default" w:ascii="Times New Roman" w:hAnsi="Times New Roman" w:cs="Times New Roman"/>
          <w:color w:val="000000"/>
          <w:sz w:val="22"/>
          <w:u w:val="single"/>
        </w:rPr>
        <w:t>　     　</w:t>
      </w:r>
      <w:r>
        <w:rPr>
          <w:rFonts w:hint="default" w:ascii="Times New Roman" w:hAnsi="Times New Roman" w:cs="Times New Roman"/>
          <w:color w:val="000000"/>
          <w:sz w:val="22"/>
        </w:rPr>
        <w:t>，使用酒精的</w:t>
      </w:r>
      <w:r>
        <w:rPr>
          <w:rFonts w:hint="default" w:ascii="Times New Roman" w:hAnsi="Times New Roman" w:cs="Times New Roman"/>
          <w:color w:val="000000"/>
          <w:sz w:val="22"/>
          <w:u w:val="single"/>
        </w:rPr>
        <w:t>　     　</w:t>
      </w:r>
      <w:r>
        <w:rPr>
          <w:rFonts w:hint="default" w:ascii="Times New Roman" w:hAnsi="Times New Roman" w:cs="Times New Roman"/>
          <w:color w:val="000000"/>
          <w:sz w:val="22"/>
        </w:rPr>
        <w:t>焰加热。</w:t>
      </w:r>
    </w:p>
    <w:p>
      <w:pPr>
        <w:spacing w:line="240" w:lineRule="auto"/>
        <w:ind w:firstLine="286" w:firstLineChars="13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22"/>
        </w:rPr>
        <w:t>（</w:t>
      </w:r>
      <w:r>
        <w:rPr>
          <w:rFonts w:hint="eastAsia" w:ascii="Times New Roman" w:hAnsi="Times New Roman" w:cs="Times New Roman"/>
          <w:color w:val="000000"/>
          <w:sz w:val="22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/>
          <w:sz w:val="22"/>
        </w:rPr>
        <w:t>）玻璃仪器洗涤干净的标准是：仪器内壁附着的水</w:t>
      </w:r>
      <w:r>
        <w:rPr>
          <w:rFonts w:hint="default" w:ascii="Times New Roman" w:hAnsi="Times New Roman" w:cs="Times New Roman"/>
          <w:color w:val="000000"/>
          <w:sz w:val="22"/>
          <w:u w:val="single"/>
        </w:rPr>
        <w:t xml:space="preserve">　             </w:t>
      </w:r>
      <w:r>
        <w:rPr>
          <w:rFonts w:hint="eastAsia" w:ascii="Times New Roman" w:hAnsi="Times New Roman" w:cs="Times New Roman"/>
          <w:color w:val="000000"/>
          <w:sz w:val="2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22"/>
          <w:u w:val="single"/>
        </w:rPr>
        <w:t xml:space="preserve">            　</w:t>
      </w:r>
      <w:r>
        <w:rPr>
          <w:rFonts w:hint="default" w:ascii="Times New Roman" w:hAnsi="Times New Roman" w:cs="Times New Roman"/>
          <w:color w:val="000000"/>
          <w:sz w:val="22"/>
        </w:rPr>
        <w:t>。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14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写出下列反应的文字或符号表达式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加热碳酸氢铵__________________________________________________</w:t>
      </w: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石蜡燃烧______________________________________________________</w:t>
      </w: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（3）镁条燃烧______________________________________________________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（4）红磷燃烧____________________________________________</w:t>
      </w:r>
    </w:p>
    <w:p>
      <w:pPr>
        <w:spacing w:line="240" w:lineRule="auto"/>
        <w:rPr>
          <w:rFonts w:hint="default" w:ascii="Times New Roman" w:hAnsi="Times New Roman" w:cs="Times New Roman"/>
          <w:sz w:val="22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15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．</w:t>
      </w:r>
      <w:r>
        <w:rPr>
          <w:rFonts w:hint="default" w:ascii="Times New Roman" w:hAnsi="Times New Roman" w:cs="Times New Roman"/>
          <w:sz w:val="22"/>
        </w:rPr>
        <w:t>某兴趣小组开展</w:t>
      </w:r>
      <w:r>
        <w:rPr>
          <w:rFonts w:hint="default" w:ascii="Times New Roman" w:hAnsi="Times New Roman" w:cs="Times New Roman"/>
          <w:sz w:val="22"/>
        </w:rPr>
        <w:t>“</w:t>
      </w:r>
      <w:r>
        <w:rPr>
          <w:rFonts w:hint="default" w:ascii="Times New Roman" w:hAnsi="Times New Roman" w:cs="Times New Roman"/>
          <w:sz w:val="22"/>
        </w:rPr>
        <w:t>测定密闭容器中氧气的体积分数</w:t>
      </w:r>
      <w:r>
        <w:rPr>
          <w:rFonts w:hint="default" w:ascii="Times New Roman" w:hAnsi="Times New Roman" w:cs="Times New Roman"/>
          <w:sz w:val="22"/>
        </w:rPr>
        <w:t>”</w:t>
      </w:r>
      <w:r>
        <w:rPr>
          <w:rFonts w:hint="default" w:ascii="Times New Roman" w:hAnsi="Times New Roman" w:cs="Times New Roman"/>
          <w:sz w:val="22"/>
        </w:rPr>
        <w:t>的探究实验。</w:t>
      </w:r>
    </w:p>
    <w:p>
      <w:pPr>
        <w:spacing w:line="240" w:lineRule="auto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sz w:val="22"/>
        </w:rPr>
        <w:t>【实验</w:t>
      </w:r>
      <w:r>
        <w:rPr>
          <w:rFonts w:hint="default" w:ascii="Times New Roman" w:hAnsi="Times New Roman" w:cs="Times New Roman"/>
          <w:sz w:val="22"/>
        </w:rPr>
        <w:t>1</w:t>
      </w:r>
      <w:r>
        <w:rPr>
          <w:rFonts w:hint="default" w:ascii="Times New Roman" w:hAnsi="Times New Roman" w:cs="Times New Roman"/>
          <w:sz w:val="22"/>
        </w:rPr>
        <w:t>】按图</w:t>
      </w:r>
      <w:r>
        <w:rPr>
          <w:rFonts w:hint="default" w:ascii="Times New Roman" w:hAnsi="Times New Roman" w:cs="Times New Roman"/>
          <w:sz w:val="22"/>
        </w:rPr>
        <w:t>1</w:t>
      </w:r>
      <w:r>
        <w:rPr>
          <w:rFonts w:hint="default" w:ascii="Times New Roman" w:hAnsi="Times New Roman" w:cs="Times New Roman"/>
          <w:sz w:val="22"/>
        </w:rPr>
        <w:t>所示装置</w:t>
      </w:r>
      <w:r>
        <w:rPr>
          <w:rFonts w:hint="default" w:ascii="Times New Roman" w:hAnsi="Times New Roman" w:cs="Times New Roman"/>
          <w:sz w:val="22"/>
        </w:rPr>
        <w:t>,</w:t>
      </w:r>
      <w:r>
        <w:rPr>
          <w:rFonts w:hint="default" w:ascii="Times New Roman" w:hAnsi="Times New Roman" w:cs="Times New Roman"/>
          <w:sz w:val="22"/>
        </w:rPr>
        <w:t>用红磷燃烧的方法测定空气中氧气的体积分数。</w:t>
      </w:r>
    </w:p>
    <w:p>
      <w:pPr>
        <w:spacing w:line="240" w:lineRule="auto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sz w:val="22"/>
        </w:rPr>
        <w:t>【实验</w:t>
      </w:r>
      <w:r>
        <w:rPr>
          <w:rFonts w:hint="default" w:ascii="Times New Roman" w:hAnsi="Times New Roman" w:cs="Times New Roman"/>
          <w:sz w:val="22"/>
        </w:rPr>
        <w:t>2</w:t>
      </w:r>
      <w:r>
        <w:rPr>
          <w:rFonts w:hint="default" w:ascii="Times New Roman" w:hAnsi="Times New Roman" w:cs="Times New Roman"/>
          <w:sz w:val="22"/>
        </w:rPr>
        <w:t>】按图</w:t>
      </w:r>
      <w:r>
        <w:rPr>
          <w:rFonts w:hint="default" w:ascii="Times New Roman" w:hAnsi="Times New Roman" w:cs="Times New Roman"/>
          <w:sz w:val="22"/>
        </w:rPr>
        <w:t>2</w:t>
      </w:r>
      <w:r>
        <w:rPr>
          <w:rFonts w:hint="default" w:ascii="Times New Roman" w:hAnsi="Times New Roman" w:cs="Times New Roman"/>
          <w:sz w:val="22"/>
        </w:rPr>
        <w:t>所示装置</w:t>
      </w:r>
      <w:r>
        <w:rPr>
          <w:rFonts w:hint="default" w:ascii="Times New Roman" w:hAnsi="Times New Roman" w:cs="Times New Roman"/>
          <w:sz w:val="22"/>
        </w:rPr>
        <w:t>,</w:t>
      </w:r>
      <w:r>
        <w:rPr>
          <w:rFonts w:hint="default" w:ascii="Times New Roman" w:hAnsi="Times New Roman" w:cs="Times New Roman"/>
          <w:sz w:val="22"/>
        </w:rPr>
        <w:t>在集气瓶内壁用水均匀涂附铁粉除氧剂</w:t>
      </w:r>
      <w:r>
        <w:rPr>
          <w:rFonts w:hint="default" w:ascii="Times New Roman" w:hAnsi="Times New Roman" w:cs="Times New Roman"/>
          <w:sz w:val="22"/>
        </w:rPr>
        <w:t>(</w:t>
      </w:r>
      <w:r>
        <w:rPr>
          <w:rFonts w:hint="default" w:ascii="Times New Roman" w:hAnsi="Times New Roman" w:cs="Times New Roman"/>
          <w:sz w:val="22"/>
        </w:rPr>
        <w:t>其中辅助成分不干扰实验</w:t>
      </w:r>
      <w:r>
        <w:rPr>
          <w:rFonts w:hint="default" w:ascii="Times New Roman" w:hAnsi="Times New Roman" w:cs="Times New Roman"/>
          <w:sz w:val="22"/>
        </w:rPr>
        <w:t>),</w:t>
      </w:r>
      <w:r>
        <w:rPr>
          <w:rFonts w:hint="default" w:ascii="Times New Roman" w:hAnsi="Times New Roman" w:cs="Times New Roman"/>
          <w:sz w:val="22"/>
        </w:rPr>
        <w:t>利用铁锈蚀原理测定空气中氧气的体积分数。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sz w:val="22"/>
        </w:rPr>
        <w:drawing>
          <wp:inline distT="0" distB="0" distL="0" distR="0">
            <wp:extent cx="2590800" cy="1162050"/>
            <wp:effectExtent l="0" t="0" r="0" b="0"/>
            <wp:docPr id="45" name="图片 45" descr="id:214749356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id:2147493562;FounderCES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sz w:val="22"/>
        </w:rPr>
        <w:t>(1)</w:t>
      </w:r>
      <w:r>
        <w:rPr>
          <w:rFonts w:hint="default" w:ascii="Times New Roman" w:hAnsi="Times New Roman" w:cs="Times New Roman"/>
          <w:sz w:val="22"/>
        </w:rPr>
        <w:t>实验</w:t>
      </w:r>
      <w:r>
        <w:rPr>
          <w:rFonts w:hint="default" w:ascii="Times New Roman" w:hAnsi="Times New Roman" w:cs="Times New Roman"/>
          <w:sz w:val="22"/>
        </w:rPr>
        <w:t>1</w:t>
      </w:r>
      <w:r>
        <w:rPr>
          <w:rFonts w:hint="default" w:ascii="Times New Roman" w:hAnsi="Times New Roman" w:cs="Times New Roman"/>
          <w:sz w:val="22"/>
        </w:rPr>
        <w:t>中</w:t>
      </w:r>
      <w:r>
        <w:rPr>
          <w:rFonts w:hint="default" w:ascii="Times New Roman" w:hAnsi="Times New Roman" w:cs="Times New Roman"/>
          <w:sz w:val="22"/>
        </w:rPr>
        <w:t>,</w:t>
      </w:r>
      <w:r>
        <w:rPr>
          <w:rFonts w:hint="default" w:ascii="Times New Roman" w:hAnsi="Times New Roman" w:cs="Times New Roman"/>
          <w:sz w:val="22"/>
        </w:rPr>
        <w:t>红磷熄灭后</w:t>
      </w:r>
      <w:r>
        <w:rPr>
          <w:rFonts w:hint="default" w:ascii="Times New Roman" w:hAnsi="Times New Roman" w:cs="Times New Roman"/>
          <w:sz w:val="22"/>
        </w:rPr>
        <w:t>,</w:t>
      </w:r>
      <w:r>
        <w:rPr>
          <w:rFonts w:hint="default" w:ascii="Times New Roman" w:hAnsi="Times New Roman" w:cs="Times New Roman"/>
          <w:sz w:val="22"/>
        </w:rPr>
        <w:t>集气瓶冷却至室温</w:t>
      </w:r>
      <w:r>
        <w:rPr>
          <w:rFonts w:hint="default" w:ascii="Times New Roman" w:hAnsi="Times New Roman" w:cs="Times New Roman"/>
          <w:sz w:val="22"/>
        </w:rPr>
        <w:t>,</w:t>
      </w:r>
      <w:r>
        <w:rPr>
          <w:rFonts w:hint="default" w:ascii="Times New Roman" w:hAnsi="Times New Roman" w:cs="Times New Roman"/>
          <w:sz w:val="22"/>
        </w:rPr>
        <w:t>打开</w:t>
      </w:r>
      <w:r>
        <w:rPr>
          <w:rFonts w:hint="default" w:ascii="Times New Roman" w:hAnsi="Times New Roman" w:cs="Times New Roman"/>
          <w:sz w:val="22"/>
        </w:rPr>
        <w:t>K,</w:t>
      </w:r>
      <w:r>
        <w:rPr>
          <w:rFonts w:hint="default" w:ascii="Times New Roman" w:hAnsi="Times New Roman" w:cs="Times New Roman"/>
          <w:sz w:val="22"/>
        </w:rPr>
        <w:t>水能倒吸入集气瓶的原因是</w:t>
      </w:r>
      <w:r>
        <w:rPr>
          <w:rFonts w:hint="default" w:ascii="Times New Roman" w:hAnsi="Times New Roman" w:cs="Times New Roman"/>
          <w:sz w:val="22"/>
          <w:u w:val="single"/>
        </w:rPr>
        <w:t>　　</w:t>
      </w:r>
      <w:r>
        <w:rPr>
          <w:rFonts w:hint="default" w:ascii="Times New Roman" w:hAnsi="Times New Roman" w:cs="Times New Roman"/>
          <w:sz w:val="22"/>
          <w:u w:val="single"/>
        </w:rPr>
        <w:t> </w:t>
      </w:r>
      <w:r>
        <w:rPr>
          <w:rFonts w:hint="default" w:ascii="Times New Roman" w:hAnsi="Times New Roman" w:cs="Times New Roman"/>
          <w:sz w:val="22"/>
          <w:u w:val="single"/>
        </w:rPr>
        <w:t>　</w:t>
      </w:r>
      <w:r>
        <w:rPr>
          <w:rFonts w:hint="default" w:ascii="Times New Roman" w:hAnsi="Times New Roman" w:cs="Times New Roman"/>
          <w:sz w:val="22"/>
          <w:u w:val="single"/>
        </w:rPr>
        <w:tab/>
      </w:r>
      <w:r>
        <w:rPr>
          <w:rFonts w:hint="default" w:ascii="Times New Roman" w:hAnsi="Times New Roman" w:cs="Times New Roman"/>
          <w:sz w:val="22"/>
          <w:u w:val="single"/>
        </w:rPr>
        <w:tab/>
      </w:r>
      <w:r>
        <w:rPr>
          <w:rFonts w:hint="default" w:ascii="Times New Roman" w:hAnsi="Times New Roman" w:cs="Times New Roman"/>
          <w:sz w:val="22"/>
          <w:u w:val="single"/>
        </w:rPr>
        <w:tab/>
      </w:r>
      <w:r>
        <w:rPr>
          <w:rFonts w:hint="default" w:ascii="Times New Roman" w:hAnsi="Times New Roman" w:cs="Times New Roman"/>
          <w:sz w:val="22"/>
          <w:u w:val="single"/>
        </w:rPr>
        <w:tab/>
      </w:r>
      <w:r>
        <w:rPr>
          <w:rFonts w:hint="default" w:ascii="Times New Roman" w:hAnsi="Times New Roman" w:cs="Times New Roman"/>
          <w:sz w:val="22"/>
          <w:u w:val="single"/>
        </w:rPr>
        <w:tab/>
      </w:r>
      <w:r>
        <w:rPr>
          <w:rFonts w:hint="default" w:ascii="Times New Roman" w:hAnsi="Times New Roman" w:cs="Times New Roman"/>
          <w:sz w:val="22"/>
          <w:u w:val="single"/>
        </w:rPr>
        <w:tab/>
      </w:r>
      <w:r>
        <w:rPr>
          <w:rFonts w:hint="default" w:ascii="Times New Roman" w:hAnsi="Times New Roman" w:cs="Times New Roman"/>
          <w:sz w:val="22"/>
          <w:u w:val="single"/>
        </w:rPr>
        <w:tab/>
      </w:r>
      <w:r>
        <w:rPr>
          <w:rFonts w:hint="default" w:ascii="Times New Roman" w:hAnsi="Times New Roman" w:cs="Times New Roman"/>
          <w:sz w:val="22"/>
        </w:rPr>
        <w:t>。</w:t>
      </w:r>
      <w:r>
        <w:rPr>
          <w:rFonts w:hint="default" w:ascii="Times New Roman" w:hAnsi="Times New Roman" w:cs="Times New Roman"/>
          <w:sz w:val="22"/>
        </w:rPr>
        <w:t> </w:t>
      </w:r>
    </w:p>
    <w:p>
      <w:pPr>
        <w:spacing w:line="240" w:lineRule="auto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sz w:val="22"/>
        </w:rPr>
        <w:t>(2)</w:t>
      </w:r>
      <w:r>
        <w:rPr>
          <w:rFonts w:hint="default" w:ascii="Times New Roman" w:hAnsi="Times New Roman" w:cs="Times New Roman"/>
          <w:sz w:val="22"/>
        </w:rPr>
        <w:t>为提高实验的准确性</w:t>
      </w:r>
      <w:r>
        <w:rPr>
          <w:rFonts w:hint="default" w:ascii="Times New Roman" w:hAnsi="Times New Roman" w:cs="Times New Roman"/>
          <w:sz w:val="22"/>
        </w:rPr>
        <w:t>,</w:t>
      </w:r>
      <w:r>
        <w:rPr>
          <w:rFonts w:hint="default" w:ascii="Times New Roman" w:hAnsi="Times New Roman" w:cs="Times New Roman"/>
          <w:sz w:val="22"/>
        </w:rPr>
        <w:t>以上两个实验都需要注意的事项是</w:t>
      </w:r>
      <w:r>
        <w:rPr>
          <w:rFonts w:hint="default" w:ascii="Times New Roman" w:hAnsi="Times New Roman" w:cs="Times New Roman"/>
          <w:sz w:val="22"/>
          <w:u w:val="single"/>
        </w:rPr>
        <w:t>　　　　　　　　　</w:t>
      </w:r>
      <w:r>
        <w:rPr>
          <w:rFonts w:hint="default" w:ascii="Times New Roman" w:hAnsi="Times New Roman" w:cs="Times New Roman"/>
          <w:sz w:val="22"/>
        </w:rPr>
        <w:t>(</w:t>
      </w:r>
      <w:r>
        <w:rPr>
          <w:rFonts w:hint="default" w:ascii="Times New Roman" w:hAnsi="Times New Roman" w:cs="Times New Roman"/>
          <w:sz w:val="22"/>
        </w:rPr>
        <w:t>写一点</w:t>
      </w:r>
      <w:r>
        <w:rPr>
          <w:rFonts w:hint="default" w:ascii="Times New Roman" w:hAnsi="Times New Roman" w:cs="Times New Roman"/>
          <w:sz w:val="22"/>
        </w:rPr>
        <w:t>)</w:t>
      </w:r>
      <w:r>
        <w:rPr>
          <w:rFonts w:hint="default" w:ascii="Times New Roman" w:hAnsi="Times New Roman" w:cs="Times New Roman"/>
          <w:sz w:val="22"/>
        </w:rPr>
        <w:t>。</w:t>
      </w:r>
      <w:r>
        <w:rPr>
          <w:rFonts w:hint="default" w:ascii="Times New Roman" w:hAnsi="Times New Roman" w:cs="Times New Roman"/>
          <w:sz w:val="22"/>
        </w:rPr>
        <w:t> </w:t>
      </w:r>
    </w:p>
    <w:p>
      <w:pPr>
        <w:spacing w:line="240" w:lineRule="auto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sz w:val="22"/>
        </w:rPr>
        <w:t>(3)</w:t>
      </w:r>
      <w:r>
        <w:rPr>
          <w:rFonts w:hint="default" w:ascii="Times New Roman" w:hAnsi="Times New Roman" w:cs="Times New Roman"/>
          <w:sz w:val="22"/>
        </w:rPr>
        <w:t>实验过程中</w:t>
      </w:r>
      <w:r>
        <w:rPr>
          <w:rFonts w:hint="default" w:ascii="Times New Roman" w:hAnsi="Times New Roman" w:cs="Times New Roman"/>
          <w:sz w:val="22"/>
        </w:rPr>
        <w:t>,</w:t>
      </w:r>
      <w:r>
        <w:rPr>
          <w:rFonts w:hint="default" w:ascii="Times New Roman" w:hAnsi="Times New Roman" w:cs="Times New Roman"/>
          <w:sz w:val="22"/>
        </w:rPr>
        <w:t>连接数字传感器</w:t>
      </w:r>
      <w:r>
        <w:rPr>
          <w:rFonts w:hint="default" w:ascii="Times New Roman" w:hAnsi="Times New Roman" w:cs="Times New Roman"/>
          <w:sz w:val="22"/>
        </w:rPr>
        <w:t>,</w:t>
      </w:r>
      <w:r>
        <w:rPr>
          <w:rFonts w:hint="default" w:ascii="Times New Roman" w:hAnsi="Times New Roman" w:cs="Times New Roman"/>
          <w:sz w:val="22"/>
        </w:rPr>
        <w:t>测得实验</w:t>
      </w:r>
      <w:r>
        <w:rPr>
          <w:rFonts w:hint="default" w:ascii="Times New Roman" w:hAnsi="Times New Roman" w:cs="Times New Roman"/>
          <w:sz w:val="22"/>
        </w:rPr>
        <w:t>1</w:t>
      </w:r>
      <w:r>
        <w:rPr>
          <w:rFonts w:hint="default" w:ascii="Times New Roman" w:hAnsi="Times New Roman" w:cs="Times New Roman"/>
          <w:sz w:val="22"/>
        </w:rPr>
        <w:t>、实验</w:t>
      </w:r>
      <w:r>
        <w:rPr>
          <w:rFonts w:hint="default" w:ascii="Times New Roman" w:hAnsi="Times New Roman" w:cs="Times New Roman"/>
          <w:sz w:val="22"/>
        </w:rPr>
        <w:t>2</w:t>
      </w:r>
      <w:r>
        <w:rPr>
          <w:rFonts w:hint="default" w:ascii="Times New Roman" w:hAnsi="Times New Roman" w:cs="Times New Roman"/>
          <w:sz w:val="22"/>
        </w:rPr>
        <w:t>中氧气的体积分数随时间变化的关系分别如图</w:t>
      </w:r>
      <w:r>
        <w:rPr>
          <w:rFonts w:hint="default" w:ascii="Times New Roman" w:hAnsi="Times New Roman" w:cs="Times New Roman"/>
          <w:sz w:val="22"/>
        </w:rPr>
        <w:t>3</w:t>
      </w:r>
      <w:r>
        <w:rPr>
          <w:rFonts w:hint="default" w:ascii="Times New Roman" w:hAnsi="Times New Roman" w:cs="Times New Roman"/>
          <w:sz w:val="22"/>
        </w:rPr>
        <w:t>、图</w:t>
      </w:r>
      <w:r>
        <w:rPr>
          <w:rFonts w:hint="default" w:ascii="Times New Roman" w:hAnsi="Times New Roman" w:cs="Times New Roman"/>
          <w:sz w:val="22"/>
        </w:rPr>
        <w:t>4</w:t>
      </w:r>
      <w:r>
        <w:rPr>
          <w:rFonts w:hint="default" w:ascii="Times New Roman" w:hAnsi="Times New Roman" w:cs="Times New Roman"/>
          <w:sz w:val="22"/>
        </w:rPr>
        <w:t>所示。依据图</w:t>
      </w:r>
      <w:r>
        <w:rPr>
          <w:rFonts w:hint="default" w:ascii="Times New Roman" w:hAnsi="Times New Roman" w:cs="Times New Roman"/>
          <w:sz w:val="22"/>
        </w:rPr>
        <w:t>3</w:t>
      </w:r>
      <w:r>
        <w:rPr>
          <w:rFonts w:hint="default" w:ascii="Times New Roman" w:hAnsi="Times New Roman" w:cs="Times New Roman"/>
          <w:sz w:val="22"/>
        </w:rPr>
        <w:t>、图</w:t>
      </w:r>
      <w:r>
        <w:rPr>
          <w:rFonts w:hint="default" w:ascii="Times New Roman" w:hAnsi="Times New Roman" w:cs="Times New Roman"/>
          <w:sz w:val="22"/>
        </w:rPr>
        <w:t xml:space="preserve">4 </w:t>
      </w:r>
      <w:r>
        <w:rPr>
          <w:rFonts w:hint="default" w:ascii="Times New Roman" w:hAnsi="Times New Roman" w:cs="Times New Roman"/>
          <w:sz w:val="22"/>
        </w:rPr>
        <w:t>信息</w:t>
      </w:r>
      <w:r>
        <w:rPr>
          <w:rFonts w:hint="default" w:ascii="Times New Roman" w:hAnsi="Times New Roman" w:cs="Times New Roman"/>
          <w:sz w:val="22"/>
        </w:rPr>
        <w:t>,</w:t>
      </w:r>
      <w:r>
        <w:rPr>
          <w:rFonts w:hint="default" w:ascii="Times New Roman" w:hAnsi="Times New Roman" w:cs="Times New Roman"/>
          <w:sz w:val="22"/>
          <w:u w:val="single"/>
        </w:rPr>
        <w:t>　　　　</w:t>
      </w:r>
      <w:r>
        <w:rPr>
          <w:rFonts w:hint="default" w:ascii="Times New Roman" w:hAnsi="Times New Roman" w:cs="Times New Roman"/>
          <w:sz w:val="22"/>
        </w:rPr>
        <w:t>(</w:t>
      </w:r>
      <w:r>
        <w:rPr>
          <w:rFonts w:hint="default" w:ascii="Times New Roman" w:hAnsi="Times New Roman" w:cs="Times New Roman"/>
          <w:sz w:val="22"/>
        </w:rPr>
        <w:t>填</w:t>
      </w:r>
      <w:r>
        <w:rPr>
          <w:rFonts w:hint="default" w:ascii="Times New Roman" w:hAnsi="Times New Roman" w:cs="Times New Roman"/>
          <w:sz w:val="22"/>
        </w:rPr>
        <w:t>“</w:t>
      </w:r>
      <w:r>
        <w:rPr>
          <w:rFonts w:hint="default" w:ascii="Times New Roman" w:hAnsi="Times New Roman" w:cs="Times New Roman"/>
          <w:sz w:val="22"/>
        </w:rPr>
        <w:t>实验</w:t>
      </w:r>
      <w:r>
        <w:rPr>
          <w:rFonts w:hint="default" w:ascii="Times New Roman" w:hAnsi="Times New Roman" w:cs="Times New Roman"/>
          <w:sz w:val="22"/>
        </w:rPr>
        <w:t>1”</w:t>
      </w:r>
      <w:r>
        <w:rPr>
          <w:rFonts w:hint="default" w:ascii="Times New Roman" w:hAnsi="Times New Roman" w:cs="Times New Roman"/>
          <w:sz w:val="22"/>
        </w:rPr>
        <w:t>或</w:t>
      </w:r>
      <w:r>
        <w:rPr>
          <w:rFonts w:hint="default" w:ascii="Times New Roman" w:hAnsi="Times New Roman" w:cs="Times New Roman"/>
          <w:sz w:val="22"/>
        </w:rPr>
        <w:t>“</w:t>
      </w:r>
      <w:r>
        <w:rPr>
          <w:rFonts w:hint="default" w:ascii="Times New Roman" w:hAnsi="Times New Roman" w:cs="Times New Roman"/>
          <w:sz w:val="22"/>
        </w:rPr>
        <w:t>实验</w:t>
      </w:r>
      <w:r>
        <w:rPr>
          <w:rFonts w:hint="default" w:ascii="Times New Roman" w:hAnsi="Times New Roman" w:cs="Times New Roman"/>
          <w:sz w:val="22"/>
        </w:rPr>
        <w:t>2”)</w:t>
      </w:r>
      <w:r>
        <w:rPr>
          <w:rFonts w:hint="default" w:ascii="Times New Roman" w:hAnsi="Times New Roman" w:cs="Times New Roman"/>
          <w:sz w:val="22"/>
        </w:rPr>
        <w:t>的测定方法更准确</w:t>
      </w:r>
      <w:r>
        <w:rPr>
          <w:rFonts w:hint="default" w:ascii="Times New Roman" w:hAnsi="Times New Roman" w:cs="Times New Roman"/>
          <w:sz w:val="22"/>
        </w:rPr>
        <w:t>,</w:t>
      </w:r>
      <w:r>
        <w:rPr>
          <w:rFonts w:hint="default" w:ascii="Times New Roman" w:hAnsi="Times New Roman" w:cs="Times New Roman"/>
          <w:sz w:val="22"/>
        </w:rPr>
        <w:t>判断依据是</w:t>
      </w:r>
      <w:r>
        <w:rPr>
          <w:rFonts w:hint="default" w:ascii="Times New Roman" w:hAnsi="Times New Roman" w:cs="Times New Roman"/>
          <w:sz w:val="22"/>
          <w:u w:val="single"/>
        </w:rPr>
        <w:t>　　　</w:t>
      </w:r>
      <w:r>
        <w:rPr>
          <w:rFonts w:hint="default" w:ascii="Times New Roman" w:hAnsi="Times New Roman" w:cs="Times New Roman"/>
          <w:sz w:val="22"/>
          <w:u w:val="single"/>
        </w:rPr>
        <w:t> </w:t>
      </w:r>
      <w:r>
        <w:rPr>
          <w:rFonts w:hint="default" w:ascii="Times New Roman" w:hAnsi="Times New Roman" w:cs="Times New Roman"/>
          <w:sz w:val="22"/>
          <w:u w:val="single"/>
        </w:rPr>
        <w:t>　</w:t>
      </w:r>
      <w:r>
        <w:rPr>
          <w:rFonts w:hint="default" w:ascii="Times New Roman" w:hAnsi="Times New Roman" w:cs="Times New Roman"/>
          <w:sz w:val="22"/>
          <w:u w:val="single"/>
        </w:rPr>
        <w:tab/>
      </w:r>
      <w:r>
        <w:rPr>
          <w:rFonts w:hint="default" w:ascii="Times New Roman" w:hAnsi="Times New Roman" w:cs="Times New Roman"/>
          <w:sz w:val="22"/>
          <w:u w:val="single"/>
        </w:rPr>
        <w:tab/>
      </w:r>
      <w:r>
        <w:rPr>
          <w:rFonts w:hint="default" w:ascii="Times New Roman" w:hAnsi="Times New Roman" w:cs="Times New Roman"/>
          <w:sz w:val="22"/>
          <w:u w:val="single"/>
        </w:rPr>
        <w:tab/>
      </w:r>
      <w:r>
        <w:rPr>
          <w:rFonts w:hint="default" w:ascii="Times New Roman" w:hAnsi="Times New Roman" w:cs="Times New Roman"/>
          <w:sz w:val="22"/>
          <w:u w:val="single"/>
        </w:rPr>
        <w:tab/>
      </w:r>
      <w:r>
        <w:rPr>
          <w:rFonts w:hint="default" w:ascii="Times New Roman" w:hAnsi="Times New Roman" w:cs="Times New Roman"/>
          <w:sz w:val="22"/>
          <w:u w:val="single"/>
        </w:rPr>
        <w:tab/>
      </w:r>
      <w:r>
        <w:rPr>
          <w:rFonts w:hint="default" w:ascii="Times New Roman" w:hAnsi="Times New Roman" w:cs="Times New Roman"/>
          <w:sz w:val="22"/>
          <w:u w:val="single"/>
        </w:rPr>
        <w:tab/>
      </w:r>
      <w:r>
        <w:rPr>
          <w:rFonts w:hint="default" w:ascii="Times New Roman" w:hAnsi="Times New Roman" w:cs="Times New Roman"/>
          <w:sz w:val="22"/>
          <w:u w:val="single"/>
        </w:rPr>
        <w:tab/>
      </w:r>
      <w:r>
        <w:rPr>
          <w:rFonts w:hint="default" w:ascii="Times New Roman" w:hAnsi="Times New Roman" w:cs="Times New Roman"/>
          <w:sz w:val="22"/>
          <w:u w:val="single"/>
        </w:rPr>
        <w:tab/>
      </w:r>
      <w:r>
        <w:rPr>
          <w:rFonts w:hint="default" w:ascii="Times New Roman" w:hAnsi="Times New Roman" w:cs="Times New Roman"/>
          <w:sz w:val="22"/>
          <w:u w:val="single"/>
        </w:rPr>
        <w:tab/>
      </w:r>
      <w:r>
        <w:rPr>
          <w:rFonts w:hint="default" w:ascii="Times New Roman" w:hAnsi="Times New Roman" w:cs="Times New Roman"/>
          <w:sz w:val="22"/>
          <w:u w:val="single"/>
        </w:rPr>
        <w:tab/>
      </w:r>
      <w:r>
        <w:rPr>
          <w:rFonts w:hint="default" w:ascii="Times New Roman" w:hAnsi="Times New Roman" w:cs="Times New Roman"/>
          <w:sz w:val="22"/>
          <w:u w:val="single"/>
        </w:rPr>
        <w:tab/>
      </w:r>
      <w:r>
        <w:rPr>
          <w:rFonts w:hint="default" w:ascii="Times New Roman" w:hAnsi="Times New Roman" w:cs="Times New Roman"/>
          <w:sz w:val="22"/>
          <w:u w:val="single"/>
        </w:rPr>
        <w:tab/>
      </w:r>
      <w:r>
        <w:rPr>
          <w:rFonts w:hint="default" w:ascii="Times New Roman" w:hAnsi="Times New Roman" w:cs="Times New Roman"/>
          <w:sz w:val="22"/>
          <w:u w:val="single"/>
        </w:rPr>
        <w:tab/>
      </w:r>
      <w:r>
        <w:rPr>
          <w:rFonts w:hint="default" w:ascii="Times New Roman" w:hAnsi="Times New Roman" w:cs="Times New Roman"/>
          <w:sz w:val="22"/>
          <w:u w:val="single"/>
        </w:rPr>
        <w:tab/>
      </w:r>
      <w:r>
        <w:rPr>
          <w:rFonts w:hint="default" w:ascii="Times New Roman" w:hAnsi="Times New Roman" w:cs="Times New Roman"/>
          <w:sz w:val="22"/>
          <w:u w:val="single"/>
        </w:rPr>
        <w:tab/>
      </w:r>
      <w:r>
        <w:rPr>
          <w:rFonts w:hint="default" w:ascii="Times New Roman" w:hAnsi="Times New Roman" w:cs="Times New Roman"/>
          <w:sz w:val="22"/>
        </w:rPr>
        <w:t>。</w:t>
      </w:r>
      <w:r>
        <w:rPr>
          <w:rFonts w:hint="default" w:ascii="Times New Roman" w:hAnsi="Times New Roman" w:cs="Times New Roman"/>
          <w:sz w:val="22"/>
        </w:rPr>
        <w:t> 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sz w:val="22"/>
        </w:rPr>
        <w:drawing>
          <wp:inline distT="0" distB="0" distL="0" distR="0">
            <wp:extent cx="3651250" cy="1619250"/>
            <wp:effectExtent l="0" t="0" r="6350" b="0"/>
            <wp:docPr id="43" name="图片 43" descr="id:214749356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id:2147493569;FounderCES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1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default" w:ascii="Times New Roman" w:hAnsi="Times New Roman" w:cs="Times New Roman"/>
          <w:sz w:val="22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708" w:footer="708" w:gutter="0"/>
          <w:cols w:space="708" w:num="1"/>
          <w:docGrid w:linePitch="286" w:charSpace="0"/>
        </w:sectPr>
      </w:pPr>
      <w:r>
        <w:rPr>
          <w:rFonts w:hint="default" w:ascii="Times New Roman" w:hAnsi="Times New Roman" w:cs="Times New Roman"/>
          <w:sz w:val="22"/>
        </w:rPr>
        <w:t>(4)</w:t>
      </w:r>
      <w:r>
        <w:rPr>
          <w:rFonts w:hint="default" w:ascii="Times New Roman" w:hAnsi="Times New Roman" w:cs="Times New Roman"/>
          <w:sz w:val="22"/>
        </w:rPr>
        <w:t>结合你的学习经验</w:t>
      </w:r>
      <w:r>
        <w:rPr>
          <w:rFonts w:hint="default" w:ascii="Times New Roman" w:hAnsi="Times New Roman" w:cs="Times New Roman"/>
          <w:sz w:val="22"/>
        </w:rPr>
        <w:t>,</w:t>
      </w:r>
      <w:r>
        <w:rPr>
          <w:rFonts w:hint="default" w:ascii="Times New Roman" w:hAnsi="Times New Roman" w:cs="Times New Roman"/>
          <w:sz w:val="22"/>
        </w:rPr>
        <w:t>若要寻找红磷或铁粉除氧剂的替代物</w:t>
      </w:r>
      <w:r>
        <w:rPr>
          <w:rFonts w:hint="default" w:ascii="Times New Roman" w:hAnsi="Times New Roman" w:cs="Times New Roman"/>
          <w:sz w:val="22"/>
        </w:rPr>
        <w:t>,</w:t>
      </w:r>
      <w:r>
        <w:rPr>
          <w:rFonts w:hint="default" w:ascii="Times New Roman" w:hAnsi="Times New Roman" w:cs="Times New Roman"/>
          <w:sz w:val="22"/>
        </w:rPr>
        <w:t>用图</w:t>
      </w:r>
      <w:r>
        <w:rPr>
          <w:rFonts w:hint="default" w:ascii="Times New Roman" w:hAnsi="Times New Roman" w:cs="Times New Roman"/>
          <w:sz w:val="22"/>
        </w:rPr>
        <w:t>1</w:t>
      </w:r>
      <w:r>
        <w:rPr>
          <w:rFonts w:hint="default" w:ascii="Times New Roman" w:hAnsi="Times New Roman" w:cs="Times New Roman"/>
          <w:sz w:val="22"/>
        </w:rPr>
        <w:t>或图</w:t>
      </w:r>
      <w:r>
        <w:rPr>
          <w:rFonts w:hint="default" w:ascii="Times New Roman" w:hAnsi="Times New Roman" w:cs="Times New Roman"/>
          <w:sz w:val="22"/>
        </w:rPr>
        <w:t>2</w:t>
      </w:r>
      <w:r>
        <w:rPr>
          <w:rFonts w:hint="default" w:ascii="Times New Roman" w:hAnsi="Times New Roman" w:cs="Times New Roman"/>
          <w:sz w:val="22"/>
        </w:rPr>
        <w:t>装置测定空气中氧气的体积分数</w:t>
      </w:r>
      <w:r>
        <w:rPr>
          <w:rFonts w:hint="default" w:ascii="Times New Roman" w:hAnsi="Times New Roman" w:cs="Times New Roman"/>
          <w:sz w:val="22"/>
        </w:rPr>
        <w:t>,</w:t>
      </w:r>
      <w:r>
        <w:rPr>
          <w:rFonts w:hint="default" w:ascii="Times New Roman" w:hAnsi="Times New Roman" w:cs="Times New Roman"/>
          <w:sz w:val="22"/>
        </w:rPr>
        <w:t>该替代物应满足的条件是</w:t>
      </w:r>
      <w:r>
        <w:rPr>
          <w:rFonts w:hint="default" w:ascii="Times New Roman" w:hAnsi="Times New Roman" w:cs="Times New Roman"/>
          <w:sz w:val="22"/>
          <w:u w:val="single"/>
        </w:rPr>
        <w:t>　　　　　　　　　　　　　　　　　</w:t>
      </w:r>
      <w:r>
        <w:rPr>
          <w:rFonts w:hint="default" w:ascii="Times New Roman" w:hAnsi="Times New Roman" w:cs="Times New Roman"/>
          <w:sz w:val="22"/>
        </w:rPr>
        <w:t>(</w:t>
      </w:r>
      <w:r>
        <w:rPr>
          <w:rFonts w:hint="default" w:ascii="Times New Roman" w:hAnsi="Times New Roman" w:cs="Times New Roman"/>
          <w:sz w:val="22"/>
        </w:rPr>
        <w:t>写两点</w:t>
      </w:r>
      <w:r>
        <w:rPr>
          <w:rFonts w:hint="default" w:ascii="Times New Roman" w:hAnsi="Times New Roman" w:cs="Times New Roman"/>
          <w:sz w:val="22"/>
        </w:rPr>
        <w:t>)</w:t>
      </w:r>
      <w:r>
        <w:rPr>
          <w:rFonts w:hint="default" w:ascii="Times New Roman" w:hAnsi="Times New Roman" w:cs="Times New Roman"/>
          <w:sz w:val="22"/>
        </w:rPr>
        <w:t>。</w:t>
      </w:r>
      <w:bookmarkStart w:id="0" w:name="_GoBack"/>
      <w:bookmarkEnd w:id="0"/>
    </w:p>
    <w:p>
      <w:pPr>
        <w:spacing w:line="240" w:lineRule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3077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path="t" trim="f" xscale="f" string="zxxk.com" style="font-family:宋体;font-size:8pt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 w:eastAsiaTheme="minorEastAsia"/>
        <w:lang w:val="en-US" w:eastAsia="zh-CN"/>
      </w:rPr>
    </w:pPr>
    <w:r>
      <w:rPr>
        <w:rFonts w:hint="eastAsia"/>
      </w:rPr>
      <w:t xml:space="preserve">常州市滨江中学 </w:t>
    </w:r>
    <w:r>
      <w:rPr>
        <w:rFonts w:hint="eastAsia"/>
        <w:lang w:val="en-US" w:eastAsia="zh-CN"/>
      </w:rPr>
      <w:t xml:space="preserve">      2022.9.13</w:t>
    </w:r>
    <w:r>
      <w:t xml:space="preserve">         </w:t>
    </w:r>
    <w:r>
      <w:rPr>
        <w:rFonts w:hint="eastAsia"/>
        <w:lang w:val="en-US" w:eastAsia="zh-CN"/>
      </w:rPr>
      <w:t xml:space="preserve"> 班级：________________</w:t>
    </w:r>
    <w:r>
      <w:t xml:space="preserve">     </w:t>
    </w:r>
    <w:r>
      <w:rPr>
        <w:rFonts w:hint="eastAsia"/>
      </w:rPr>
      <w:t>姓名：</w:t>
    </w:r>
    <w:r>
      <w:rPr>
        <w:rFonts w:hint="eastAsia"/>
        <w:lang w:val="en-US" w:eastAsia="zh-CN"/>
      </w:rPr>
      <w:t xml:space="preserve">_____________      </w:t>
    </w: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6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27"/>
    <w:rsid w:val="00000C9D"/>
    <w:rsid w:val="000029EC"/>
    <w:rsid w:val="0001360E"/>
    <w:rsid w:val="00027F74"/>
    <w:rsid w:val="000412B9"/>
    <w:rsid w:val="00041561"/>
    <w:rsid w:val="00051F46"/>
    <w:rsid w:val="0006408C"/>
    <w:rsid w:val="00073F32"/>
    <w:rsid w:val="000D38AA"/>
    <w:rsid w:val="000D7007"/>
    <w:rsid w:val="000E4A0D"/>
    <w:rsid w:val="00146953"/>
    <w:rsid w:val="001A0A80"/>
    <w:rsid w:val="001A1A70"/>
    <w:rsid w:val="001A544B"/>
    <w:rsid w:val="001C3441"/>
    <w:rsid w:val="00211477"/>
    <w:rsid w:val="0023309D"/>
    <w:rsid w:val="0027067E"/>
    <w:rsid w:val="002771D2"/>
    <w:rsid w:val="002A2EDE"/>
    <w:rsid w:val="002A516D"/>
    <w:rsid w:val="002E56FE"/>
    <w:rsid w:val="002F537D"/>
    <w:rsid w:val="00303D62"/>
    <w:rsid w:val="00312077"/>
    <w:rsid w:val="00357FA0"/>
    <w:rsid w:val="00360926"/>
    <w:rsid w:val="00363227"/>
    <w:rsid w:val="003D6F31"/>
    <w:rsid w:val="003E7C2B"/>
    <w:rsid w:val="0040402F"/>
    <w:rsid w:val="004151FC"/>
    <w:rsid w:val="00424D06"/>
    <w:rsid w:val="0047331D"/>
    <w:rsid w:val="00486104"/>
    <w:rsid w:val="00494CFB"/>
    <w:rsid w:val="004A0A29"/>
    <w:rsid w:val="004A3E2D"/>
    <w:rsid w:val="004C291F"/>
    <w:rsid w:val="004C71A0"/>
    <w:rsid w:val="00532990"/>
    <w:rsid w:val="0056487D"/>
    <w:rsid w:val="00590E6C"/>
    <w:rsid w:val="005A7AFC"/>
    <w:rsid w:val="005D1B3E"/>
    <w:rsid w:val="005D20FE"/>
    <w:rsid w:val="00612E91"/>
    <w:rsid w:val="0063254C"/>
    <w:rsid w:val="00670E06"/>
    <w:rsid w:val="006A2264"/>
    <w:rsid w:val="006C2578"/>
    <w:rsid w:val="006E406D"/>
    <w:rsid w:val="0071721C"/>
    <w:rsid w:val="00752991"/>
    <w:rsid w:val="00775099"/>
    <w:rsid w:val="007C3BB6"/>
    <w:rsid w:val="007E14E8"/>
    <w:rsid w:val="007E6BBC"/>
    <w:rsid w:val="00800D8E"/>
    <w:rsid w:val="0085328A"/>
    <w:rsid w:val="00865183"/>
    <w:rsid w:val="008B275E"/>
    <w:rsid w:val="008C17BD"/>
    <w:rsid w:val="008C2260"/>
    <w:rsid w:val="008C2EBA"/>
    <w:rsid w:val="008F0CCB"/>
    <w:rsid w:val="0090059F"/>
    <w:rsid w:val="00900C15"/>
    <w:rsid w:val="009035F2"/>
    <w:rsid w:val="00913910"/>
    <w:rsid w:val="00922E02"/>
    <w:rsid w:val="00935D81"/>
    <w:rsid w:val="00964DB0"/>
    <w:rsid w:val="00996461"/>
    <w:rsid w:val="009B6773"/>
    <w:rsid w:val="009E234E"/>
    <w:rsid w:val="009F140E"/>
    <w:rsid w:val="00A13F9D"/>
    <w:rsid w:val="00A60A4E"/>
    <w:rsid w:val="00A64C90"/>
    <w:rsid w:val="00A90291"/>
    <w:rsid w:val="00AA19F3"/>
    <w:rsid w:val="00AA2F6C"/>
    <w:rsid w:val="00AA3AC6"/>
    <w:rsid w:val="00AE0A8F"/>
    <w:rsid w:val="00B001F8"/>
    <w:rsid w:val="00B131AC"/>
    <w:rsid w:val="00B205AE"/>
    <w:rsid w:val="00B373C5"/>
    <w:rsid w:val="00B5146A"/>
    <w:rsid w:val="00B75CCF"/>
    <w:rsid w:val="00B86EF1"/>
    <w:rsid w:val="00B9194E"/>
    <w:rsid w:val="00B9598D"/>
    <w:rsid w:val="00BA6594"/>
    <w:rsid w:val="00BC1E8C"/>
    <w:rsid w:val="00BF2518"/>
    <w:rsid w:val="00BF4AD7"/>
    <w:rsid w:val="00C02FC6"/>
    <w:rsid w:val="00C2613D"/>
    <w:rsid w:val="00C33C0B"/>
    <w:rsid w:val="00C74A0F"/>
    <w:rsid w:val="00D0143C"/>
    <w:rsid w:val="00D11D8D"/>
    <w:rsid w:val="00D14BB7"/>
    <w:rsid w:val="00D51EFC"/>
    <w:rsid w:val="00D53386"/>
    <w:rsid w:val="00D8042B"/>
    <w:rsid w:val="00D95E17"/>
    <w:rsid w:val="00DD0D58"/>
    <w:rsid w:val="00DE25BF"/>
    <w:rsid w:val="00E04223"/>
    <w:rsid w:val="00E470C7"/>
    <w:rsid w:val="00E7096B"/>
    <w:rsid w:val="00E729B8"/>
    <w:rsid w:val="00E836FA"/>
    <w:rsid w:val="00ED4A4E"/>
    <w:rsid w:val="00F11CCF"/>
    <w:rsid w:val="00F266BB"/>
    <w:rsid w:val="00FB1582"/>
    <w:rsid w:val="06B0072F"/>
    <w:rsid w:val="67E1474C"/>
    <w:rsid w:val="6954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1"/>
    <w:pPr>
      <w:autoSpaceDE w:val="0"/>
      <w:autoSpaceDN w:val="0"/>
      <w:ind w:left="1004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3">
    <w:name w:val="Plain Text"/>
    <w:basedOn w:val="1"/>
    <w:link w:val="15"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uiPriority w:val="99"/>
    <w:rPr>
      <w:color w:val="0000FF"/>
      <w:u w:val="single"/>
    </w:rPr>
  </w:style>
  <w:style w:type="character" w:customStyle="1" w:styleId="12">
    <w:name w:val="页眉 字符"/>
    <w:basedOn w:val="10"/>
    <w:link w:val="6"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纯文本 字符"/>
    <w:basedOn w:val="10"/>
    <w:link w:val="3"/>
    <w:uiPriority w:val="0"/>
    <w:rPr>
      <w:rFonts w:ascii="宋体" w:hAnsi="Courier New" w:eastAsia="宋体" w:cs="Courier New"/>
      <w:szCs w:val="21"/>
    </w:rPr>
  </w:style>
  <w:style w:type="character" w:customStyle="1" w:styleId="16">
    <w:name w:val="正文文本 字符"/>
    <w:basedOn w:val="10"/>
    <w:link w:val="2"/>
    <w:uiPriority w:val="1"/>
    <w:rPr>
      <w:rFonts w:ascii="宋体" w:hAnsi="宋体" w:eastAsia="宋体" w:cs="宋体"/>
      <w:kern w:val="0"/>
      <w:szCs w:val="21"/>
      <w:lang w:val="zh-CN" w:bidi="zh-CN"/>
    </w:rPr>
  </w:style>
  <w:style w:type="paragraph" w:styleId="17">
    <w:name w:val="List Paragraph"/>
    <w:basedOn w:val="1"/>
    <w:qFormat/>
    <w:uiPriority w:val="1"/>
    <w:pPr>
      <w:autoSpaceDE w:val="0"/>
      <w:autoSpaceDN w:val="0"/>
      <w:ind w:left="1004" w:hanging="526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18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0"/>
    </w:rPr>
  </w:style>
  <w:style w:type="character" w:customStyle="1" w:styleId="19">
    <w:name w:val="纯文本 Char2"/>
    <w:uiPriority w:val="0"/>
    <w:rPr>
      <w:rFonts w:ascii="宋体" w:hAnsi="Courier New" w:eastAsia="宋体" w:cs="Courier New"/>
      <w:szCs w:val="21"/>
    </w:rPr>
  </w:style>
  <w:style w:type="character" w:customStyle="1" w:styleId="20">
    <w:name w:val="ps"/>
    <w:basedOn w:val="10"/>
    <w:uiPriority w:val="0"/>
  </w:style>
  <w:style w:type="paragraph" w:customStyle="1" w:styleId="21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character" w:customStyle="1" w:styleId="22">
    <w:name w:val="latex_linea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5.jpeg"/><Relationship Id="rId3" Type="http://schemas.openxmlformats.org/officeDocument/2006/relationships/header" Target="header1.xml"/><Relationship Id="rId29" Type="http://schemas.openxmlformats.org/officeDocument/2006/relationships/image" Target="media/image24.jpeg"/><Relationship Id="rId28" Type="http://schemas.openxmlformats.org/officeDocument/2006/relationships/image" Target="media/image23.pn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384</Words>
  <Characters>2192</Characters>
  <Lines>18</Lines>
  <Paragraphs>5</Paragraphs>
  <TotalTime>2</TotalTime>
  <ScaleCrop>false</ScaleCrop>
  <LinksUpToDate>false</LinksUpToDate>
  <CharactersWithSpaces>2571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2022-07-01T02:47:00Z</dcterms:created>
  <dc:creator>axd808</dc:creator>
  <cp:lastModifiedBy>dan~</cp:lastModifiedBy>
  <dcterms:modified xsi:type="dcterms:W3CDTF">2022-09-13T05:21:05Z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2052-11.1.0.11544</vt:lpwstr>
  </property>
  <property fmtid="{D5CDD505-2E9C-101B-9397-08002B2CF9AE}" pid="7" name="ICV">
    <vt:lpwstr>CD6672A044AE42B59710D1EE9DCE2414</vt:lpwstr>
  </property>
</Properties>
</file>