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51E6" w14:textId="407DADEC" w:rsidR="00A449B0" w:rsidRPr="00F14993" w:rsidRDefault="00A449B0" w:rsidP="00DA561E">
      <w:pPr>
        <w:jc w:val="center"/>
        <w:rPr>
          <w:rFonts w:ascii="黑体" w:eastAsia="黑体" w:hAnsi="黑体" w:hint="eastAsia"/>
          <w:sz w:val="30"/>
          <w:szCs w:val="30"/>
        </w:rPr>
      </w:pPr>
      <w:r w:rsidRPr="00F14993">
        <w:rPr>
          <w:rFonts w:ascii="黑体" w:eastAsia="黑体" w:hAnsi="黑体" w:hint="eastAsia"/>
          <w:sz w:val="30"/>
          <w:szCs w:val="30"/>
        </w:rPr>
        <w:t>线上课的一些思考</w:t>
      </w:r>
    </w:p>
    <w:p w14:paraId="3E122293" w14:textId="2E779224" w:rsidR="000E6CA5" w:rsidRPr="00F14993" w:rsidRDefault="00A449B0" w:rsidP="00F1499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14993">
        <w:rPr>
          <w:rFonts w:ascii="宋体" w:eastAsia="宋体" w:hAnsi="宋体" w:hint="eastAsia"/>
          <w:sz w:val="24"/>
          <w:szCs w:val="24"/>
        </w:rPr>
        <w:t>1</w:t>
      </w:r>
      <w:r w:rsidR="000E6CA5" w:rsidRPr="00F14993">
        <w:rPr>
          <w:rFonts w:ascii="宋体" w:eastAsia="宋体" w:hAnsi="宋体" w:hint="eastAsia"/>
          <w:sz w:val="24"/>
          <w:szCs w:val="24"/>
        </w:rPr>
        <w:t>、</w:t>
      </w:r>
      <w:r w:rsidRPr="00F14993">
        <w:rPr>
          <w:rFonts w:ascii="宋体" w:eastAsia="宋体" w:hAnsi="宋体" w:hint="eastAsia"/>
          <w:sz w:val="24"/>
          <w:szCs w:val="24"/>
        </w:rPr>
        <w:t>备课上的变化主要是课件制作要更详细，对孩子们来说线上学习没有学习环境，自制力不好的同学还会走神，所以课件的制作不仅要详细，可能还要制作一些趣味活动，激发学生的学习兴趣</w:t>
      </w:r>
      <w:r w:rsidR="000E6CA5" w:rsidRPr="00F14993">
        <w:rPr>
          <w:rFonts w:ascii="宋体" w:eastAsia="宋体" w:hAnsi="宋体" w:hint="eastAsia"/>
          <w:sz w:val="24"/>
          <w:szCs w:val="24"/>
        </w:rPr>
        <w:t>。</w:t>
      </w:r>
    </w:p>
    <w:p w14:paraId="3C2E2DA5" w14:textId="58350710" w:rsidR="000E6CA5" w:rsidRPr="00F14993" w:rsidRDefault="000E6CA5" w:rsidP="00F1499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14993">
        <w:rPr>
          <w:rFonts w:ascii="宋体" w:eastAsia="宋体" w:hAnsi="宋体" w:hint="eastAsia"/>
          <w:sz w:val="24"/>
          <w:szCs w:val="24"/>
        </w:rPr>
        <w:t>2、关于上课提前个发链接，关于早读，同学们不爱打开摄像头，直接点名常常也喊不到人，之后我就开始多鼓励、多激励、多给同学展示好的榜样。多鼓励同学们见贤思齐，向榜样学习。最怕因为网课降低对同学的期待，降低自己的要求。</w:t>
      </w:r>
    </w:p>
    <w:p w14:paraId="055CC569" w14:textId="1DE7F849" w:rsidR="000E6CA5" w:rsidRPr="00F14993" w:rsidRDefault="000E6CA5" w:rsidP="00F1499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14993">
        <w:rPr>
          <w:rFonts w:ascii="宋体" w:eastAsia="宋体" w:hAnsi="宋体" w:hint="eastAsia"/>
          <w:sz w:val="24"/>
          <w:szCs w:val="24"/>
        </w:rPr>
        <w:t>3、网课的进度是真的比较慢，一开始的时候让学生自己看书做题提交任务，这时候就会出现两种情况，快的同学同学非常快</w:t>
      </w:r>
      <w:r w:rsidR="00DA561E" w:rsidRPr="00F14993">
        <w:rPr>
          <w:rFonts w:ascii="宋体" w:eastAsia="宋体" w:hAnsi="宋体" w:hint="eastAsia"/>
          <w:sz w:val="24"/>
          <w:szCs w:val="24"/>
        </w:rPr>
        <w:t>，慢的迟迟教不上来，进度很难同一。后来在网上学习了一个方法，运用小组竞争的方法，一个任务按照小组的完成顺序采用加分制度，这样组和组之间就会出现竞争，组内完成快的也可以对其他学生进行答疑，从而提高熟读和效果，感觉这样做效果还可以。</w:t>
      </w:r>
    </w:p>
    <w:p w14:paraId="672CC79B" w14:textId="1A0403B4" w:rsidR="00DA561E" w:rsidRPr="00F14993" w:rsidRDefault="00DA561E" w:rsidP="00F1499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14993">
        <w:rPr>
          <w:rFonts w:ascii="宋体" w:eastAsia="宋体" w:hAnsi="宋体" w:hint="eastAsia"/>
          <w:sz w:val="24"/>
          <w:szCs w:val="24"/>
        </w:rPr>
        <w:t>4、尝试两次每节课的最后5分钟让学生小组讨论还不明白的知识点，这个效果也不错。</w:t>
      </w:r>
    </w:p>
    <w:p w14:paraId="270ECFB5" w14:textId="52BF3BD5" w:rsidR="00DA561E" w:rsidRPr="00F14993" w:rsidRDefault="00DA561E" w:rsidP="00F14993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14993">
        <w:rPr>
          <w:rFonts w:ascii="宋体" w:eastAsia="宋体" w:hAnsi="宋体"/>
          <w:sz w:val="24"/>
          <w:szCs w:val="24"/>
        </w:rPr>
        <w:t>5</w:t>
      </w:r>
      <w:r w:rsidRPr="00F14993">
        <w:rPr>
          <w:rFonts w:ascii="宋体" w:eastAsia="宋体" w:hAnsi="宋体" w:hint="eastAsia"/>
          <w:sz w:val="24"/>
          <w:szCs w:val="24"/>
        </w:rPr>
        <w:t>、最后想说，线上课问题还是很多，每次上课真</w:t>
      </w:r>
      <w:r w:rsidR="00F14993">
        <w:rPr>
          <w:rFonts w:ascii="宋体" w:eastAsia="宋体" w:hAnsi="宋体" w:hint="eastAsia"/>
          <w:sz w:val="24"/>
          <w:szCs w:val="24"/>
        </w:rPr>
        <w:t>是</w:t>
      </w:r>
      <w:r w:rsidRPr="00F14993">
        <w:rPr>
          <w:rFonts w:ascii="宋体" w:eastAsia="宋体" w:hAnsi="宋体" w:hint="eastAsia"/>
          <w:sz w:val="24"/>
          <w:szCs w:val="24"/>
        </w:rPr>
        <w:t>焦虑！</w:t>
      </w:r>
    </w:p>
    <w:p w14:paraId="5F9F8580" w14:textId="2B14F9CC" w:rsidR="00A449B0" w:rsidRPr="00A449B0" w:rsidRDefault="00A449B0">
      <w:pPr>
        <w:rPr>
          <w:rFonts w:ascii="宋体" w:eastAsia="宋体" w:hAnsi="宋体" w:hint="eastAsia"/>
        </w:rPr>
      </w:pPr>
    </w:p>
    <w:sectPr w:rsidR="00A449B0" w:rsidRPr="00A44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B"/>
    <w:rsid w:val="000E6CA5"/>
    <w:rsid w:val="009C1301"/>
    <w:rsid w:val="00A449B0"/>
    <w:rsid w:val="00B40324"/>
    <w:rsid w:val="00D7048B"/>
    <w:rsid w:val="00DA561E"/>
    <w:rsid w:val="00F14993"/>
    <w:rsid w:val="00F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7B1C"/>
  <w15:chartTrackingRefBased/>
  <w15:docId w15:val="{0D0E0A26-FF5D-425C-B1CF-F2B985F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jing</dc:creator>
  <cp:keywords/>
  <dc:description/>
  <cp:lastModifiedBy>li jing</cp:lastModifiedBy>
  <cp:revision>3</cp:revision>
  <dcterms:created xsi:type="dcterms:W3CDTF">2023-01-06T02:34:00Z</dcterms:created>
  <dcterms:modified xsi:type="dcterms:W3CDTF">2023-01-06T03:04:00Z</dcterms:modified>
</cp:coreProperties>
</file>