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4668" w:rsidRDefault="00000000" w:rsidP="001C2F30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6"/>
        </w:rPr>
      </w:pPr>
      <w:r>
        <w:rPr>
          <w:rFonts w:ascii="宋体" w:eastAsia="宋体" w:hAnsi="宋体" w:hint="eastAsia"/>
          <w:b/>
          <w:bCs/>
          <w:sz w:val="32"/>
          <w:szCs w:val="36"/>
        </w:rPr>
        <w:t>《</w:t>
      </w:r>
      <w:r>
        <w:rPr>
          <w:rFonts w:ascii="宋体" w:eastAsia="宋体" w:hAnsi="宋体" w:hint="eastAsia"/>
          <w:b/>
          <w:bCs/>
          <w:sz w:val="28"/>
          <w:szCs w:val="32"/>
        </w:rPr>
        <w:t>不含括号的三步混合运算</w:t>
      </w:r>
      <w:r>
        <w:rPr>
          <w:rFonts w:ascii="宋体" w:eastAsia="宋体" w:hAnsi="宋体" w:hint="eastAsia"/>
          <w:b/>
          <w:bCs/>
          <w:sz w:val="32"/>
          <w:szCs w:val="36"/>
        </w:rPr>
        <w:t>》练习讲评案例</w:t>
      </w:r>
    </w:p>
    <w:p w:rsidR="00604668" w:rsidRDefault="00000000" w:rsidP="001C2F30">
      <w:pPr>
        <w:spacing w:line="360" w:lineRule="auto"/>
        <w:rPr>
          <w:rFonts w:ascii="宋体" w:eastAsia="宋体" w:hAnsi="宋体"/>
          <w:b/>
          <w:bCs/>
          <w:color w:val="FF0000"/>
          <w:sz w:val="28"/>
          <w:szCs w:val="32"/>
        </w:rPr>
      </w:pPr>
      <w:r>
        <w:rPr>
          <w:rFonts w:ascii="宋体" w:eastAsia="宋体" w:hAnsi="宋体" w:hint="eastAsia"/>
          <w:b/>
          <w:bCs/>
          <w:color w:val="FF0000"/>
          <w:sz w:val="28"/>
          <w:szCs w:val="32"/>
        </w:rPr>
        <w:t>【练习讲评片段】</w:t>
      </w:r>
    </w:p>
    <w:p w:rsidR="00604668" w:rsidRDefault="00000000" w:rsidP="001C2F3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1.社团老师买象棋和围棋已经用了96元，他还想买羽毛球，羽毛球每盒8个，价格是48元。买30个羽毛球，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连同买棋用去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的钱，一共要用多少元？</w:t>
      </w:r>
      <w:r>
        <w:rPr>
          <w:rFonts w:ascii="宋体" w:eastAsia="宋体" w:hAnsi="宋体" w:cs="宋体" w:hint="eastAsia"/>
          <w:sz w:val="24"/>
          <w:szCs w:val="24"/>
        </w:rPr>
        <w:br/>
        <w:t>师：先把数量关系说给你的同桌听一听，再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独立列综合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算式解答。</w:t>
      </w:r>
    </w:p>
    <w:p w:rsidR="00604668" w:rsidRDefault="00000000" w:rsidP="001C2F3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学生列式计算，指名板演。</w:t>
      </w:r>
    </w:p>
    <w:p w:rsidR="00604668" w:rsidRDefault="00000000" w:rsidP="001C2F3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1738180" cy="935542"/>
            <wp:effectExtent l="0" t="0" r="0" b="0"/>
            <wp:docPr id="1" name="图片 1" descr="IMG_7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76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6087" cy="93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668" w:rsidRDefault="00000000" w:rsidP="001C2F3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先读一读算式。</w:t>
      </w:r>
    </w:p>
    <w:p w:rsidR="00604668" w:rsidRDefault="00000000" w:rsidP="001C2F3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提问：这道算式的运算顺序是怎样的呢？可以先算两头再算中间吗？</w:t>
      </w:r>
    </w:p>
    <w:p w:rsidR="00604668" w:rsidRDefault="00000000" w:rsidP="001C2F3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预设：先算除法再算乘法，最后算加法。</w:t>
      </w:r>
    </w:p>
    <w:p w:rsidR="00604668" w:rsidRDefault="00000000" w:rsidP="001C2F3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师：你能说说运算过程吗？</w:t>
      </w:r>
    </w:p>
    <w:p w:rsidR="00604668" w:rsidRDefault="00000000" w:rsidP="001C2F3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提问：“48÷8”求出的是什么？“6×30”求出的又是什么？最后用“96+180”求出的呢？</w:t>
      </w:r>
      <w:r>
        <w:rPr>
          <w:rFonts w:ascii="宋体" w:eastAsia="宋体" w:hAnsi="宋体" w:cs="宋体" w:hint="eastAsia"/>
          <w:sz w:val="24"/>
          <w:szCs w:val="24"/>
        </w:rPr>
        <w:br/>
        <w:t>总结：乘、除法连在一起，要从左往右先算除法再算乘法，然后再算加法。</w:t>
      </w:r>
    </w:p>
    <w:p w:rsidR="00604668" w:rsidRDefault="00000000" w:rsidP="001C2F30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游戏：算式变变变。</w:t>
      </w:r>
      <w:r>
        <w:rPr>
          <w:rFonts w:ascii="宋体" w:eastAsia="宋体" w:hAnsi="宋体" w:cs="宋体" w:hint="eastAsia"/>
          <w:sz w:val="24"/>
          <w:szCs w:val="24"/>
        </w:rPr>
        <w:br/>
        <w:t>谈话：接下来，老师跟同学们玩个“算式变变变”游戏，看看变化后的算式两边还可以同时计算吗？</w:t>
      </w:r>
      <w:r>
        <w:rPr>
          <w:rFonts w:ascii="宋体" w:eastAsia="宋体" w:hAnsi="宋体" w:cs="宋体" w:hint="eastAsia"/>
          <w:sz w:val="24"/>
          <w:szCs w:val="24"/>
        </w:rPr>
        <w:br/>
        <w:t>依次出示下面各题，先读一读再说运算顺序。</w:t>
      </w:r>
    </w:p>
    <w:p w:rsidR="00604668" w:rsidRDefault="00000000" w:rsidP="001C2F3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28×7+16÷4</w:t>
      </w:r>
    </w:p>
    <w:p w:rsidR="00604668" w:rsidRDefault="00000000" w:rsidP="001C2F3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28×7-16÷4</w:t>
      </w:r>
    </w:p>
    <w:p w:rsidR="00604668" w:rsidRDefault="00000000" w:rsidP="001C2F3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28÷7+16÷4</w:t>
      </w:r>
    </w:p>
    <w:p w:rsidR="00604668" w:rsidRDefault="00000000" w:rsidP="001C2F3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28÷7+16÷4</w:t>
      </w:r>
    </w:p>
    <w:p w:rsidR="00604668" w:rsidRDefault="00000000" w:rsidP="001C2F3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28÷7×16-4</w:t>
      </w:r>
    </w:p>
    <w:p w:rsidR="00604668" w:rsidRDefault="00000000" w:rsidP="001C2F3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28-7×16＋4</w:t>
      </w:r>
    </w:p>
    <w:p w:rsidR="00604668" w:rsidRDefault="00000000" w:rsidP="001C2F30">
      <w:pPr>
        <w:spacing w:line="360" w:lineRule="auto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提问：比较上面几道三步混合运算式题的运算顺序，你有什么发现？</w:t>
      </w:r>
      <w:r>
        <w:rPr>
          <w:rFonts w:ascii="宋体" w:eastAsia="宋体" w:hAnsi="宋体" w:cs="宋体" w:hint="eastAsia"/>
          <w:sz w:val="24"/>
          <w:szCs w:val="24"/>
        </w:rPr>
        <w:br/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明确：两边是乘、除法，中间是加、减法的三步混合运算，可以同时计算两边的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lastRenderedPageBreak/>
        <w:t>乘除法，再算中间的加减法。</w:t>
      </w:r>
    </w:p>
    <w:p w:rsidR="00604668" w:rsidRDefault="00000000" w:rsidP="001C2F3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 xml:space="preserve"> 下面的算式正确吗？把不正确的改正。</w:t>
      </w:r>
    </w:p>
    <w:p w:rsidR="00604668" w:rsidRDefault="00000000" w:rsidP="001C2F3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440-200÷5×8               440-200÷5×8</w:t>
      </w:r>
    </w:p>
    <w:p w:rsidR="00604668" w:rsidRDefault="00000000" w:rsidP="001C2F3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= 440-40×8                   = 440-200÷40  </w:t>
      </w:r>
    </w:p>
    <w:p w:rsidR="00604668" w:rsidRDefault="00000000" w:rsidP="001C2F3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= 440-320                     = 440-5</w:t>
      </w:r>
    </w:p>
    <w:p w:rsidR="00604668" w:rsidRDefault="00000000" w:rsidP="001C2F3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=120                          =435  </w:t>
      </w:r>
    </w:p>
    <w:p w:rsidR="00604668" w:rsidRDefault="00000000" w:rsidP="001C2F3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4.写一写。</w:t>
      </w:r>
      <w:r>
        <w:rPr>
          <w:rFonts w:ascii="宋体" w:eastAsia="宋体" w:hAnsi="宋体" w:cs="宋体" w:hint="eastAsia"/>
          <w:sz w:val="24"/>
          <w:szCs w:val="24"/>
        </w:rPr>
        <w:br/>
        <w:t>(1）用20、4、2、5这四个数和+、×、÷写出一道三步混合运算式题。</w:t>
      </w:r>
    </w:p>
    <w:p w:rsidR="00604668" w:rsidRDefault="00000000" w:rsidP="001C2F3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2267500" cy="343222"/>
            <wp:effectExtent l="0" t="0" r="0" b="0"/>
            <wp:docPr id="5" name="图片 5" descr="IMG_7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76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2215" cy="35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668" w:rsidRDefault="00000000" w:rsidP="001C2F30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用上面的四个数和给定的运算符号，写出一道符合指定运算顺序的式题。</w:t>
      </w:r>
    </w:p>
    <w:p w:rsidR="00604668" w:rsidRDefault="00000000" w:rsidP="001C2F30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>
            <wp:extent cx="2057859" cy="935542"/>
            <wp:effectExtent l="0" t="0" r="0" b="0"/>
            <wp:docPr id="6" name="图片 6" descr="IMG_7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76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5970" cy="94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668" w:rsidRDefault="00000000" w:rsidP="001C2F30">
      <w:pPr>
        <w:spacing w:line="360" w:lineRule="auto"/>
        <w:rPr>
          <w:rFonts w:ascii="宋体" w:eastAsia="宋体" w:hAnsi="宋体"/>
          <w:b/>
          <w:bCs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sz w:val="24"/>
          <w:szCs w:val="24"/>
        </w:rPr>
        <w:t>交流（1）：指名说一说自己写出的算式及其运算顺序、计算结果。</w:t>
      </w:r>
      <w:r>
        <w:rPr>
          <w:rFonts w:ascii="宋体" w:eastAsia="宋体" w:hAnsi="宋体" w:cs="宋体" w:hint="eastAsia"/>
          <w:sz w:val="24"/>
          <w:szCs w:val="24"/>
        </w:rPr>
        <w:br/>
        <w:t>交流（2）：指名说一说自己写的算式，其他同学判断是不是符合要求。</w:t>
      </w:r>
      <w:r>
        <w:rPr>
          <w:rFonts w:ascii="宋体" w:eastAsia="宋体" w:hAnsi="宋体" w:cs="宋体" w:hint="eastAsia"/>
          <w:sz w:val="24"/>
          <w:szCs w:val="24"/>
        </w:rPr>
        <w:br/>
        <w:t>拓展：除了按（2）的顺序列算式，还可以按怎样的顺序列算式？有兴趣的同学课后继续思考。</w:t>
      </w:r>
      <w:r>
        <w:rPr>
          <w:rFonts w:ascii="宋体" w:eastAsia="宋体" w:hAnsi="宋体" w:cs="宋体" w:hint="eastAsia"/>
          <w:sz w:val="24"/>
          <w:szCs w:val="24"/>
        </w:rPr>
        <w:br/>
      </w: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t>【练习设计意图】</w:t>
      </w:r>
    </w:p>
    <w:p w:rsidR="00604668" w:rsidRDefault="00000000" w:rsidP="001C2F30">
      <w:pPr>
        <w:spacing w:line="360" w:lineRule="auto"/>
        <w:ind w:firstLineChars="200" w:firstLine="480"/>
        <w:rPr>
          <w:rFonts w:ascii="宋体" w:eastAsia="宋体" w:hAnsi="宋体"/>
          <w:b/>
          <w:bCs/>
          <w:color w:val="FF000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巩固练习环节，基于四年级学生的心理特点，在设计时要突出重点，层次分明。具体来说，第1题</w:t>
      </w:r>
      <w:r>
        <w:rPr>
          <w:rFonts w:ascii="宋体" w:eastAsia="宋体" w:hAnsi="宋体" w:cs="宋体"/>
          <w:sz w:val="24"/>
          <w:szCs w:val="24"/>
        </w:rPr>
        <w:t>呈现的混合运算式题更具一般性。这样设计，从特殊走向一般，遵循了学生的认知发展规律，激活了学生的主体意识，避免了机械模仿。学生在异中求同的过程中能够获得对相关运算顺序的全面感悟</w:t>
      </w:r>
      <w:r>
        <w:rPr>
          <w:rFonts w:ascii="宋体" w:eastAsia="宋体" w:hAnsi="宋体" w:hint="eastAsia"/>
          <w:sz w:val="24"/>
          <w:szCs w:val="24"/>
        </w:rPr>
        <w:t>。第2题是</w:t>
      </w:r>
      <w:r>
        <w:rPr>
          <w:rFonts w:ascii="宋体" w:eastAsia="宋体" w:hAnsi="宋体" w:cs="宋体"/>
          <w:sz w:val="24"/>
          <w:szCs w:val="24"/>
        </w:rPr>
        <w:t>例题教学的补充与完善。设计游戏情境，引导学生经历“变”与“辨”的过程，进一步强化两积（商）求和（差）这类三步混合运算式题的算理、算法</w:t>
      </w:r>
      <w:r>
        <w:rPr>
          <w:rFonts w:ascii="宋体" w:eastAsia="宋体" w:hAnsi="宋体" w:hint="eastAsia"/>
          <w:sz w:val="24"/>
          <w:szCs w:val="24"/>
        </w:rPr>
        <w:t>。第3题通过改错，内化规则。第4题</w:t>
      </w:r>
      <w:r>
        <w:rPr>
          <w:rFonts w:ascii="宋体" w:eastAsia="宋体" w:hAnsi="宋体" w:cs="宋体"/>
          <w:sz w:val="24"/>
          <w:szCs w:val="24"/>
        </w:rPr>
        <w:t>设计“</w:t>
      </w:r>
      <w:r>
        <w:rPr>
          <w:rFonts w:ascii="宋体" w:eastAsia="宋体" w:hAnsi="宋体" w:cs="宋体" w:hint="eastAsia"/>
          <w:sz w:val="24"/>
          <w:szCs w:val="24"/>
        </w:rPr>
        <w:t>写一写</w:t>
      </w:r>
      <w:r>
        <w:rPr>
          <w:rFonts w:ascii="宋体" w:eastAsia="宋体" w:hAnsi="宋体" w:cs="宋体"/>
          <w:sz w:val="24"/>
          <w:szCs w:val="24"/>
        </w:rPr>
        <w:t>”的练习，让学生在动手又动脑的活动中激发练习的兴趣，发展数学思维。同时，还组织学生对后续学习的内容以“继续想下去”的方式进行猜测、联想、推理，培养他们用结构化思维来搭建知识体系的能力，进一步提升学科素养</w:t>
      </w:r>
    </w:p>
    <w:p w:rsidR="00604668" w:rsidRDefault="00000000" w:rsidP="001C2F30">
      <w:pPr>
        <w:spacing w:line="360" w:lineRule="auto"/>
        <w:rPr>
          <w:rFonts w:ascii="宋体" w:eastAsia="宋体" w:hAnsi="宋体"/>
          <w:b/>
          <w:bCs/>
          <w:color w:val="FF0000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FF0000"/>
          <w:sz w:val="28"/>
          <w:szCs w:val="28"/>
        </w:rPr>
        <w:lastRenderedPageBreak/>
        <w:t>【讲评心得】</w:t>
      </w:r>
    </w:p>
    <w:p w:rsidR="00604668" w:rsidRDefault="00000000" w:rsidP="001C2F30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探索算法，讲评水到渠成</w:t>
      </w:r>
    </w:p>
    <w:p w:rsidR="00604668" w:rsidRDefault="00000000" w:rsidP="001C2F30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本节课内容的重难点是</w:t>
      </w:r>
      <w:r>
        <w:rPr>
          <w:rFonts w:ascii="宋体" w:eastAsia="宋体" w:hAnsi="宋体" w:cs="宋体" w:hint="eastAsia"/>
          <w:sz w:val="24"/>
          <w:szCs w:val="24"/>
        </w:rPr>
        <w:t>掌握不含括号的三步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计算式题的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运算顺序,并能正确地进行计算。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基于此设计了多层次的练习。在讲评过程中，紧紧围绕知识本质，在探索和体验种让学生深刻理解运算顺序。由于学生已经具备两步混合运算的基础，例题先让学生独立尝试，自主探索。然后出示第1题，通过结合实际情境，理解一般形式的三步混合运算的运算顺序。在此基础上，总结归纳出：在不含括号的混合运算里，有乘除法和加减法，要先算乘除法再算加减法。</w:t>
      </w:r>
    </w:p>
    <w:p w:rsidR="00604668" w:rsidRDefault="00000000" w:rsidP="001C2F30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优化算法，讲评促生发展</w:t>
      </w:r>
    </w:p>
    <w:p w:rsidR="00604668" w:rsidRDefault="00000000" w:rsidP="001C2F30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算法多样化是新课标的一个亮点，它体现了全新的教学理念，是培养学生创新意识与创新思维的最佳平台。算法优化是促进学生反思、发展、自我完善的过程，而优化算法在练习讲评中，我们要不断寻找算法多样化与最优化的最佳切入点，从而提高思维的灵活性，形成优化意识。例如，例题的讲解出现了四种算法，逐一分析，引导学生对比、表达，进而得出最优算法，真正核心素养融于教学。</w:t>
      </w:r>
    </w:p>
    <w:p w:rsidR="00604668" w:rsidRDefault="00000000" w:rsidP="001C2F30">
      <w:pPr>
        <w:spacing w:line="360" w:lineRule="auto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3．突出练习，讲评层次分明</w:t>
      </w:r>
    </w:p>
    <w:p w:rsidR="00604668" w:rsidRDefault="00000000" w:rsidP="001C2F30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数学教学不是生搬硬套，而是需要教师慢慢把知识的内核传递给学生，因此，教师在讲评的过程中要由浅入深，循序渐进，符合学生的认知发展规律。</w:t>
      </w:r>
      <w:r>
        <w:rPr>
          <w:rFonts w:ascii="宋体" w:eastAsia="宋体" w:hAnsi="宋体" w:cs="宋体"/>
          <w:sz w:val="24"/>
          <w:szCs w:val="24"/>
        </w:rPr>
        <w:t>练习突出重点，层次分明。对易错、易混的算式进行针对性练习，以强化对运算顺序的理解。“</w:t>
      </w:r>
      <w:r>
        <w:rPr>
          <w:rFonts w:ascii="宋体" w:eastAsia="宋体" w:hAnsi="宋体" w:cs="宋体" w:hint="eastAsia"/>
          <w:sz w:val="24"/>
          <w:szCs w:val="24"/>
        </w:rPr>
        <w:t>算式变变变</w:t>
      </w:r>
      <w:r>
        <w:rPr>
          <w:rFonts w:ascii="宋体" w:eastAsia="宋体" w:hAnsi="宋体" w:cs="宋体"/>
          <w:sz w:val="24"/>
          <w:szCs w:val="24"/>
        </w:rPr>
        <w:t>”</w:t>
      </w:r>
      <w:r>
        <w:rPr>
          <w:rFonts w:ascii="宋体" w:eastAsia="宋体" w:hAnsi="宋体" w:cs="宋体" w:hint="eastAsia"/>
          <w:sz w:val="24"/>
          <w:szCs w:val="24"/>
        </w:rPr>
        <w:t>的</w:t>
      </w:r>
      <w:r>
        <w:rPr>
          <w:rFonts w:ascii="宋体" w:eastAsia="宋体" w:hAnsi="宋体" w:cs="宋体"/>
          <w:sz w:val="24"/>
          <w:szCs w:val="24"/>
        </w:rPr>
        <w:t>游戏，能激发学生兴趣，巩固运算顺序，也能培养学生认真观察、细心思考的习惯。解决问题的练习，能让学生感受数学学习的价值，培养应用意识。</w:t>
      </w:r>
    </w:p>
    <w:sectPr w:rsidR="00604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1226" w:rsidRDefault="00DA1226" w:rsidP="001C2F30">
      <w:r>
        <w:separator/>
      </w:r>
    </w:p>
  </w:endnote>
  <w:endnote w:type="continuationSeparator" w:id="0">
    <w:p w:rsidR="00DA1226" w:rsidRDefault="00DA1226" w:rsidP="001C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1226" w:rsidRDefault="00DA1226" w:rsidP="001C2F30">
      <w:r>
        <w:separator/>
      </w:r>
    </w:p>
  </w:footnote>
  <w:footnote w:type="continuationSeparator" w:id="0">
    <w:p w:rsidR="00DA1226" w:rsidRDefault="00DA1226" w:rsidP="001C2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AA35D6"/>
    <w:multiLevelType w:val="singleLevel"/>
    <w:tmpl w:val="A8AA35D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D5EC97C"/>
    <w:multiLevelType w:val="singleLevel"/>
    <w:tmpl w:val="0D5EC97C"/>
    <w:lvl w:ilvl="0">
      <w:start w:val="2"/>
      <w:numFmt w:val="decimal"/>
      <w:suff w:val="nothing"/>
      <w:lvlText w:val="(%1）"/>
      <w:lvlJc w:val="left"/>
    </w:lvl>
  </w:abstractNum>
  <w:abstractNum w:abstractNumId="2" w15:restartNumberingAfterBreak="0">
    <w:nsid w:val="70496B4E"/>
    <w:multiLevelType w:val="multilevel"/>
    <w:tmpl w:val="70496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31124524">
    <w:abstractNumId w:val="0"/>
  </w:num>
  <w:num w:numId="2" w16cid:durableId="871070291">
    <w:abstractNumId w:val="1"/>
  </w:num>
  <w:num w:numId="3" w16cid:durableId="2071417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ZlMzUwNWZjZjc0NGZkY2RkNGQzNWYyNmE0NmYzNTEifQ=="/>
  </w:docVars>
  <w:rsids>
    <w:rsidRoot w:val="00F54C95"/>
    <w:rsid w:val="00030317"/>
    <w:rsid w:val="00064470"/>
    <w:rsid w:val="00075CA6"/>
    <w:rsid w:val="000E4767"/>
    <w:rsid w:val="001C2F30"/>
    <w:rsid w:val="00250AF8"/>
    <w:rsid w:val="003C55F5"/>
    <w:rsid w:val="00604668"/>
    <w:rsid w:val="00894001"/>
    <w:rsid w:val="009D0503"/>
    <w:rsid w:val="00AB0BFD"/>
    <w:rsid w:val="00B06BF7"/>
    <w:rsid w:val="00C40CDA"/>
    <w:rsid w:val="00CA1069"/>
    <w:rsid w:val="00DA1226"/>
    <w:rsid w:val="00E2092B"/>
    <w:rsid w:val="00EF10B9"/>
    <w:rsid w:val="00F54C95"/>
    <w:rsid w:val="116510C2"/>
    <w:rsid w:val="1A824C19"/>
    <w:rsid w:val="26E828C0"/>
    <w:rsid w:val="2B1C331B"/>
    <w:rsid w:val="2B3D323C"/>
    <w:rsid w:val="30A47D6D"/>
    <w:rsid w:val="31362BAC"/>
    <w:rsid w:val="34094DD9"/>
    <w:rsid w:val="5C3B671B"/>
    <w:rsid w:val="5E13725C"/>
    <w:rsid w:val="6B0E04B9"/>
    <w:rsid w:val="6C021003"/>
    <w:rsid w:val="75C725DB"/>
    <w:rsid w:val="7B8437E3"/>
    <w:rsid w:val="7CE0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B23A377-E992-47A3-8405-2527BD1B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玲琳</dc:creator>
  <cp:lastModifiedBy>玲琳</cp:lastModifiedBy>
  <cp:revision>6</cp:revision>
  <dcterms:created xsi:type="dcterms:W3CDTF">2022-11-30T11:21:00Z</dcterms:created>
  <dcterms:modified xsi:type="dcterms:W3CDTF">2022-12-20T02:21:00Z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FA72400A620A4B4DA68BFCE7DD9236B2</vt:lpwstr>
  </property>
</Properties>
</file>