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firstLineChars="200"/>
        <w:rPr/>
      </w:pPr>
      <w:bookmarkStart w:id="0" w:name="_GoBack"/>
      <w:bookmarkEnd w:id="0"/>
      <w:r>
        <w:rPr>
          <w:lang w:val="en-US"/>
        </w:rPr>
        <w:t>2022年11月29号，正衡中学天宁分校开展了科技节活动，八（6）班同学踊跃报名参加科技节，科技节项目有：数独、七巧板、鸡蛋的悬浮、搭纸牌、显微镜操作、植物叶片、证明气体、生命之水绘画。他们在比赛中发挥自己的才能，在比赛中同学们用尽自己的全力去赢得比赛，耐心的完成每一份作品，最后同学们都获得了优异的成绩。科技节活动是培养同学们发明创造意识和动手实践能力的一个重要途径，在科技节活动中可以通过丰富多彩的科普活动，开发同学们发明创造的潜能。</w:t>
      </w:r>
    </w:p>
    <w:p>
      <w:pPr>
        <w:pStyle w:val="style0"/>
        <w:ind w:firstLineChars="200"/>
        <w:rPr/>
      </w:pPr>
      <w:r>
        <w:rPr/>
        <w:drawing>
          <wp:inline distL="114300" distT="0" distB="0" distR="114300">
            <wp:extent cx="2628900" cy="1971675"/>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srcRect l="0" t="0" r="0" b="0"/>
                    <a:stretch/>
                  </pic:blipFill>
                  <pic:spPr>
                    <a:xfrm rot="0">
                      <a:off x="0" y="0"/>
                      <a:ext cx="2628900" cy="1971675"/>
                    </a:xfrm>
                    <a:prstGeom prst="rect"/>
                  </pic:spPr>
                </pic:pic>
              </a:graphicData>
            </a:graphic>
          </wp:inline>
        </w:drawing>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214</Words>
  <Characters>219</Characters>
  <Application>WPS Office</Application>
  <Paragraphs>2</Paragraphs>
  <CharactersWithSpaces>219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2023-01-02T12:40:57Z</dcterms:created>
  <dc:creator>GLA-AL00</dc:creator>
  <lastModifiedBy>GLA-AL00</lastModifiedBy>
  <dcterms:modified xsi:type="dcterms:W3CDTF">2023-01-02T14:11:35Z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8446b06aaa2e4d3bbf4dfa5f288b6b6a</vt:lpwstr>
  </property>
</Properties>
</file>