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t xml:space="preserve">   </w:t>
      </w:r>
      <w:r>
        <w:rPr>
          <w:lang w:val="en-US"/>
        </w:rPr>
        <w:t>2022年11月29日，八（6）班同学们安静的在教室里观看“天宁星课堂”，他们正在通</w:t>
      </w:r>
      <w:bookmarkStart w:id="0" w:name="_GoBack"/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587115" cy="2690495"/>
            <wp:effectExtent l="0" t="0" r="9525" b="6985"/>
            <wp:docPr id="1" name="图片 1" descr="0D0C287C3C779FC42ED9ACCCEFE9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0C287C3C779FC42ED9ACCCEFE99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t>过课堂中同学和老师的介绍来了解更多关于神舟飞船的历史。2022年六月五日十时四十四分，带有三名航天员的神舟十四号飞船，发射成功，这是中国空间站任务转入建造阶段后的首次载人飞行，也是中国人的第九次太空远征。视频里参观了中国航天发展进程，从2003年到目前，无数的航天员奔赴太空战场，为中国航天事业发展作出伟大奉献，航天事业的发展也表示着我们的祖国在不断发展，同学们通过观看这次的视频，学习了很多航天知识。</w:t>
      </w:r>
    </w:p>
    <w:p>
      <w:pPr>
        <w:rPr>
          <w:rFonts w:hint="eastAsia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0MTU0ZWYwZTA3NGQ4ZjYwYWEwMmU3MDU4ZWQzYTQifQ=="/>
  </w:docVars>
  <w:rsids>
    <w:rsidRoot w:val="00000000"/>
    <w:rsid w:val="231775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2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232</Words>
  <Characters>243</Characters>
  <Paragraphs>1</Paragraphs>
  <TotalTime>0</TotalTime>
  <ScaleCrop>false</ScaleCrop>
  <LinksUpToDate>false</LinksUpToDate>
  <CharactersWithSpaces>246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2022-11-29T14:13:00Z</dcterms:created>
  <dc:creator>PCLM50</dc:creator>
  <cp:lastModifiedBy>Vincent</cp:lastModifiedBy>
  <dcterms:modified xsi:type="dcterms:W3CDTF">2022-12-05T00:26:31Z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ee88d773a68a48139b647a6cdab42d6c</vt:lpwstr>
  </property>
  <property fmtid="{D5CDD505-2E9C-101B-9397-08002B2CF9AE}" pid="3" name="KSOProductBuildVer">
    <vt:lpwstr>2052-11.1.0.12763</vt:lpwstr>
  </property>
</Properties>
</file>