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  <w:t>2022年</w:t>
      </w: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  <w:lang w:val="en-US" w:eastAsia="zh-CN"/>
        </w:rPr>
        <w:t>秋</w:t>
      </w: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  <w:t>季学期师德考核情况公示</w:t>
      </w:r>
    </w:p>
    <w:p>
      <w:pPr>
        <w:ind w:firstLine="840" w:firstLineChars="3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经教师个人、各工会小组和学校师德考核领导小组三方认真考核，2022年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秋</w:t>
      </w:r>
      <w:r>
        <w:rPr>
          <w:rFonts w:hint="eastAsia" w:asciiTheme="minorEastAsia" w:hAnsiTheme="minorEastAsia"/>
          <w:color w:val="000000"/>
          <w:sz w:val="28"/>
          <w:szCs w:val="28"/>
        </w:rPr>
        <w:t>季学期漕桥小学教师师德考核结果公示如下。</w:t>
      </w:r>
    </w:p>
    <w:p>
      <w:pPr>
        <w:ind w:firstLine="840" w:firstLineChars="300"/>
        <w:rPr>
          <w:rFonts w:hint="eastAsia" w:asciiTheme="minorEastAsia" w:hAnsiTheme="minorEastAsia"/>
          <w:sz w:val="28"/>
          <w:szCs w:val="28"/>
        </w:rPr>
      </w:pPr>
    </w:p>
    <w:tbl>
      <w:tblPr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7"/>
        <w:gridCol w:w="1755"/>
        <w:gridCol w:w="3416"/>
        <w:gridCol w:w="1137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武进区中小学师德考核情况统计表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(2022-2023学年度第一学期)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常州市武进区漕桥小学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日期：2023年1月3日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教职工总数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专任教师数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参加考核人数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合格人数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考核领导小组负责人签字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参加考核人员花名册  （按优秀、合格、不合格顺序填写）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  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职务、职称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专技八级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教研组长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承秀华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池丽英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  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教导副主任  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梁凤凤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教导副主任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  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钱偲琳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德育办助理  中小学二级教师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总务主任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总务副主任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教导主任 工会主席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  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中小学二级教师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  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（编外）中小学二级教师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张珂辰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周战力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副校长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陈耐英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中小学二级教师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专技八级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蒋双红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德育办主任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  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（备案）未定级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（备案教师）中小学二级教师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  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  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（备案）未定级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（备案教师）中小学二级教师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钮小华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副校长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专技六级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教导副主任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吴红亚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胥文钦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中小学二级教师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徐梅仙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专技六级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校长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专技八级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  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中小学二级教师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副校长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教研组长 中小学一级教师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专技八级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副校长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周翰凯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周俊吾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专技七级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校办主任  中小学高级教师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  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  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  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  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  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  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  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（编外）未定级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（编外）无职称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840" w:firstLineChars="300"/>
        <w:rPr>
          <w:rFonts w:hint="eastAsia" w:asciiTheme="minorEastAsia" w:hAnsiTheme="minorEastAsia"/>
          <w:sz w:val="28"/>
          <w:szCs w:val="28"/>
        </w:rPr>
      </w:pPr>
    </w:p>
    <w:p>
      <w:pPr>
        <w:pStyle w:val="5"/>
        <w:jc w:val="right"/>
      </w:pPr>
      <w:r>
        <w:rPr>
          <w:spacing w:val="26"/>
          <w:kern w:val="0"/>
          <w:fitText w:val="2880" w:id="-1495515136"/>
        </w:rPr>
        <w:t>常州市武进区漕桥小</w:t>
      </w:r>
      <w:r>
        <w:rPr>
          <w:spacing w:val="6"/>
          <w:kern w:val="0"/>
          <w:fitText w:val="2880" w:id="-1495515136"/>
        </w:rPr>
        <w:t>学</w:t>
      </w:r>
      <w:r>
        <w:t xml:space="preserve">           </w:t>
      </w:r>
    </w:p>
    <w:p>
      <w:pPr>
        <w:pStyle w:val="5"/>
        <w:ind w:right="960" w:firstLine="3600" w:firstLineChars="1500"/>
      </w:pPr>
      <w:r>
        <w:rPr>
          <w:spacing w:val="0"/>
          <w:kern w:val="0"/>
          <w:fitText w:val="2880" w:id="-1495515135"/>
        </w:rPr>
        <w:t>常州市武进区漕桥小学工会</w:t>
      </w:r>
      <w:r>
        <w:t> </w:t>
      </w:r>
    </w:p>
    <w:p>
      <w:pPr>
        <w:ind w:firstLine="630" w:firstLineChars="3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/>
        </w:rPr>
        <w:t xml:space="preserve">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</w:t>
      </w:r>
      <w:r>
        <w:rPr>
          <w:rFonts w:asciiTheme="majorEastAsia" w:hAnsiTheme="majorEastAsia" w:eastAsia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  <w:r>
        <w:rPr>
          <w:rFonts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asciiTheme="majorEastAsia" w:hAnsiTheme="majorEastAsia" w:eastAsiaTheme="maj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ODc2ZDZhNzE1OGUxMmJkMTM3MTM2OGY1NzcyMGMifQ=="/>
  </w:docVars>
  <w:rsids>
    <w:rsidRoot w:val="00215E93"/>
    <w:rsid w:val="00053CBC"/>
    <w:rsid w:val="00116D48"/>
    <w:rsid w:val="00215E93"/>
    <w:rsid w:val="003B2101"/>
    <w:rsid w:val="004B01CD"/>
    <w:rsid w:val="0062038B"/>
    <w:rsid w:val="00AD3520"/>
    <w:rsid w:val="00B64493"/>
    <w:rsid w:val="00B91193"/>
    <w:rsid w:val="00BF62BA"/>
    <w:rsid w:val="00CB1F05"/>
    <w:rsid w:val="593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1550</Words>
  <Characters>1577</Characters>
  <Lines>16</Lines>
  <Paragraphs>4</Paragraphs>
  <TotalTime>7</TotalTime>
  <ScaleCrop>false</ScaleCrop>
  <LinksUpToDate>false</LinksUpToDate>
  <CharactersWithSpaces>1728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2022-06-19T23:52:00Z</dcterms:created>
  <dc:creator>朱叶平</dc:creator>
  <cp:lastModifiedBy>冥</cp:lastModifiedBy>
  <cp:lastPrinted>2022-06-20T00:08:00Z</cp:lastPrinted>
  <dcterms:modified xsi:type="dcterms:W3CDTF">2023-01-03T04:14:19Z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3596BFE929714EAF80EEE95B67B0AE2F</vt:lpwstr>
  </property>
</Properties>
</file>