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</w:p>
    <w:tbl>
      <w:tblPr>
        <w:tblStyle w:val="5"/>
        <w:tblW w:w="8954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9"/>
        <w:gridCol w:w="992"/>
        <w:gridCol w:w="1343"/>
        <w:gridCol w:w="4980"/>
        <w:gridCol w:w="93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54" w:type="dxa"/>
            <w:gridSpan w:val="5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8"/>
                <w:szCs w:val="28"/>
                <w:lang w:val="en-US" w:eastAsia="zh-CN"/>
              </w:rPr>
              <w:t>领衔人</w:t>
            </w: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8"/>
                <w:szCs w:val="28"/>
              </w:rPr>
              <w:t>经验介绍或讲座</w:t>
            </w: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8"/>
                <w:szCs w:val="28"/>
                <w:lang w:val="en-US" w:eastAsia="zh-CN"/>
              </w:rPr>
              <w:t>及公开课</w:t>
            </w: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8"/>
                <w:szCs w:val="28"/>
              </w:rPr>
              <w:t>汇总表（B</w:t>
            </w: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8"/>
                <w:szCs w:val="28"/>
                <w:lang w:val="en-US" w:eastAsia="zh-CN"/>
              </w:rPr>
              <w:t>3</w:t>
            </w:r>
            <w:r>
              <w:rPr>
                <w:rFonts w:hint="eastAsia" w:ascii="Times New Roman" w:hAnsi="Times New Roman" w:eastAsia="宋体" w:cs="Times New Roman"/>
                <w:b/>
                <w:bCs/>
                <w:kern w:val="0"/>
                <w:sz w:val="28"/>
                <w:szCs w:val="28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序号</w:t>
            </w:r>
          </w:p>
        </w:tc>
        <w:tc>
          <w:tcPr>
            <w:tcW w:w="99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</w:p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主讲人</w:t>
            </w:r>
          </w:p>
        </w:tc>
        <w:tc>
          <w:tcPr>
            <w:tcW w:w="1343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</w:p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时间</w:t>
            </w:r>
          </w:p>
        </w:tc>
        <w:tc>
          <w:tcPr>
            <w:tcW w:w="4980" w:type="dxa"/>
          </w:tcPr>
          <w:p>
            <w:pPr>
              <w:ind w:firstLine="723" w:firstLineChars="300"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</w:p>
          <w:p>
            <w:pPr>
              <w:ind w:firstLine="723" w:firstLineChars="300"/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级别及主题</w:t>
            </w:r>
          </w:p>
        </w:tc>
        <w:tc>
          <w:tcPr>
            <w:tcW w:w="930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自评</w:t>
            </w:r>
          </w:p>
          <w:p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得分</w:t>
            </w:r>
          </w:p>
          <w:p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1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宋体"/>
                <w:kern w:val="0"/>
                <w:sz w:val="24"/>
              </w:rPr>
              <w:t>2020.1.4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区级讲座：向本营营员做讲座《浅谈新时期班主任的专业素养》；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2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宋体"/>
                <w:kern w:val="0"/>
                <w:sz w:val="24"/>
              </w:rPr>
              <w:t>2020.2.27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区级讲座：向本营营员做讲座《多元学习促成长》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3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2020.3.27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区级讲座：向本营营员做讲座《主题班队会的设计与推进》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4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2020.5.29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区级讲座：向营员做讲座《课题研究的推进》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5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2020.9.25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区级讲座：向营员做讲座《深度学习促发展》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6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2020.9.27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 向钱丽美名校长成长营跟岗团做讲座《少儿玩伴课程构建与实践探索》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7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2020.11.17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仿宋"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区级讲座：向钱丽美名校长成长营跟岗团做讲座《少儿玩伴课程构建与实践探索》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8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2020.12.14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仿宋"/>
                <w:kern w:val="0"/>
                <w:sz w:val="24"/>
              </w:rPr>
              <w:t>区级讲座：向深圳马田小学学生工作管理团队做讲座《</w:t>
            </w: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深化+转化，建设可持续发展德育生态</w:t>
            </w:r>
            <w:r>
              <w:rPr>
                <w:rFonts w:hint="eastAsia" w:ascii="宋体" w:hAnsi="宋体" w:eastAsia="宋体" w:cs="仿宋"/>
                <w:kern w:val="0"/>
                <w:sz w:val="24"/>
              </w:rPr>
              <w:t>》；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9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宋体"/>
                <w:kern w:val="0"/>
                <w:sz w:val="24"/>
              </w:rPr>
              <w:t>2021.1.7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国家级讲座：《“少儿玩伴”的落地化探究》（“新基础教育”全国共生体阶段成果展示）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1</w:t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</w:rPr>
              <w:t>0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宋体"/>
                <w:kern w:val="0"/>
                <w:sz w:val="24"/>
              </w:rPr>
              <w:t>2021.3.22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区级讲座：《构建培育弘雅品格的多维德育场域》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1</w:t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</w:rPr>
              <w:t>1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2022.3.26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市级讲座：《居家生活，记录孩子成长档案袋，提升教育力》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  <w:t>1</w:t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</w:rPr>
              <w:t>2</w:t>
            </w:r>
          </w:p>
        </w:tc>
        <w:tc>
          <w:tcPr>
            <w:tcW w:w="992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</w:tcPr>
          <w:p>
            <w:pPr>
              <w:spacing w:line="276" w:lineRule="auto"/>
              <w:jc w:val="left"/>
              <w:rPr>
                <w:rFonts w:hint="eastAsia" w:ascii="仿宋" w:hAnsi="仿宋" w:eastAsia="仿宋" w:cs="宋体"/>
                <w:b/>
                <w:bCs/>
                <w:kern w:val="0"/>
                <w:sz w:val="24"/>
              </w:rPr>
            </w:pPr>
            <w:r>
              <w:rPr>
                <w:rFonts w:hint="eastAsia" w:ascii="仿宋" w:hAnsi="仿宋" w:eastAsia="仿宋" w:cs="Times New Roman"/>
                <w:kern w:val="0"/>
                <w:sz w:val="24"/>
              </w:rPr>
              <w:t>2022.6.17</w:t>
            </w:r>
          </w:p>
        </w:tc>
        <w:tc>
          <w:tcPr>
            <w:tcW w:w="4980" w:type="dxa"/>
          </w:tcPr>
          <w:p>
            <w:pPr>
              <w:spacing w:line="276" w:lineRule="auto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市级讲座：《少儿玩伴团，假期更精彩》</w:t>
            </w:r>
          </w:p>
        </w:tc>
        <w:tc>
          <w:tcPr>
            <w:tcW w:w="930" w:type="dxa"/>
          </w:tcPr>
          <w:p>
            <w:pPr>
              <w:spacing w:line="276" w:lineRule="auto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0"/>
                <w:sz w:val="24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992" w:type="dxa"/>
            <w:vAlign w:val="top"/>
          </w:tcPr>
          <w:p>
            <w:pPr>
              <w:spacing w:line="276" w:lineRule="auto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仿宋" w:hAnsi="仿宋" w:eastAsia="仿宋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2021.2.26</w:t>
            </w:r>
          </w:p>
        </w:tc>
        <w:tc>
          <w:tcPr>
            <w:tcW w:w="4980" w:type="dxa"/>
            <w:vAlign w:val="top"/>
          </w:tcPr>
          <w:p>
            <w:pPr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区级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公开课《争做最牛“红孩子”》</w:t>
            </w:r>
          </w:p>
        </w:tc>
        <w:tc>
          <w:tcPr>
            <w:tcW w:w="93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0"/>
                <w:sz w:val="24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992" w:type="dxa"/>
            <w:vAlign w:val="top"/>
          </w:tcPr>
          <w:p>
            <w:pPr>
              <w:spacing w:line="276" w:lineRule="auto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仿宋" w:hAnsi="仿宋" w:eastAsia="仿宋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2021.6.18</w:t>
            </w:r>
          </w:p>
        </w:tc>
        <w:tc>
          <w:tcPr>
            <w:tcW w:w="498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区级公开课《你好，朋友！》</w:t>
            </w:r>
          </w:p>
        </w:tc>
        <w:tc>
          <w:tcPr>
            <w:tcW w:w="93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b/>
                <w:bCs/>
                <w:kern w:val="0"/>
                <w:sz w:val="24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992" w:type="dxa"/>
            <w:vAlign w:val="top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2021.10.28</w:t>
            </w:r>
          </w:p>
        </w:tc>
        <w:tc>
          <w:tcPr>
            <w:tcW w:w="4980" w:type="dxa"/>
            <w:vAlign w:val="top"/>
          </w:tcPr>
          <w:p>
            <w:pPr>
              <w:jc w:val="left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市级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公开课《亲子阅读，让陪伴更高效》</w:t>
            </w:r>
          </w:p>
        </w:tc>
        <w:tc>
          <w:tcPr>
            <w:tcW w:w="930" w:type="dxa"/>
            <w:vAlign w:val="top"/>
          </w:tcPr>
          <w:p>
            <w:pPr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4" w:hRule="atLeast"/>
        </w:trPr>
        <w:tc>
          <w:tcPr>
            <w:tcW w:w="709" w:type="dxa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kern w:val="0"/>
                <w:sz w:val="24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992" w:type="dxa"/>
            <w:vAlign w:val="top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textAlignment w:val="auto"/>
              <w:rPr>
                <w:rFonts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2022.3.26</w:t>
            </w:r>
          </w:p>
        </w:tc>
        <w:tc>
          <w:tcPr>
            <w:tcW w:w="498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textAlignment w:val="auto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市级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公开课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《居家生活，记录孩子成长“档案袋”，提升教育力》</w:t>
            </w:r>
          </w:p>
        </w:tc>
        <w:tc>
          <w:tcPr>
            <w:tcW w:w="930" w:type="dxa"/>
            <w:vAlign w:val="top"/>
          </w:tcPr>
          <w:p>
            <w:pPr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709" w:type="dxa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kern w:val="0"/>
                <w:sz w:val="24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992" w:type="dxa"/>
            <w:vAlign w:val="top"/>
          </w:tcPr>
          <w:p>
            <w:pPr>
              <w:spacing w:line="276" w:lineRule="auto"/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林燕群</w:t>
            </w:r>
          </w:p>
        </w:tc>
        <w:tc>
          <w:tcPr>
            <w:tcW w:w="134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textAlignment w:val="auto"/>
              <w:rPr>
                <w:rFonts w:ascii="仿宋" w:hAnsi="仿宋" w:eastAsia="仿宋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2022.6.26</w:t>
            </w:r>
          </w:p>
        </w:tc>
        <w:tc>
          <w:tcPr>
            <w:tcW w:w="498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20" w:lineRule="exact"/>
              <w:textAlignment w:val="auto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市级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公开课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《少儿玩伴团，假日更精彩》</w:t>
            </w:r>
          </w:p>
        </w:tc>
        <w:tc>
          <w:tcPr>
            <w:tcW w:w="930" w:type="dxa"/>
            <w:vAlign w:val="top"/>
          </w:tcPr>
          <w:p>
            <w:pPr>
              <w:jc w:val="center"/>
              <w:rPr>
                <w:rFonts w:ascii="Times New Roman" w:hAnsi="Times New Roman" w:eastAsia="宋体" w:cs="Times New Roman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" w:hRule="atLeast"/>
        </w:trPr>
        <w:tc>
          <w:tcPr>
            <w:tcW w:w="8024" w:type="dxa"/>
            <w:gridSpan w:val="4"/>
            <w:vAlign w:val="center"/>
          </w:tcPr>
          <w:p>
            <w:pPr>
              <w:jc w:val="left"/>
              <w:rPr>
                <w:rFonts w:hint="eastAsia" w:ascii="Times New Roman" w:hAnsi="Times New Roman" w:eastAsia="宋体" w:cs="Times New Roman"/>
                <w:kern w:val="0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lang w:val="en-US" w:eastAsia="zh-CN"/>
              </w:rPr>
              <w:t>总计</w:t>
            </w:r>
          </w:p>
        </w:tc>
        <w:tc>
          <w:tcPr>
            <w:tcW w:w="930" w:type="dxa"/>
            <w:vAlign w:val="top"/>
          </w:tcPr>
          <w:p>
            <w:pPr>
              <w:jc w:val="center"/>
              <w:rPr>
                <w:rFonts w:hint="default" w:ascii="Times New Roman" w:hAnsi="Times New Roman" w:eastAsia="宋体" w:cs="Times New Roman"/>
                <w:kern w:val="0"/>
                <w:sz w:val="24"/>
                <w:lang w:val="en-US" w:eastAsia="zh-CN"/>
              </w:rPr>
            </w:pPr>
            <w:r>
              <w:rPr>
                <w:rFonts w:hint="eastAsia" w:ascii="Times New Roman" w:hAnsi="Times New Roman" w:eastAsia="宋体" w:cs="Times New Roman"/>
                <w:kern w:val="0"/>
                <w:sz w:val="24"/>
                <w:lang w:val="en-US" w:eastAsia="zh-CN"/>
              </w:rPr>
              <w:t>24</w:t>
            </w:r>
          </w:p>
        </w:tc>
      </w:tr>
    </w:tbl>
    <w:p/>
    <w:p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264160</wp:posOffset>
            </wp:positionV>
            <wp:extent cx="5274310" cy="3361055"/>
            <wp:effectExtent l="0" t="0" r="2540" b="0"/>
            <wp:wrapSquare wrapText="bothSides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>
      <w:pPr>
        <w:rPr>
          <w:rFonts w:hint="eastAsia"/>
        </w:rPr>
      </w:pPr>
    </w:p>
    <w:p>
      <w:r>
        <w:drawing>
          <wp:inline distT="0" distB="0" distL="0" distR="0">
            <wp:extent cx="5274310" cy="3661410"/>
            <wp:effectExtent l="0" t="0" r="254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r>
        <w:drawing>
          <wp:inline distT="0" distB="0" distL="0" distR="0">
            <wp:extent cx="5274310" cy="3575050"/>
            <wp:effectExtent l="0" t="0" r="2540" b="635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/>
        </w:rPr>
      </w:pPr>
    </w:p>
    <w:p>
      <w:r>
        <w:drawing>
          <wp:inline distT="0" distB="0" distL="0" distR="0">
            <wp:extent cx="5274310" cy="3322320"/>
            <wp:effectExtent l="0" t="0" r="254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r>
        <w:drawing>
          <wp:inline distT="0" distB="0" distL="0" distR="0">
            <wp:extent cx="5274310" cy="3666490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0" distR="0">
            <wp:extent cx="5274310" cy="3401695"/>
            <wp:effectExtent l="0" t="0" r="2540" b="825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r>
        <w:drawing>
          <wp:inline distT="0" distB="0" distL="0" distR="0">
            <wp:extent cx="5274310" cy="3571240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0" distR="0">
            <wp:extent cx="5274310" cy="3790315"/>
            <wp:effectExtent l="0" t="0" r="2540" b="63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0" distR="0">
            <wp:extent cx="5274310" cy="3665855"/>
            <wp:effectExtent l="0" t="0" r="254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0" distR="0">
            <wp:extent cx="5274310" cy="3430270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3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0" distR="0">
            <wp:extent cx="5274310" cy="3795395"/>
            <wp:effectExtent l="0" t="0" r="254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</w:rPr>
      </w:pPr>
    </w:p>
    <w:p>
      <w:r>
        <w:drawing>
          <wp:inline distT="0" distB="0" distL="0" distR="0">
            <wp:extent cx="5274310" cy="3324225"/>
            <wp:effectExtent l="0" t="0" r="2540" b="952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>
      <w:r>
        <w:drawing>
          <wp:inline distT="0" distB="0" distL="0" distR="0">
            <wp:extent cx="5274310" cy="6351270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5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>
      <w:r>
        <w:drawing>
          <wp:inline distT="0" distB="0" distL="0" distR="0">
            <wp:extent cx="5274310" cy="3087370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0" distR="0">
            <wp:extent cx="5274310" cy="3390900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drawing>
          <wp:inline distT="0" distB="0" distL="0" distR="0">
            <wp:extent cx="5274310" cy="6229985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2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r>
        <w:drawing>
          <wp:inline distT="0" distB="0" distL="0" distR="0">
            <wp:extent cx="5274310" cy="4335780"/>
            <wp:effectExtent l="0" t="0" r="2540" b="762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3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274310" cy="3392170"/>
            <wp:effectExtent l="0" t="0" r="254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r>
        <w:drawing>
          <wp:inline distT="0" distB="0" distL="0" distR="0">
            <wp:extent cx="5274310" cy="3728085"/>
            <wp:effectExtent l="0" t="0" r="2540" b="571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5274310" cy="3620770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>
      <w:pPr>
        <w:rPr>
          <w:rFonts w:hint="eastAsia"/>
        </w:rPr>
      </w:pPr>
      <w:r>
        <w:drawing>
          <wp:inline distT="0" distB="0" distL="0" distR="0">
            <wp:extent cx="3771900" cy="5612765"/>
            <wp:effectExtent l="0" t="0" r="0" b="698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80466" cy="562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3486150" cy="608330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86329" cy="6083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/>
    <w:p/>
    <w:p/>
    <w:p/>
    <w:p/>
    <w:p/>
    <w:p>
      <w:pPr>
        <w:rPr>
          <w:rFonts w:hint="eastAsia"/>
        </w:rPr>
      </w:pPr>
    </w:p>
    <w:p>
      <w:r>
        <w:drawing>
          <wp:inline distT="0" distB="0" distL="0" distR="0">
            <wp:extent cx="5274310" cy="4201160"/>
            <wp:effectExtent l="0" t="0" r="2540" b="889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</w:rPr>
      </w:pPr>
      <w:r>
        <w:drawing>
          <wp:inline distT="0" distB="0" distL="0" distR="0">
            <wp:extent cx="5035550" cy="3782695"/>
            <wp:effectExtent l="0" t="0" r="0" b="825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47952" cy="379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4711700</wp:posOffset>
            </wp:positionV>
            <wp:extent cx="5143500" cy="3801745"/>
            <wp:effectExtent l="0" t="0" r="0" b="8255"/>
            <wp:wrapSquare wrapText="bothSides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801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5274310" cy="4519295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1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0" distR="0">
            <wp:extent cx="5274310" cy="3343275"/>
            <wp:effectExtent l="0" t="0" r="2540" b="9525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</w:rPr>
      </w:pPr>
      <w:r>
        <w:drawing>
          <wp:inline distT="0" distB="0" distL="0" distR="0">
            <wp:extent cx="5274310" cy="3517265"/>
            <wp:effectExtent l="0" t="0" r="2540" b="698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pStyle w:val="2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6993255"/>
            <wp:effectExtent l="0" t="0" r="3810" b="17145"/>
            <wp:docPr id="95" name="图片 95" descr="1.红孩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.红孩子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699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355" cy="2921000"/>
            <wp:effectExtent l="0" t="0" r="4445" b="12700"/>
            <wp:docPr id="94" name="图片 94" descr="2.你好朋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2.你好朋友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740650"/>
            <wp:effectExtent l="0" t="0" r="5715" b="12700"/>
            <wp:docPr id="93" name="图片 93" descr="3.市级公开课（阅读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3.市级公开课（阅读）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74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723515"/>
            <wp:effectExtent l="0" t="0" r="10160" b="635"/>
            <wp:docPr id="92" name="图片 92" descr="4.市公开课档案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4.市公开课档案袋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2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5988685"/>
            <wp:effectExtent l="0" t="0" r="2540" b="12065"/>
            <wp:docPr id="63" name="图片 63" descr="5.市公开课少儿玩伴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5.市公开课少儿玩伴团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8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mZmNiODM3NTJmMjRjMzgxZGMzZmZjZTIwYmY2YmQifQ=="/>
  </w:docVars>
  <w:rsids>
    <w:rsidRoot w:val="006866A3"/>
    <w:rsid w:val="00096F50"/>
    <w:rsid w:val="00171F93"/>
    <w:rsid w:val="004D0325"/>
    <w:rsid w:val="005B6F67"/>
    <w:rsid w:val="006476AE"/>
    <w:rsid w:val="006866A3"/>
    <w:rsid w:val="00734797"/>
    <w:rsid w:val="009E19E2"/>
    <w:rsid w:val="00C66473"/>
    <w:rsid w:val="00DB092C"/>
    <w:rsid w:val="00DE0797"/>
    <w:rsid w:val="00EC7E18"/>
    <w:rsid w:val="00F0621C"/>
    <w:rsid w:val="00FF74D9"/>
    <w:rsid w:val="2A163665"/>
    <w:rsid w:val="40260CAF"/>
    <w:rsid w:val="54734E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uiPriority w:val="0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7" Type="http://schemas.openxmlformats.org/officeDocument/2006/relationships/fontTable" Target="fontTable.xml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46</Pages>
  <Words>485</Words>
  <Characters>2770</Characters>
  <Lines>23</Lines>
  <Paragraphs>6</Paragraphs>
  <TotalTime>1</TotalTime>
  <ScaleCrop>false</ScaleCrop>
  <LinksUpToDate>false</LinksUpToDate>
  <CharactersWithSpaces>3249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2022-12-31T13:25:00Z</dcterms:created>
  <dc:creator>娟芳 时</dc:creator>
  <cp:lastModifiedBy>磉</cp:lastModifiedBy>
  <dcterms:modified xsi:type="dcterms:W3CDTF">2023-01-02T09:01:10Z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32328A2B39B842D992F631F1FB5ACE2E</vt:lpwstr>
  </property>
</Properties>
</file>