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12" w:lineRule="auto"/>
        <w:rPr>
          <w:rFonts w:hint="default" w:ascii="宋体" w:hAnsi="宋体" w:eastAsia="宋体"/>
          <w:b/>
          <w:bCs/>
          <w:color w:val="auto"/>
          <w:sz w:val="32"/>
          <w:szCs w:val="32"/>
          <w:lang w:val="en-US" w:eastAsia="zh-CN"/>
        </w:rPr>
      </w:pPr>
      <w:r>
        <w:rPr>
          <w:rFonts w:hint="eastAsia" w:ascii="宋体" w:hAnsi="宋体"/>
          <w:b/>
          <w:bCs/>
          <w:color w:val="auto"/>
          <w:sz w:val="32"/>
          <w:szCs w:val="32"/>
        </w:rPr>
        <w:t xml:space="preserve"> </w:t>
      </w:r>
      <w:r>
        <w:rPr>
          <w:rFonts w:hint="eastAsia" w:ascii="宋体" w:hAnsi="宋体"/>
          <w:b/>
          <w:bCs/>
          <w:color w:val="auto"/>
          <w:sz w:val="32"/>
          <w:szCs w:val="32"/>
          <w:lang w:val="en-US" w:eastAsia="zh-CN"/>
        </w:rPr>
        <w:t xml:space="preserve">      </w:t>
      </w:r>
      <w:r>
        <w:rPr>
          <w:rFonts w:hint="eastAsia" w:ascii="宋体" w:hAnsi="宋体"/>
          <w:b/>
          <w:bCs/>
          <w:color w:val="auto"/>
          <w:sz w:val="32"/>
          <w:szCs w:val="32"/>
        </w:rPr>
        <w:t xml:space="preserve"> </w:t>
      </w:r>
      <w:r>
        <w:rPr>
          <w:rFonts w:hint="eastAsia" w:ascii="宋体" w:hAnsi="宋体"/>
          <w:b/>
          <w:bCs/>
          <w:color w:val="auto"/>
          <w:sz w:val="32"/>
          <w:szCs w:val="32"/>
          <w:lang w:val="en-US" w:eastAsia="zh-CN"/>
        </w:rPr>
        <w:t>校本培训促发展  心怀梦想致远方</w:t>
      </w:r>
    </w:p>
    <w:p>
      <w:pPr>
        <w:adjustRightInd w:val="0"/>
        <w:snapToGrid w:val="0"/>
        <w:spacing w:line="312" w:lineRule="auto"/>
        <w:ind w:right="480" w:firstLine="960" w:firstLineChars="400"/>
        <w:outlineLvl w:val="0"/>
        <w:rPr>
          <w:rFonts w:hint="eastAsia" w:ascii="宋体" w:hAnsi="宋体" w:eastAsia="宋体"/>
          <w:b/>
          <w:color w:val="auto"/>
          <w:kern w:val="0"/>
          <w:sz w:val="30"/>
          <w:szCs w:val="30"/>
        </w:rPr>
      </w:pPr>
      <w:r>
        <w:rPr>
          <w:rFonts w:hint="eastAsia" w:ascii="宋体" w:hAnsi="宋体"/>
          <w:color w:val="auto"/>
          <w:sz w:val="24"/>
        </w:rPr>
        <w:t>---魏村中心小学202</w:t>
      </w:r>
      <w:r>
        <w:rPr>
          <w:rFonts w:hint="eastAsia" w:ascii="宋体" w:hAnsi="宋体"/>
          <w:color w:val="auto"/>
          <w:sz w:val="24"/>
          <w:lang w:val="en-US" w:eastAsia="zh-CN"/>
        </w:rPr>
        <w:t>1</w:t>
      </w:r>
      <w:r>
        <w:rPr>
          <w:rFonts w:hint="eastAsia" w:ascii="宋体" w:hAnsi="宋体"/>
          <w:color w:val="auto"/>
          <w:sz w:val="24"/>
        </w:rPr>
        <w:t>-202</w:t>
      </w:r>
      <w:r>
        <w:rPr>
          <w:rFonts w:hint="eastAsia" w:ascii="宋体" w:hAnsi="宋体"/>
          <w:color w:val="auto"/>
          <w:sz w:val="24"/>
          <w:lang w:val="en-US" w:eastAsia="zh-CN"/>
        </w:rPr>
        <w:t>2</w:t>
      </w:r>
      <w:r>
        <w:rPr>
          <w:rFonts w:hint="eastAsia" w:ascii="宋体" w:hAnsi="宋体"/>
          <w:color w:val="auto"/>
          <w:sz w:val="24"/>
        </w:rPr>
        <w:t>学年第</w:t>
      </w:r>
      <w:r>
        <w:rPr>
          <w:rFonts w:hint="eastAsia" w:ascii="宋体" w:hAnsi="宋体"/>
          <w:color w:val="auto"/>
          <w:sz w:val="24"/>
          <w:lang w:val="en-US" w:eastAsia="zh-CN"/>
        </w:rPr>
        <w:t>一</w:t>
      </w:r>
      <w:r>
        <w:rPr>
          <w:rFonts w:hint="eastAsia" w:ascii="宋体" w:hAnsi="宋体"/>
          <w:color w:val="auto"/>
          <w:sz w:val="24"/>
        </w:rPr>
        <w:t>学期校本</w:t>
      </w:r>
      <w:r>
        <w:rPr>
          <w:rFonts w:hint="eastAsia" w:ascii="宋体" w:hAnsi="宋体"/>
          <w:color w:val="auto"/>
          <w:sz w:val="24"/>
          <w:lang w:val="en-US" w:eastAsia="zh-CN"/>
        </w:rPr>
        <w:t>培</w:t>
      </w:r>
      <w:r>
        <w:rPr>
          <w:rFonts w:hint="eastAsia" w:ascii="宋体" w:hAnsi="宋体"/>
          <w:color w:val="auto"/>
          <w:sz w:val="24"/>
        </w:rPr>
        <w:t>训工作总结</w:t>
      </w:r>
    </w:p>
    <w:p>
      <w:pPr>
        <w:autoSpaceDE w:val="0"/>
        <w:spacing w:line="400" w:lineRule="exact"/>
        <w:ind w:firstLine="570"/>
        <w:rPr>
          <w:rFonts w:hint="eastAsia" w:ascii="宋体" w:hAnsi="宋体" w:eastAsia="宋体"/>
          <w:color w:val="auto"/>
          <w:kern w:val="0"/>
          <w:sz w:val="24"/>
          <w:szCs w:val="24"/>
        </w:rPr>
      </w:pPr>
      <w:r>
        <w:rPr>
          <w:rFonts w:hint="eastAsia" w:ascii="宋体" w:hAnsi="宋体" w:eastAsia="宋体"/>
          <w:color w:val="auto"/>
          <w:kern w:val="0"/>
          <w:sz w:val="24"/>
          <w:szCs w:val="24"/>
        </w:rPr>
        <w:t>学校的发展关键在于教师</w:t>
      </w:r>
      <w:bookmarkStart w:id="0" w:name="_GoBack"/>
      <w:bookmarkEnd w:id="0"/>
      <w:r>
        <w:rPr>
          <w:rFonts w:hint="eastAsia" w:ascii="宋体" w:hAnsi="宋体" w:eastAsia="宋体"/>
          <w:color w:val="auto"/>
          <w:kern w:val="0"/>
          <w:sz w:val="24"/>
          <w:szCs w:val="24"/>
        </w:rPr>
        <w:t>的发展，高素质的教师队伍是推动学校发展的不竭动力。魏小的校本培训工作，秉承着“开启智慧、润泽生命”的办学理念，坚持“以人为本，科研为导”的原则，围绕“文化特色、课程建设、教师发展”等方面，以“专家讲座、骨干引领、技能竞赛、主题论坛”等活动为载体，深入开展实践研究、学习反思、分享交流等活动，转变教师教育观念和教学行为、提升教师的师德、技能、教科研水平为目标，积极探索校本</w:t>
      </w:r>
      <w:r>
        <w:rPr>
          <w:rFonts w:hint="eastAsia" w:ascii="宋体" w:hAnsi="宋体" w:eastAsia="宋体"/>
          <w:color w:val="auto"/>
          <w:kern w:val="0"/>
          <w:sz w:val="24"/>
          <w:szCs w:val="24"/>
          <w:lang w:val="en-US" w:eastAsia="zh-CN"/>
        </w:rPr>
        <w:t>研</w:t>
      </w:r>
      <w:r>
        <w:rPr>
          <w:rFonts w:hint="eastAsia" w:ascii="宋体" w:hAnsi="宋体" w:eastAsia="宋体"/>
          <w:color w:val="auto"/>
          <w:kern w:val="0"/>
          <w:sz w:val="24"/>
          <w:szCs w:val="24"/>
        </w:rPr>
        <w:t>训的新方法、新路子，打造一支“师德高尚、业务精湛、追求卓越、崇尚创新”的教师队伍，使学校的校本培训工作能迈上新台阶</w:t>
      </w:r>
      <w:r>
        <w:rPr>
          <w:rFonts w:hint="eastAsia" w:ascii="宋体" w:hAnsi="宋体" w:eastAsia="宋体"/>
          <w:color w:val="auto"/>
          <w:kern w:val="0"/>
          <w:sz w:val="24"/>
          <w:szCs w:val="24"/>
          <w:lang w:eastAsia="zh-CN"/>
        </w:rPr>
        <w:t>，</w:t>
      </w:r>
      <w:r>
        <w:rPr>
          <w:rFonts w:hint="eastAsia" w:ascii="宋体" w:hAnsi="宋体" w:eastAsia="宋体"/>
          <w:color w:val="auto"/>
          <w:sz w:val="24"/>
          <w:szCs w:val="24"/>
        </w:rPr>
        <w:t>形成</w:t>
      </w:r>
      <w:r>
        <w:rPr>
          <w:rFonts w:hint="eastAsia" w:ascii="宋体" w:hAnsi="宋体" w:eastAsia="宋体"/>
          <w:color w:val="auto"/>
          <w:sz w:val="24"/>
          <w:szCs w:val="24"/>
          <w:lang w:val="en-US" w:eastAsia="zh-CN"/>
        </w:rPr>
        <w:t>魏</w:t>
      </w:r>
      <w:r>
        <w:rPr>
          <w:rFonts w:hint="eastAsia" w:ascii="宋体" w:hAnsi="宋体" w:eastAsia="宋体"/>
          <w:color w:val="auto"/>
          <w:sz w:val="24"/>
          <w:szCs w:val="24"/>
        </w:rPr>
        <w:t>小校本培训的亮点特色。</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一、长程规划，系列构建</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根据市、区教育部门和培训中心的工作意见和学校校本培训的现状，我们以校本研修，课题研究为抓手，聚焦课堂，改进教学行为，提高教师的专业素质，真正体现在“成事”中“成人”的培训理念。</w:t>
      </w:r>
    </w:p>
    <w:p>
      <w:pPr>
        <w:autoSpaceDE w:val="0"/>
        <w:adjustRightInd w:val="0"/>
        <w:snapToGrid w:val="0"/>
        <w:spacing w:line="400" w:lineRule="exact"/>
        <w:ind w:firstLine="482" w:firstLineChars="200"/>
        <w:jc w:val="left"/>
        <w:rPr>
          <w:rFonts w:hint="eastAsia" w:ascii="宋体" w:hAnsi="宋体" w:eastAsia="宋体"/>
          <w:color w:val="auto"/>
          <w:kern w:val="0"/>
          <w:sz w:val="24"/>
          <w:szCs w:val="24"/>
        </w:rPr>
      </w:pPr>
      <w:r>
        <w:rPr>
          <w:rFonts w:hint="eastAsia" w:ascii="宋体" w:hAnsi="宋体" w:eastAsia="宋体"/>
          <w:b/>
          <w:bCs/>
          <w:color w:val="auto"/>
          <w:sz w:val="24"/>
          <w:szCs w:val="24"/>
        </w:rPr>
        <w:t>1．基于师德师风：</w:t>
      </w:r>
      <w:r>
        <w:rPr>
          <w:rFonts w:hint="eastAsia" w:ascii="宋体" w:hAnsi="宋体" w:eastAsia="宋体"/>
          <w:color w:val="auto"/>
          <w:kern w:val="0"/>
          <w:sz w:val="24"/>
          <w:szCs w:val="24"/>
        </w:rPr>
        <w:t>立足</w:t>
      </w:r>
      <w:r>
        <w:rPr>
          <w:rFonts w:hint="eastAsia" w:ascii="宋体" w:hAnsi="宋体" w:eastAsia="宋体"/>
          <w:color w:val="auto"/>
          <w:kern w:val="0"/>
          <w:sz w:val="24"/>
          <w:szCs w:val="24"/>
          <w:lang w:val="en-US" w:eastAsia="zh-CN"/>
        </w:rPr>
        <w:t>润泽</w:t>
      </w:r>
      <w:r>
        <w:rPr>
          <w:rFonts w:hint="eastAsia" w:ascii="宋体" w:hAnsi="宋体" w:eastAsia="宋体"/>
          <w:color w:val="auto"/>
          <w:kern w:val="0"/>
          <w:sz w:val="24"/>
          <w:szCs w:val="24"/>
        </w:rPr>
        <w:t>讲坛，以“</w:t>
      </w:r>
      <w:r>
        <w:rPr>
          <w:rFonts w:hint="eastAsia" w:ascii="宋体" w:hAnsi="宋体" w:eastAsia="宋体"/>
          <w:color w:val="auto"/>
          <w:kern w:val="0"/>
          <w:sz w:val="24"/>
          <w:szCs w:val="24"/>
          <w:lang w:val="en-US" w:eastAsia="zh-CN"/>
        </w:rPr>
        <w:t>心静、心远、行实</w:t>
      </w:r>
      <w:r>
        <w:rPr>
          <w:rFonts w:hint="eastAsia" w:ascii="宋体" w:hAnsi="宋体" w:eastAsia="宋体"/>
          <w:color w:val="auto"/>
          <w:kern w:val="0"/>
          <w:sz w:val="24"/>
          <w:szCs w:val="24"/>
        </w:rPr>
        <w:t>”，以“勤于学习，善于沟通，乐于合作，敢于创新”为</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慧润</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rPr>
        <w:t>教师发展特质，开展主题化、序列化、多元化的学习。以“</w:t>
      </w:r>
      <w:r>
        <w:rPr>
          <w:rFonts w:hint="eastAsia" w:ascii="宋体" w:hAnsi="宋体" w:eastAsia="宋体"/>
          <w:color w:val="auto"/>
          <w:kern w:val="0"/>
          <w:sz w:val="24"/>
          <w:szCs w:val="24"/>
          <w:lang w:eastAsia="zh-CN"/>
        </w:rPr>
        <w:t>润泽讲坛</w:t>
      </w:r>
      <w:r>
        <w:rPr>
          <w:rFonts w:hint="eastAsia" w:ascii="宋体" w:hAnsi="宋体" w:eastAsia="宋体"/>
          <w:color w:val="auto"/>
          <w:kern w:val="0"/>
          <w:sz w:val="24"/>
          <w:szCs w:val="24"/>
        </w:rPr>
        <w:t>”的形式：介绍教学</w:t>
      </w:r>
      <w:r>
        <w:rPr>
          <w:rFonts w:hint="eastAsia" w:ascii="宋体" w:hAnsi="宋体" w:eastAsia="宋体"/>
          <w:color w:val="auto"/>
          <w:kern w:val="0"/>
          <w:sz w:val="24"/>
          <w:szCs w:val="24"/>
          <w:lang w:val="en-US" w:eastAsia="zh-CN"/>
        </w:rPr>
        <w:t>师成</w:t>
      </w:r>
      <w:r>
        <w:rPr>
          <w:rFonts w:hint="eastAsia" w:ascii="宋体" w:hAnsi="宋体" w:eastAsia="宋体"/>
          <w:color w:val="auto"/>
          <w:kern w:val="0"/>
          <w:sz w:val="24"/>
          <w:szCs w:val="24"/>
        </w:rPr>
        <w:t>长经历，讲述爱生的故事，赏析课堂中的案例，畅谈心中的感悟。其一，介绍教师成长经历，提升教师的职业尊严感。其二，讲述“魏小人”自己的故事，引导教师深入理解学校文化，明晰“心静、思选、行实”的含义，并逐渐内化为自己的行为，铸就每个魏小人良好的职业品质。每月的</w:t>
      </w:r>
      <w:r>
        <w:rPr>
          <w:rFonts w:hint="eastAsia" w:ascii="宋体" w:hAnsi="宋体" w:eastAsia="宋体"/>
          <w:color w:val="auto"/>
          <w:kern w:val="0"/>
          <w:sz w:val="24"/>
          <w:szCs w:val="24"/>
          <w:lang w:eastAsia="zh-CN"/>
        </w:rPr>
        <w:t>润泽讲坛</w:t>
      </w:r>
      <w:r>
        <w:rPr>
          <w:rFonts w:hint="eastAsia" w:ascii="宋体" w:hAnsi="宋体" w:eastAsia="宋体"/>
          <w:color w:val="auto"/>
          <w:kern w:val="0"/>
          <w:sz w:val="24"/>
          <w:szCs w:val="24"/>
        </w:rPr>
        <w:t>分别以“师德建设”、“经验分享”、“成长经历”“学习心得”为主题，在深化师德品质的同时丰富解读“慧润”教师特质，深入塑造教师文化。立足</w:t>
      </w:r>
      <w:r>
        <w:rPr>
          <w:rFonts w:hint="eastAsia" w:ascii="宋体" w:hAnsi="宋体" w:eastAsia="宋体"/>
          <w:color w:val="auto"/>
          <w:kern w:val="0"/>
          <w:sz w:val="24"/>
          <w:szCs w:val="24"/>
          <w:lang w:val="en-US" w:eastAsia="zh-CN"/>
        </w:rPr>
        <w:t>润泽</w:t>
      </w:r>
      <w:r>
        <w:rPr>
          <w:rFonts w:hint="eastAsia" w:ascii="宋体" w:hAnsi="宋体" w:eastAsia="宋体"/>
          <w:color w:val="auto"/>
          <w:kern w:val="0"/>
          <w:sz w:val="24"/>
          <w:szCs w:val="24"/>
        </w:rPr>
        <w:t>讲坛，传递积极正能量，努力构建充满温馨、积极向上、人心凝聚、奋勇争先的工作氛围。</w:t>
      </w:r>
    </w:p>
    <w:p>
      <w:pPr>
        <w:autoSpaceDE w:val="0"/>
        <w:spacing w:line="400" w:lineRule="exact"/>
        <w:ind w:firstLine="482" w:firstLineChars="200"/>
        <w:rPr>
          <w:rFonts w:hint="eastAsia" w:ascii="宋体" w:hAnsi="宋体" w:eastAsia="宋体"/>
          <w:color w:val="auto"/>
          <w:kern w:val="0"/>
          <w:sz w:val="24"/>
          <w:szCs w:val="24"/>
        </w:rPr>
      </w:pPr>
      <w:r>
        <w:rPr>
          <w:rFonts w:hint="eastAsia" w:ascii="宋体" w:hAnsi="宋体" w:eastAsia="宋体"/>
          <w:b/>
          <w:bCs/>
          <w:color w:val="auto"/>
          <w:sz w:val="24"/>
          <w:szCs w:val="24"/>
        </w:rPr>
        <w:t>2.基于理念更新：</w:t>
      </w:r>
      <w:r>
        <w:rPr>
          <w:rFonts w:hint="eastAsia" w:ascii="宋体" w:hAnsi="宋体" w:eastAsia="宋体"/>
          <w:color w:val="auto"/>
          <w:kern w:val="0"/>
          <w:sz w:val="24"/>
          <w:szCs w:val="24"/>
        </w:rPr>
        <w:t>从改变教师的认</w:t>
      </w:r>
      <w:r>
        <w:rPr>
          <w:rFonts w:hint="eastAsia" w:ascii="宋体" w:hAnsi="宋体" w:eastAsia="宋体"/>
          <w:color w:val="auto"/>
          <w:kern w:val="0"/>
          <w:sz w:val="24"/>
          <w:szCs w:val="24"/>
          <w:lang w:val="en-US" w:eastAsia="zh-CN"/>
        </w:rPr>
        <w:t>知</w:t>
      </w:r>
      <w:r>
        <w:rPr>
          <w:rFonts w:hint="eastAsia" w:ascii="宋体" w:hAnsi="宋体" w:eastAsia="宋体"/>
          <w:color w:val="auto"/>
          <w:kern w:val="0"/>
          <w:sz w:val="24"/>
          <w:szCs w:val="24"/>
        </w:rPr>
        <w:t>框架入手，提供明确的新的行为和观念参照系，让不同的参照系激活教师的问题意识，从而寻求新的理论解释，开拓新的理论视野，并在学习和接受新的观念中，逐步形成开放的心态。</w:t>
      </w:r>
    </w:p>
    <w:p>
      <w:pPr>
        <w:autoSpaceDE w:val="0"/>
        <w:spacing w:line="400" w:lineRule="exact"/>
        <w:ind w:firstLine="482" w:firstLineChars="200"/>
        <w:rPr>
          <w:rFonts w:hint="default" w:ascii="宋体" w:hAnsi="宋体" w:eastAsia="宋体"/>
          <w:color w:val="auto"/>
          <w:sz w:val="24"/>
          <w:szCs w:val="24"/>
          <w:lang w:val="en-US" w:eastAsia="zh-CN"/>
        </w:rPr>
      </w:pPr>
      <w:r>
        <w:rPr>
          <w:rFonts w:hint="eastAsia" w:ascii="宋体" w:hAnsi="宋体" w:eastAsia="宋体"/>
          <w:b/>
          <w:bCs/>
          <w:color w:val="auto"/>
          <w:kern w:val="0"/>
          <w:sz w:val="24"/>
          <w:szCs w:val="24"/>
        </w:rPr>
        <w:t>3.基于问题研究：</w:t>
      </w:r>
      <w:r>
        <w:rPr>
          <w:rFonts w:hint="eastAsia" w:ascii="宋体" w:hAnsi="宋体" w:eastAsia="宋体"/>
          <w:color w:val="auto"/>
          <w:kern w:val="0"/>
          <w:sz w:val="24"/>
          <w:szCs w:val="24"/>
        </w:rPr>
        <w:t>积极参与专题研究，</w:t>
      </w:r>
      <w:r>
        <w:rPr>
          <w:rFonts w:hint="eastAsia" w:ascii="宋体" w:hAnsi="宋体" w:eastAsia="宋体"/>
          <w:color w:val="auto"/>
          <w:sz w:val="24"/>
          <w:szCs w:val="24"/>
        </w:rPr>
        <w:t>围绕</w:t>
      </w:r>
      <w:r>
        <w:rPr>
          <w:rFonts w:hint="eastAsia" w:ascii="宋体" w:hAnsi="宋体" w:eastAsia="宋体"/>
          <w:color w:val="auto"/>
          <w:sz w:val="24"/>
          <w:szCs w:val="24"/>
          <w:lang w:val="en-US" w:eastAsia="zh-CN"/>
        </w:rPr>
        <w:t>学校</w:t>
      </w:r>
      <w:r>
        <w:rPr>
          <w:rFonts w:hint="eastAsia" w:ascii="宋体" w:hAnsi="宋体" w:eastAsia="宋体"/>
          <w:color w:val="auto"/>
          <w:sz w:val="24"/>
          <w:szCs w:val="24"/>
        </w:rPr>
        <w:t>“</w:t>
      </w:r>
      <w:r>
        <w:rPr>
          <w:rFonts w:hint="eastAsia" w:ascii="宋体" w:hAnsi="宋体" w:eastAsia="宋体"/>
          <w:color w:val="auto"/>
          <w:sz w:val="24"/>
          <w:szCs w:val="24"/>
          <w:lang w:val="en-US" w:eastAsia="zh-CN"/>
        </w:rPr>
        <w:t>润泽文化</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建设中</w:t>
      </w:r>
      <w:r>
        <w:rPr>
          <w:rFonts w:hint="eastAsia" w:ascii="宋体" w:hAnsi="宋体" w:eastAsia="宋体"/>
          <w:color w:val="auto"/>
          <w:sz w:val="24"/>
          <w:szCs w:val="24"/>
        </w:rPr>
        <w:t>的节点问题，由学校统一规划专题研究序列，开展以问题为中心的专题研究，以学科组为核心，有效落实“发现问题——拟定方案——探索研究——总结反思——提炼成果——指导实践”研究的基本步骤。</w:t>
      </w:r>
      <w:r>
        <w:rPr>
          <w:rFonts w:hint="eastAsia" w:ascii="宋体" w:hAnsi="宋体" w:eastAsia="宋体"/>
          <w:color w:val="auto"/>
          <w:sz w:val="24"/>
          <w:szCs w:val="24"/>
          <w:lang w:val="en-US" w:eastAsia="zh-CN"/>
        </w:rPr>
        <w:t>逐步完善“润泽文化”建设的方案，形成“润泽文化”的特色和氛围。</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4.基于课堂实践：</w:t>
      </w:r>
      <w:r>
        <w:rPr>
          <w:rFonts w:hint="eastAsia" w:ascii="宋体" w:hAnsi="宋体" w:eastAsia="宋体"/>
          <w:color w:val="auto"/>
          <w:sz w:val="24"/>
          <w:szCs w:val="24"/>
        </w:rPr>
        <w:t>开展日常化的课堂研讨，加强对话交流，加强专业引领。</w:t>
      </w:r>
      <w:r>
        <w:rPr>
          <w:rFonts w:hint="eastAsia" w:ascii="宋体" w:hAnsi="宋体" w:eastAsia="宋体"/>
          <w:color w:val="auto"/>
          <w:sz w:val="24"/>
          <w:szCs w:val="24"/>
          <w:lang w:eastAsia="zh-CN"/>
        </w:rPr>
        <w:t>（</w:t>
      </w:r>
      <w:r>
        <w:rPr>
          <w:rFonts w:hint="eastAsia" w:ascii="宋体" w:hAnsi="宋体" w:eastAsia="宋体"/>
          <w:color w:val="auto"/>
          <w:sz w:val="24"/>
          <w:szCs w:val="24"/>
        </w:rPr>
        <w:t>1）与书本对话。（读专著）</w:t>
      </w:r>
      <w:r>
        <w:rPr>
          <w:rFonts w:hint="eastAsia" w:ascii="宋体" w:hAnsi="宋体" w:eastAsia="宋体"/>
          <w:color w:val="auto"/>
          <w:sz w:val="24"/>
          <w:szCs w:val="24"/>
          <w:lang w:eastAsia="zh-CN"/>
        </w:rPr>
        <w:t>（</w:t>
      </w:r>
      <w:r>
        <w:rPr>
          <w:rFonts w:hint="eastAsia" w:ascii="宋体" w:hAnsi="宋体" w:eastAsia="宋体"/>
          <w:color w:val="auto"/>
          <w:sz w:val="24"/>
          <w:szCs w:val="24"/>
        </w:rPr>
        <w:t>2）与专家对话。（提升专业水平）</w:t>
      </w:r>
      <w:r>
        <w:rPr>
          <w:rFonts w:hint="eastAsia" w:ascii="宋体" w:hAnsi="宋体" w:eastAsia="宋体"/>
          <w:color w:val="auto"/>
          <w:sz w:val="24"/>
          <w:szCs w:val="24"/>
          <w:lang w:eastAsia="zh-CN"/>
        </w:rPr>
        <w:t>（</w:t>
      </w:r>
      <w:r>
        <w:rPr>
          <w:rFonts w:hint="eastAsia" w:ascii="宋体" w:hAnsi="宋体" w:eastAsia="宋体"/>
          <w:color w:val="auto"/>
          <w:sz w:val="24"/>
          <w:szCs w:val="24"/>
        </w:rPr>
        <w:t>3）与同事对话。（同伴互助）4）与他人对话。（取长补短）</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5.基于成长反思：</w:t>
      </w:r>
      <w:r>
        <w:rPr>
          <w:rFonts w:hint="eastAsia" w:ascii="宋体" w:hAnsi="宋体" w:eastAsia="宋体"/>
          <w:color w:val="auto"/>
          <w:sz w:val="24"/>
          <w:szCs w:val="24"/>
        </w:rPr>
        <w:t>注重日常反思，促进自主发展。</w:t>
      </w:r>
      <w:r>
        <w:rPr>
          <w:rFonts w:hint="eastAsia" w:ascii="宋体" w:hAnsi="宋体" w:eastAsia="宋体"/>
          <w:color w:val="auto"/>
          <w:sz w:val="24"/>
          <w:szCs w:val="24"/>
          <w:lang w:val="en-US" w:eastAsia="zh-CN"/>
        </w:rPr>
        <w:t>反思是促进教师专业成长的必经之路</w:t>
      </w:r>
      <w:r>
        <w:rPr>
          <w:rFonts w:hint="eastAsia" w:ascii="宋体" w:hAnsi="宋体" w:eastAsia="宋体"/>
          <w:color w:val="auto"/>
          <w:sz w:val="24"/>
          <w:szCs w:val="24"/>
        </w:rPr>
        <w:t>。因此，学校要求教师在平时做好“四个反思”，即上课后反思，读书后反思，听课后反思，外出学习后反思。将其纳入教师的日常考核，鼓励教师将自己的学习收获及时进行小结发布到校园网，达到资源共享的目的。</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6.基于科研能力：</w:t>
      </w:r>
      <w:r>
        <w:rPr>
          <w:rFonts w:hint="eastAsia" w:ascii="宋体" w:hAnsi="宋体" w:eastAsia="宋体"/>
          <w:color w:val="auto"/>
          <w:sz w:val="24"/>
          <w:szCs w:val="24"/>
        </w:rPr>
        <w:t>梳理日常实践、研究中的主要话题，善于积累、梳理和总结，每学期形成必备的教学论文、案例和成长故事，写好一份质量较高的学期研究小结。</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二、制度保障，清晰策略</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学校领导非常重视校本培训工作，成立了校长任组长的校本培训领导小组，加强对校本培训工作的指导，把校本培训作为加强教师队伍建设的重要手段，通过开展校本培训，大力提高教师专业化水平</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组  长：吴伟</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副组长：黄华萍、徐志宏</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成  员：曹乃娟、陈莉敏、顾亚芬、韩萍、刘宏伟、杨建新、唐亚君、林敏。</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学校加强了对校本培训过程的管理，形成</w:t>
      </w:r>
      <w:r>
        <w:rPr>
          <w:rFonts w:hint="eastAsia" w:ascii="宋体" w:hAnsi="宋体" w:eastAsia="宋体"/>
          <w:color w:val="auto"/>
          <w:sz w:val="24"/>
          <w:szCs w:val="24"/>
          <w:lang w:val="en-US" w:eastAsia="zh-CN"/>
        </w:rPr>
        <w:t>魏小</w:t>
      </w:r>
      <w:r>
        <w:rPr>
          <w:rFonts w:hint="eastAsia" w:ascii="宋体" w:hAnsi="宋体" w:eastAsia="宋体"/>
          <w:color w:val="auto"/>
          <w:sz w:val="24"/>
          <w:szCs w:val="24"/>
        </w:rPr>
        <w:t>《校本培训制度》，做到了培训时间、内容、人员、考评“四落实”。通过多种形式反馈工作进展情况，对教师产生激励作用。</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1.长程规划：</w:t>
      </w:r>
      <w:r>
        <w:rPr>
          <w:rFonts w:hint="eastAsia" w:ascii="宋体" w:hAnsi="宋体" w:eastAsia="宋体"/>
          <w:color w:val="auto"/>
          <w:sz w:val="24"/>
          <w:szCs w:val="24"/>
        </w:rPr>
        <w:t>学校通过制定、论证、实施“校本培训”</w:t>
      </w:r>
      <w:r>
        <w:rPr>
          <w:rFonts w:hint="eastAsia" w:ascii="宋体" w:hAnsi="宋体" w:eastAsia="宋体"/>
          <w:color w:val="auto"/>
          <w:sz w:val="24"/>
          <w:szCs w:val="24"/>
          <w:lang w:val="en-US" w:eastAsia="zh-CN"/>
        </w:rPr>
        <w:t>三年</w:t>
      </w:r>
      <w:r>
        <w:rPr>
          <w:rFonts w:hint="eastAsia" w:ascii="宋体" w:hAnsi="宋体" w:eastAsia="宋体"/>
          <w:color w:val="auto"/>
          <w:sz w:val="24"/>
          <w:szCs w:val="24"/>
        </w:rPr>
        <w:t>主动发展规划，引领学校全员的价值认同度，形成一以贯之。</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2.分段实施：</w:t>
      </w:r>
      <w:r>
        <w:rPr>
          <w:rFonts w:hint="eastAsia" w:ascii="宋体" w:hAnsi="宋体" w:eastAsia="宋体"/>
          <w:color w:val="auto"/>
          <w:sz w:val="24"/>
          <w:szCs w:val="24"/>
        </w:rPr>
        <w:t>在长程规划中进行分阶段实施的策划，在规划执行的每个阶段都要有针对实际情况的具体实施计划，以实现长远与短期校本培训工作之间内在一致性的保持和逐步推进。</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3.适时调整：</w:t>
      </w:r>
      <w:r>
        <w:rPr>
          <w:rFonts w:hint="eastAsia" w:ascii="宋体" w:hAnsi="宋体" w:eastAsia="宋体"/>
          <w:color w:val="auto"/>
          <w:sz w:val="24"/>
          <w:szCs w:val="24"/>
        </w:rPr>
        <w:t>培训的方向原则始终如一，但具体的培训内容、方法和策略应根据实施状态适时调整，调整可以是目标的，也可以是进度要求的，还可能是新增加的方面，以适应变革校本研修工作的动态生成的需要。</w:t>
      </w:r>
    </w:p>
    <w:p>
      <w:pPr>
        <w:autoSpaceDE w:val="0"/>
        <w:spacing w:line="400" w:lineRule="exact"/>
        <w:ind w:firstLine="413"/>
        <w:rPr>
          <w:rFonts w:hint="eastAsia" w:ascii="宋体" w:hAnsi="宋体" w:eastAsia="宋体"/>
          <w:color w:val="auto"/>
          <w:sz w:val="24"/>
          <w:szCs w:val="24"/>
        </w:rPr>
      </w:pPr>
      <w:r>
        <w:rPr>
          <w:rFonts w:hint="eastAsia" w:ascii="宋体" w:hAnsi="宋体" w:eastAsia="宋体"/>
          <w:b/>
          <w:bCs/>
          <w:color w:val="auto"/>
          <w:sz w:val="24"/>
          <w:szCs w:val="24"/>
        </w:rPr>
        <w:t>4.重点推进：</w:t>
      </w:r>
      <w:r>
        <w:rPr>
          <w:rFonts w:hint="eastAsia" w:ascii="宋体" w:hAnsi="宋体" w:eastAsia="宋体"/>
          <w:color w:val="auto"/>
          <w:sz w:val="24"/>
          <w:szCs w:val="24"/>
        </w:rPr>
        <w:t>依据每个阶段老师的发展状态和学校发展的需求，进行重点的关节点的突破，不断夯实培训过程。</w:t>
      </w:r>
    </w:p>
    <w:p>
      <w:pPr>
        <w:autoSpaceDE w:val="0"/>
        <w:spacing w:line="400" w:lineRule="exact"/>
        <w:ind w:firstLine="472" w:firstLineChars="196"/>
        <w:rPr>
          <w:rFonts w:hint="eastAsia" w:ascii="宋体" w:hAnsi="宋体" w:eastAsia="宋体"/>
          <w:color w:val="auto"/>
          <w:sz w:val="24"/>
          <w:szCs w:val="24"/>
        </w:rPr>
      </w:pPr>
      <w:r>
        <w:rPr>
          <w:rFonts w:hint="eastAsia" w:ascii="宋体" w:hAnsi="宋体" w:eastAsia="宋体"/>
          <w:b/>
          <w:bCs/>
          <w:color w:val="auto"/>
          <w:sz w:val="24"/>
          <w:szCs w:val="24"/>
        </w:rPr>
        <w:t>5.综合提升：</w:t>
      </w:r>
      <w:r>
        <w:rPr>
          <w:rFonts w:hint="eastAsia" w:ascii="宋体" w:hAnsi="宋体" w:eastAsia="宋体"/>
          <w:color w:val="auto"/>
          <w:sz w:val="24"/>
          <w:szCs w:val="24"/>
        </w:rPr>
        <w:t>关注节点提炼和成果转化，在点面中、承启中实现校本培训取向上的成事成人，实现同步发展和综合提升。</w:t>
      </w:r>
    </w:p>
    <w:p>
      <w:pPr>
        <w:autoSpaceDE w:val="0"/>
        <w:spacing w:line="400" w:lineRule="exact"/>
        <w:ind w:firstLine="472" w:firstLineChars="196"/>
        <w:rPr>
          <w:rFonts w:hint="eastAsia" w:ascii="宋体" w:hAnsi="宋体" w:eastAsia="宋体"/>
          <w:b/>
          <w:bCs/>
          <w:color w:val="auto"/>
          <w:sz w:val="24"/>
          <w:szCs w:val="24"/>
        </w:rPr>
      </w:pPr>
      <w:r>
        <w:rPr>
          <w:rFonts w:hint="eastAsia" w:ascii="宋体" w:hAnsi="宋体" w:eastAsia="宋体"/>
          <w:b/>
          <w:bCs/>
          <w:color w:val="auto"/>
          <w:sz w:val="24"/>
          <w:szCs w:val="24"/>
        </w:rPr>
        <w:t>三、搭建平台，多元发展</w:t>
      </w:r>
    </w:p>
    <w:p>
      <w:pPr>
        <w:autoSpaceDE w:val="0"/>
        <w:spacing w:line="400" w:lineRule="exact"/>
        <w:ind w:firstLine="480" w:firstLineChars="200"/>
        <w:rPr>
          <w:rFonts w:hint="default" w:ascii="宋体" w:hAnsi="宋体" w:eastAsia="宋体"/>
          <w:color w:val="auto"/>
          <w:sz w:val="24"/>
          <w:szCs w:val="24"/>
          <w:lang w:val="en-US" w:eastAsia="zh-CN"/>
        </w:rPr>
      </w:pPr>
      <w:r>
        <w:rPr>
          <w:rFonts w:hint="eastAsia" w:ascii="宋体" w:hAnsi="宋体" w:eastAsia="宋体"/>
          <w:color w:val="auto"/>
          <w:sz w:val="24"/>
          <w:szCs w:val="24"/>
        </w:rPr>
        <w:t>基于校本培训之现状，除了</w:t>
      </w:r>
      <w:r>
        <w:rPr>
          <w:rFonts w:hint="eastAsia" w:ascii="宋体" w:hAnsi="宋体" w:eastAsia="宋体"/>
          <w:color w:val="auto"/>
          <w:sz w:val="24"/>
          <w:szCs w:val="24"/>
          <w:lang w:val="en-US" w:eastAsia="zh-CN"/>
        </w:rPr>
        <w:t>以周研修日的方式</w:t>
      </w:r>
      <w:r>
        <w:rPr>
          <w:rFonts w:hint="eastAsia" w:ascii="宋体" w:hAnsi="宋体" w:eastAsia="宋体"/>
          <w:color w:val="auto"/>
          <w:sz w:val="24"/>
          <w:szCs w:val="24"/>
        </w:rPr>
        <w:t>（</w:t>
      </w:r>
      <w:r>
        <w:rPr>
          <w:rFonts w:hint="eastAsia" w:ascii="宋体" w:hAnsi="宋体" w:eastAsia="宋体"/>
          <w:color w:val="auto"/>
          <w:sz w:val="24"/>
          <w:szCs w:val="24"/>
          <w:lang w:val="en-US" w:eastAsia="zh-CN"/>
        </w:rPr>
        <w:t>周二：术科；周三：语文；周四：数学；周五：英语</w:t>
      </w:r>
      <w:r>
        <w:rPr>
          <w:rFonts w:hint="eastAsia" w:ascii="宋体" w:hAnsi="宋体" w:eastAsia="宋体"/>
          <w:color w:val="auto"/>
          <w:sz w:val="24"/>
          <w:szCs w:val="24"/>
        </w:rPr>
        <w:t>）依托教研组开展有效的组本化模式</w:t>
      </w:r>
      <w:r>
        <w:rPr>
          <w:rFonts w:hint="eastAsia" w:ascii="宋体" w:hAnsi="宋体" w:eastAsia="宋体"/>
          <w:color w:val="auto"/>
          <w:sz w:val="24"/>
          <w:szCs w:val="24"/>
          <w:lang w:val="en-US" w:eastAsia="zh-CN"/>
        </w:rPr>
        <w:t>外</w:t>
      </w:r>
      <w:r>
        <w:rPr>
          <w:rFonts w:hint="eastAsia" w:ascii="宋体" w:hAnsi="宋体" w:eastAsia="宋体"/>
          <w:color w:val="auto"/>
          <w:sz w:val="24"/>
          <w:szCs w:val="24"/>
        </w:rPr>
        <w:t>，还建立</w:t>
      </w:r>
      <w:r>
        <w:rPr>
          <w:rFonts w:hint="eastAsia" w:ascii="宋体" w:hAnsi="宋体" w:eastAsia="宋体"/>
          <w:color w:val="auto"/>
          <w:sz w:val="24"/>
          <w:szCs w:val="24"/>
          <w:lang w:val="en-US" w:eastAsia="zh-CN"/>
        </w:rPr>
        <w:t>首席骨干教师工作室和青年教师成长营</w:t>
      </w:r>
      <w:r>
        <w:rPr>
          <w:rFonts w:hint="eastAsia" w:ascii="宋体" w:hAnsi="宋体" w:eastAsia="宋体"/>
          <w:color w:val="auto"/>
          <w:sz w:val="24"/>
          <w:szCs w:val="24"/>
        </w:rPr>
        <w:t>，组织系列的“</w:t>
      </w:r>
      <w:r>
        <w:rPr>
          <w:rFonts w:hint="eastAsia" w:ascii="宋体" w:hAnsi="宋体" w:eastAsia="宋体"/>
          <w:color w:val="auto"/>
          <w:sz w:val="24"/>
          <w:szCs w:val="24"/>
          <w:lang w:val="en-US" w:eastAsia="zh-CN"/>
        </w:rPr>
        <w:t>润泽</w:t>
      </w:r>
      <w:r>
        <w:rPr>
          <w:rFonts w:hint="eastAsia" w:ascii="宋体" w:hAnsi="宋体" w:eastAsia="宋体"/>
          <w:color w:val="auto"/>
          <w:sz w:val="24"/>
          <w:szCs w:val="24"/>
        </w:rPr>
        <w:t>讲坛”、“青年教师成长论坛”等活动，真正落实前延后续，让更多的教师参与到校本研修中来</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达到同伴互助、抱团成长的目的。</w:t>
      </w:r>
    </w:p>
    <w:p>
      <w:pPr>
        <w:widowControl/>
        <w:autoSpaceDE w:val="0"/>
        <w:spacing w:line="400" w:lineRule="exact"/>
        <w:ind w:firstLine="361" w:firstLineChars="150"/>
        <w:rPr>
          <w:rFonts w:hint="default" w:ascii="宋体" w:hAnsi="宋体" w:eastAsia="宋体"/>
          <w:color w:val="auto"/>
          <w:sz w:val="24"/>
          <w:szCs w:val="24"/>
          <w:lang w:val="en-US" w:eastAsia="zh-CN"/>
        </w:rPr>
      </w:pPr>
      <w:r>
        <w:rPr>
          <w:rFonts w:hint="eastAsia" w:ascii="宋体" w:hAnsi="宋体" w:eastAsia="宋体"/>
          <w:b/>
          <w:bCs/>
          <w:color w:val="auto"/>
          <w:sz w:val="24"/>
          <w:szCs w:val="24"/>
        </w:rPr>
        <w:t>1.摸清家底，依据不同教师的发展差异，确定发展对象。</w:t>
      </w:r>
      <w:r>
        <w:rPr>
          <w:rFonts w:hint="eastAsia" w:ascii="宋体" w:hAnsi="宋体" w:eastAsia="宋体"/>
          <w:color w:val="auto"/>
          <w:sz w:val="24"/>
          <w:szCs w:val="24"/>
        </w:rPr>
        <w:t>依托教师梯队发展现状，制定好相应的教师学年发展规划和学期发展表，通过开展“青蓝结对”工程，督促教师主动发展。以“青年教师成长</w:t>
      </w:r>
      <w:r>
        <w:rPr>
          <w:rFonts w:hint="eastAsia" w:ascii="宋体" w:hAnsi="宋体" w:eastAsia="宋体"/>
          <w:color w:val="auto"/>
          <w:sz w:val="24"/>
          <w:szCs w:val="24"/>
          <w:lang w:val="en-US" w:eastAsia="zh-CN"/>
        </w:rPr>
        <w:t>营</w:t>
      </w:r>
      <w:r>
        <w:rPr>
          <w:rFonts w:hint="eastAsia" w:ascii="宋体" w:hAnsi="宋体" w:eastAsia="宋体"/>
          <w:color w:val="auto"/>
          <w:sz w:val="24"/>
          <w:szCs w:val="24"/>
        </w:rPr>
        <w:t>”为</w:t>
      </w:r>
      <w:r>
        <w:rPr>
          <w:rFonts w:hint="eastAsia" w:ascii="宋体" w:hAnsi="宋体" w:eastAsia="宋体"/>
          <w:color w:val="auto"/>
          <w:sz w:val="24"/>
          <w:szCs w:val="24"/>
          <w:lang w:val="en-US" w:eastAsia="zh-CN"/>
        </w:rPr>
        <w:t>青年教师培养</w:t>
      </w:r>
      <w:r>
        <w:rPr>
          <w:rFonts w:hint="eastAsia" w:ascii="宋体" w:hAnsi="宋体" w:eastAsia="宋体"/>
          <w:color w:val="auto"/>
          <w:sz w:val="24"/>
          <w:szCs w:val="24"/>
        </w:rPr>
        <w:t>阵地</w:t>
      </w:r>
      <w:r>
        <w:rPr>
          <w:rFonts w:hint="eastAsia" w:ascii="宋体" w:hAnsi="宋体" w:eastAsia="宋体"/>
          <w:color w:val="auto"/>
          <w:sz w:val="24"/>
          <w:szCs w:val="24"/>
          <w:lang w:eastAsia="zh-CN"/>
        </w:rPr>
        <w:t>，</w:t>
      </w:r>
      <w:r>
        <w:rPr>
          <w:rFonts w:hint="eastAsia" w:ascii="宋体" w:hAnsi="宋体" w:eastAsia="宋体"/>
          <w:color w:val="auto"/>
          <w:sz w:val="24"/>
          <w:szCs w:val="24"/>
        </w:rPr>
        <w:t>成长</w:t>
      </w:r>
      <w:r>
        <w:rPr>
          <w:rFonts w:hint="eastAsia" w:ascii="宋体" w:hAnsi="宋体" w:eastAsia="宋体"/>
          <w:color w:val="auto"/>
          <w:sz w:val="24"/>
          <w:szCs w:val="24"/>
          <w:lang w:val="en-US" w:eastAsia="zh-CN"/>
        </w:rPr>
        <w:t>营</w:t>
      </w:r>
      <w:r>
        <w:rPr>
          <w:rFonts w:hint="eastAsia" w:ascii="宋体" w:hAnsi="宋体" w:eastAsia="宋体"/>
          <w:color w:val="auto"/>
          <w:sz w:val="24"/>
          <w:szCs w:val="24"/>
        </w:rPr>
        <w:t>教师依托教材解读设计、学科素养提升、课堂教学展示不断提升青年教师教学素养。</w:t>
      </w:r>
      <w:r>
        <w:rPr>
          <w:rFonts w:hint="eastAsia" w:ascii="宋体" w:hAnsi="宋体" w:eastAsia="宋体"/>
          <w:color w:val="auto"/>
          <w:sz w:val="24"/>
          <w:szCs w:val="24"/>
          <w:lang w:val="en-US" w:eastAsia="zh-CN"/>
        </w:rPr>
        <w:t>一学期中，黄华萍、张婧扬获新北区中小学评优课一等奖；施丹丹获新北区小学体育优质课评比活动二等奖；徐霞获新北区信息化教学能手大赛二等奖；钱宇平获新北区第六届"迎新春"中小学英语教师演讲比赛二等奖；钱宇平、曹敏娴、恽慧、毛燕娟、宋群花、朱虹、奚雪军获新北区小学基本功或评优课比赛三等奖。张婧扬获评</w:t>
      </w:r>
      <w:r>
        <w:rPr>
          <w:rFonts w:hint="eastAsia" w:ascii="宋体" w:hAnsi="宋体" w:eastAsia="宋体"/>
          <w:color w:val="auto"/>
          <w:sz w:val="24"/>
          <w:szCs w:val="24"/>
        </w:rPr>
        <w:t>常州市</w:t>
      </w:r>
      <w:r>
        <w:rPr>
          <w:rFonts w:hint="eastAsia" w:ascii="宋体" w:hAnsi="宋体" w:eastAsia="宋体"/>
          <w:color w:val="auto"/>
          <w:sz w:val="24"/>
          <w:szCs w:val="24"/>
          <w:lang w:val="en-US" w:eastAsia="zh-CN"/>
        </w:rPr>
        <w:t>第十批</w:t>
      </w:r>
      <w:r>
        <w:rPr>
          <w:rFonts w:hint="eastAsia" w:ascii="宋体" w:hAnsi="宋体" w:eastAsia="宋体"/>
          <w:color w:val="auto"/>
          <w:sz w:val="24"/>
          <w:szCs w:val="24"/>
        </w:rPr>
        <w:t>教学能手</w:t>
      </w:r>
      <w:r>
        <w:rPr>
          <w:rFonts w:hint="eastAsia" w:ascii="宋体" w:hAnsi="宋体" w:eastAsia="宋体"/>
          <w:color w:val="auto"/>
          <w:sz w:val="24"/>
          <w:szCs w:val="24"/>
          <w:lang w:val="en-US" w:eastAsia="zh-CN"/>
        </w:rPr>
        <w:t>；毛燕娟获评新北区第二批教坛新秀。数十</w:t>
      </w:r>
      <w:r>
        <w:rPr>
          <w:rFonts w:hint="eastAsia" w:ascii="宋体" w:hAnsi="宋体" w:eastAsia="宋体"/>
          <w:color w:val="auto"/>
          <w:sz w:val="24"/>
          <w:szCs w:val="24"/>
        </w:rPr>
        <w:t>位青年教师的教学研讨课</w:t>
      </w:r>
      <w:r>
        <w:rPr>
          <w:rFonts w:hint="eastAsia" w:ascii="宋体" w:hAnsi="宋体" w:eastAsia="宋体"/>
          <w:color w:val="auto"/>
          <w:sz w:val="24"/>
          <w:szCs w:val="24"/>
          <w:lang w:val="en-US" w:eastAsia="zh-CN"/>
        </w:rPr>
        <w:t>和督导课</w:t>
      </w:r>
      <w:r>
        <w:rPr>
          <w:rFonts w:hint="eastAsia" w:ascii="宋体" w:hAnsi="宋体" w:eastAsia="宋体"/>
          <w:color w:val="auto"/>
          <w:sz w:val="24"/>
          <w:szCs w:val="24"/>
        </w:rPr>
        <w:t>得到了专家的好评。</w:t>
      </w:r>
      <w:r>
        <w:rPr>
          <w:rFonts w:hint="eastAsia" w:ascii="宋体" w:hAnsi="宋体" w:eastAsia="宋体"/>
          <w:color w:val="auto"/>
          <w:sz w:val="24"/>
          <w:szCs w:val="24"/>
          <w:lang w:val="en-US" w:eastAsia="zh-CN"/>
        </w:rPr>
        <w:t>在区三年素质发展督导考核中，我校34位教师执教的督导课中有27节获优秀等次。在区义务教育办学标准评估中，两位老师的课获得高度好评。</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2.制定发展策略，落实过程监控，加强分享体验。</w:t>
      </w:r>
      <w:r>
        <w:rPr>
          <w:rFonts w:hint="eastAsia" w:ascii="宋体" w:hAnsi="宋体" w:eastAsia="宋体"/>
          <w:color w:val="auto"/>
          <w:sz w:val="24"/>
          <w:szCs w:val="24"/>
        </w:rPr>
        <w:t>扎实开展结对“五个一”过程，通过外力促进青年教师专业的发展。（1）每学期看一部专著；（2）每月写一篇案例分析；（3）每学期上好一次校内研讨课（含备课组层面）；（4）每一学年积极申报并力争能上一次区级以上的公开课；（5）每学期积极撰写论文，并能发表或获奖。</w:t>
      </w:r>
    </w:p>
    <w:p>
      <w:pPr>
        <w:autoSpaceDE w:val="0"/>
        <w:spacing w:line="400" w:lineRule="exact"/>
        <w:ind w:firstLine="482" w:firstLineChars="200"/>
        <w:rPr>
          <w:rFonts w:hint="eastAsia" w:ascii="宋体" w:hAnsi="宋体" w:eastAsia="宋体"/>
          <w:color w:val="auto"/>
          <w:sz w:val="24"/>
          <w:szCs w:val="24"/>
        </w:rPr>
      </w:pPr>
      <w:r>
        <w:rPr>
          <w:rFonts w:hint="eastAsia" w:ascii="宋体" w:hAnsi="宋体" w:eastAsia="宋体"/>
          <w:b/>
          <w:bCs/>
          <w:color w:val="auto"/>
          <w:sz w:val="24"/>
          <w:szCs w:val="24"/>
        </w:rPr>
        <w:t>3.创设研修载体。</w:t>
      </w:r>
      <w:r>
        <w:rPr>
          <w:rFonts w:hint="eastAsia" w:ascii="宋体" w:hAnsi="宋体" w:eastAsia="宋体"/>
          <w:color w:val="auto"/>
          <w:sz w:val="24"/>
          <w:szCs w:val="24"/>
        </w:rPr>
        <w:t>依托不同平台，促进各个层面的教师在“理念更新”“</w:t>
      </w:r>
      <w:r>
        <w:rPr>
          <w:rFonts w:hint="eastAsia" w:ascii="宋体" w:hAnsi="宋体" w:eastAsia="宋体"/>
          <w:color w:val="auto"/>
          <w:kern w:val="0"/>
          <w:sz w:val="24"/>
          <w:szCs w:val="24"/>
        </w:rPr>
        <w:t xml:space="preserve"> 教学研究</w:t>
      </w:r>
      <w:r>
        <w:rPr>
          <w:rFonts w:hint="eastAsia" w:ascii="宋体" w:hAnsi="宋体" w:eastAsia="宋体"/>
          <w:color w:val="auto"/>
          <w:sz w:val="24"/>
          <w:szCs w:val="24"/>
        </w:rPr>
        <w:t>”“ 课堂实践”“ 教学反思”“ 科研能力”得到发展。主要途径有：</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（1）自我研修：结合课题</w:t>
      </w:r>
      <w:r>
        <w:rPr>
          <w:rFonts w:hint="eastAsia" w:ascii="宋体" w:hAnsi="宋体" w:eastAsia="宋体"/>
          <w:color w:val="auto"/>
          <w:sz w:val="24"/>
          <w:szCs w:val="24"/>
          <w:lang w:eastAsia="zh-CN"/>
        </w:rPr>
        <w:t>，</w:t>
      </w:r>
      <w:r>
        <w:rPr>
          <w:rFonts w:hint="eastAsia" w:ascii="宋体" w:hAnsi="宋体" w:eastAsia="宋体"/>
          <w:color w:val="auto"/>
          <w:sz w:val="24"/>
          <w:szCs w:val="24"/>
        </w:rPr>
        <w:t>深入个人的日常实践，通过查阅校本研修手册和沙龙活动加强引领和指导。</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（2）自我规划：依托教师个人发展规划，制定好学期发展计划，通过平时的随堂课和过程监控措施的不断完善和建设形成自主修正、自主发展的意识。</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（3）争先创优：通过区“骏马杯”、教学专题研究、校论文</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课题</w:t>
      </w:r>
      <w:r>
        <w:rPr>
          <w:rFonts w:hint="eastAsia" w:ascii="宋体" w:hAnsi="宋体" w:eastAsia="宋体"/>
          <w:color w:val="auto"/>
          <w:sz w:val="24"/>
          <w:szCs w:val="24"/>
        </w:rPr>
        <w:t>评比、教学沙龙等形式，促进一批有主动发展意识的教师向更高的层面发展。</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（4）发展引领：通过“教师座谈会”、“青蓝结对”等发展性激励性机制，鼓励教师不断发展。</w:t>
      </w:r>
    </w:p>
    <w:p>
      <w:pPr>
        <w:autoSpaceDE w:val="0"/>
        <w:spacing w:line="400" w:lineRule="exact"/>
        <w:ind w:firstLine="482" w:firstLineChars="200"/>
        <w:rPr>
          <w:rFonts w:hint="eastAsia" w:ascii="宋体" w:hAnsi="宋体" w:eastAsia="宋体"/>
          <w:b/>
          <w:bCs/>
          <w:color w:val="auto"/>
          <w:sz w:val="24"/>
          <w:szCs w:val="24"/>
        </w:rPr>
      </w:pPr>
      <w:r>
        <w:rPr>
          <w:rFonts w:hint="eastAsia" w:ascii="宋体" w:hAnsi="宋体" w:eastAsia="宋体"/>
          <w:b/>
          <w:bCs/>
          <w:color w:val="auto"/>
          <w:sz w:val="24"/>
          <w:szCs w:val="24"/>
        </w:rPr>
        <w:t>4.加强课题引领。</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（1）做好课题研究第一责任人的培训和指导，清晰学期研究方向，组建固定的研究群体，形成常态的日常研究日。（做好与学科教学专题研讨的整合）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搭建好课题网络群，引领课题组长、教师充分利用网络管理的交流、共享优势，扎实进行课题研究。期初组织各组长进行培训，清晰课题网络管理的要点，将课题研究落实于日常；期中进行一次网络调研，缩小课题组之间的研究差异；期末，通过改进评价表，开展考核评比，评选优秀课题组和优秀实验教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注重过程管理和期末考核。加强日常课题的组织、管理，使更多的教师认识到课题研究对教师发展的作用。加强日常的引导和帮助，发挥骨干教师的研究带头作用，使更多的老师开展更加扎实的研究。鼓励教师在已有课题的基础上进行梳理提炼，让教师享受成功带来的成长喜悦。每次专题研讨能做到资料全，有收获。形成活动通知、活动课例、活动记录、活动报道、活动反思、后续思考的完整资源。</w:t>
      </w:r>
    </w:p>
    <w:p>
      <w:pPr>
        <w:autoSpaceDE w:val="0"/>
        <w:spacing w:line="400" w:lineRule="exact"/>
        <w:ind w:firstLine="472" w:firstLineChars="196"/>
        <w:rPr>
          <w:rFonts w:hint="eastAsia" w:ascii="宋体" w:hAnsi="宋体" w:eastAsia="宋体"/>
          <w:b/>
          <w:bCs/>
          <w:color w:val="auto"/>
          <w:sz w:val="24"/>
          <w:szCs w:val="24"/>
        </w:rPr>
      </w:pPr>
      <w:r>
        <w:rPr>
          <w:rFonts w:hint="eastAsia" w:ascii="宋体" w:hAnsi="宋体" w:eastAsia="宋体"/>
          <w:b/>
          <w:bCs/>
          <w:color w:val="auto"/>
          <w:sz w:val="24"/>
          <w:szCs w:val="24"/>
        </w:rPr>
        <w:t>四、过程管理，评引结合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1.为使校本培训逐步走向规范化、制度化，按照区、市教育局的要求，规定每学年每位教师参加各级各类培训时间不低于72学时，并将学习状态与教师业务考核和奖金的发放进行挂钩。</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2.加强校本培训的过程管理，有专人负责培训的制订、实施、记录、考核、总结，促进学习和研究的良性互动。</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3.建立校本培训档案。</w:t>
      </w:r>
    </w:p>
    <w:p>
      <w:pPr>
        <w:autoSpaceDE w:val="0"/>
        <w:spacing w:line="400" w:lineRule="exact"/>
        <w:ind w:firstLine="480" w:firstLineChars="200"/>
        <w:rPr>
          <w:rFonts w:hint="eastAsia" w:ascii="宋体" w:hAnsi="宋体" w:eastAsia="宋体"/>
          <w:color w:val="auto"/>
          <w:kern w:val="0"/>
          <w:sz w:val="24"/>
          <w:szCs w:val="24"/>
        </w:rPr>
      </w:pPr>
      <w:r>
        <w:rPr>
          <w:rFonts w:hint="eastAsia" w:ascii="宋体" w:hAnsi="宋体" w:eastAsia="宋体"/>
          <w:color w:val="auto"/>
          <w:sz w:val="24"/>
          <w:szCs w:val="24"/>
        </w:rPr>
        <w:t>(1）学校层面：</w:t>
      </w:r>
      <w:r>
        <w:rPr>
          <w:rFonts w:hint="eastAsia" w:ascii="宋体" w:hAnsi="宋体" w:eastAsia="宋体"/>
          <w:color w:val="auto"/>
          <w:kern w:val="0"/>
          <w:sz w:val="24"/>
          <w:szCs w:val="24"/>
        </w:rPr>
        <w:t>校长为第一责任人，重视校本培训工作，熟悉教师教育有关规定和要求，并督促教科室制订各项规章制度、培训计划和实施方案。</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kern w:val="0"/>
          <w:sz w:val="24"/>
          <w:szCs w:val="24"/>
        </w:rPr>
        <w:t>(2）个人层面：充分利用“</w:t>
      </w:r>
      <w:r>
        <w:rPr>
          <w:rFonts w:hint="eastAsia" w:ascii="宋体" w:hAnsi="宋体" w:eastAsia="宋体"/>
          <w:color w:val="auto"/>
          <w:kern w:val="0"/>
          <w:sz w:val="24"/>
          <w:szCs w:val="24"/>
          <w:lang w:val="en-US" w:eastAsia="zh-CN"/>
        </w:rPr>
        <w:t>校园网</w:t>
      </w:r>
      <w:r>
        <w:rPr>
          <w:rFonts w:hint="eastAsia" w:ascii="宋体" w:hAnsi="宋体" w:eastAsia="宋体"/>
          <w:color w:val="auto"/>
          <w:kern w:val="0"/>
          <w:sz w:val="24"/>
          <w:szCs w:val="24"/>
        </w:rPr>
        <w:t>”</w:t>
      </w:r>
      <w:r>
        <w:rPr>
          <w:rFonts w:hint="eastAsia" w:ascii="宋体" w:hAnsi="宋体" w:eastAsia="宋体"/>
          <w:color w:val="auto"/>
          <w:kern w:val="0"/>
          <w:sz w:val="24"/>
          <w:szCs w:val="24"/>
          <w:lang w:val="en-US" w:eastAsia="zh-CN"/>
        </w:rPr>
        <w:t>研修平台</w:t>
      </w:r>
      <w:r>
        <w:rPr>
          <w:rFonts w:hint="eastAsia" w:ascii="宋体" w:hAnsi="宋体" w:eastAsia="宋体"/>
          <w:color w:val="auto"/>
          <w:kern w:val="0"/>
          <w:sz w:val="24"/>
          <w:szCs w:val="24"/>
        </w:rPr>
        <w:t>的作用，要求教师将参加培训的情况记录、个人反思、自学笔记、优秀教案、参与课题研究情况、论文获奖等挂网，及时与他人分享。</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kern w:val="0"/>
          <w:sz w:val="24"/>
          <w:szCs w:val="24"/>
        </w:rPr>
        <w:t>4.建立资源库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（1）建立优秀教学设计库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鼓励教师把优秀的教学设计收集起来，建立优秀案例库供全体老师共享。优秀教学设计的来源是多渠道的，可以是教师自己精心设计的教学设计，也可以是名师的教学设计，还可以是通过各种形式的学习收集到的他人的优秀教学设计或整理的课堂实录。并鼓励教师多写教学案例，经常开展反思性的教学研究活动，并逐步养成习惯。</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（2）建立成果资源库。</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把校本培训中取得的有价值的研究成果汇编成册，不断引领教师深入实践。</w:t>
      </w:r>
      <w:r>
        <w:rPr>
          <w:rFonts w:hint="eastAsia" w:ascii="宋体" w:hAnsi="宋体" w:eastAsia="宋体"/>
          <w:color w:val="auto"/>
          <w:sz w:val="24"/>
          <w:szCs w:val="24"/>
        </w:rPr>
        <w:t>分别从评价、设计、研究、收获、成长这几个篇章来反映教师在研修中走过的路，期望教师们能在这些朴素地个人经验中受到启示，找到发展的方向和路径，为培训注入新的生命和活力。</w:t>
      </w:r>
    </w:p>
    <w:p>
      <w:pPr>
        <w:widowControl/>
        <w:autoSpaceDE w:val="0"/>
        <w:spacing w:line="400" w:lineRule="exact"/>
        <w:ind w:firstLine="480" w:firstLineChars="200"/>
        <w:jc w:val="left"/>
        <w:rPr>
          <w:rFonts w:hint="eastAsia" w:ascii="宋体" w:hAnsi="宋体" w:eastAsia="宋体"/>
          <w:color w:val="auto"/>
          <w:kern w:val="0"/>
          <w:sz w:val="24"/>
          <w:szCs w:val="24"/>
        </w:rPr>
      </w:pPr>
      <w:r>
        <w:rPr>
          <w:rFonts w:hint="eastAsia" w:ascii="宋体" w:hAnsi="宋体" w:eastAsia="宋体"/>
          <w:color w:val="auto"/>
          <w:kern w:val="0"/>
          <w:sz w:val="24"/>
          <w:szCs w:val="24"/>
        </w:rPr>
        <w:t>（3）建立精品视频库</w:t>
      </w:r>
    </w:p>
    <w:p>
      <w:pPr>
        <w:autoSpaceDE w:val="0"/>
        <w:spacing w:line="400" w:lineRule="exact"/>
        <w:ind w:firstLine="470" w:firstLineChars="196"/>
        <w:rPr>
          <w:rFonts w:hint="eastAsia" w:ascii="宋体" w:hAnsi="宋体" w:eastAsia="宋体"/>
          <w:color w:val="auto"/>
          <w:kern w:val="0"/>
          <w:sz w:val="24"/>
          <w:szCs w:val="24"/>
        </w:rPr>
      </w:pPr>
      <w:r>
        <w:rPr>
          <w:rFonts w:hint="eastAsia" w:ascii="宋体" w:hAnsi="宋体" w:eastAsia="宋体"/>
          <w:color w:val="auto"/>
          <w:sz w:val="24"/>
          <w:szCs w:val="24"/>
        </w:rPr>
        <w:t>收集经典视频案例，逐步充实资源库，供老师学习、借鉴和交流。</w:t>
      </w:r>
    </w:p>
    <w:p>
      <w:pPr>
        <w:autoSpaceDE w:val="0"/>
        <w:spacing w:line="400" w:lineRule="exact"/>
        <w:ind w:firstLine="570"/>
        <w:rPr>
          <w:rFonts w:hint="default" w:ascii="宋体" w:hAnsi="宋体" w:eastAsia="宋体"/>
          <w:b/>
          <w:bCs/>
          <w:color w:val="auto"/>
          <w:sz w:val="24"/>
          <w:szCs w:val="24"/>
          <w:lang w:val="en-US" w:eastAsia="zh-CN"/>
        </w:rPr>
      </w:pPr>
      <w:r>
        <w:rPr>
          <w:rFonts w:hint="eastAsia" w:ascii="宋体" w:hAnsi="宋体" w:eastAsia="宋体"/>
          <w:b/>
          <w:bCs/>
          <w:color w:val="auto"/>
          <w:sz w:val="24"/>
          <w:szCs w:val="24"/>
        </w:rPr>
        <w:t>五、</w:t>
      </w:r>
      <w:r>
        <w:rPr>
          <w:rFonts w:hint="eastAsia" w:ascii="宋体" w:hAnsi="宋体" w:eastAsia="宋体"/>
          <w:b/>
          <w:bCs/>
          <w:color w:val="auto"/>
          <w:sz w:val="24"/>
          <w:szCs w:val="24"/>
          <w:lang w:val="en-US" w:eastAsia="zh-CN"/>
        </w:rPr>
        <w:t>提炼经验 丰硕成果</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1．提炼了校本培训的“活动场”。</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（1）“</w:t>
      </w:r>
      <w:r>
        <w:rPr>
          <w:rFonts w:hint="eastAsia" w:ascii="宋体" w:hAnsi="宋体" w:eastAsia="宋体"/>
          <w:color w:val="auto"/>
          <w:sz w:val="24"/>
          <w:szCs w:val="24"/>
          <w:lang w:val="en-US" w:eastAsia="zh-CN"/>
        </w:rPr>
        <w:t>润泽</w:t>
      </w:r>
      <w:r>
        <w:rPr>
          <w:rFonts w:hint="eastAsia" w:ascii="宋体" w:hAnsi="宋体" w:eastAsia="宋体"/>
          <w:color w:val="auto"/>
          <w:sz w:val="24"/>
          <w:szCs w:val="24"/>
        </w:rPr>
        <w:t>讲坛”板块：以润泽讲坛为依托，开展形式多样、内涵丰富的校本培训活动。有：师德建设、专题讲座、骨干引领、外出分享、经验交流、读书心得、走进名师和月度人物颁奖等，实施人人参与，全员培训，共同提升。</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（2）“</w:t>
      </w:r>
      <w:r>
        <w:rPr>
          <w:rFonts w:hint="eastAsia" w:ascii="宋体" w:hAnsi="宋体" w:eastAsia="宋体"/>
          <w:color w:val="auto"/>
          <w:sz w:val="24"/>
          <w:szCs w:val="24"/>
          <w:lang w:val="en-US" w:eastAsia="zh-CN"/>
        </w:rPr>
        <w:t>青年教师成长营</w:t>
      </w:r>
      <w:r>
        <w:rPr>
          <w:rFonts w:hint="eastAsia" w:ascii="宋体" w:hAnsi="宋体" w:eastAsia="宋体"/>
          <w:color w:val="auto"/>
          <w:sz w:val="24"/>
          <w:szCs w:val="24"/>
        </w:rPr>
        <w:t>”板块：</w:t>
      </w:r>
      <w:r>
        <w:rPr>
          <w:rFonts w:hint="eastAsia" w:ascii="宋体" w:hAnsi="宋体" w:eastAsia="宋体"/>
          <w:color w:val="auto"/>
          <w:sz w:val="24"/>
          <w:szCs w:val="24"/>
          <w:lang w:val="en-US" w:eastAsia="zh-CN"/>
        </w:rPr>
        <w:t>将</w:t>
      </w:r>
      <w:r>
        <w:rPr>
          <w:rFonts w:hint="eastAsia" w:ascii="宋体" w:hAnsi="宋体" w:eastAsia="宋体"/>
          <w:color w:val="auto"/>
          <w:sz w:val="24"/>
          <w:szCs w:val="24"/>
        </w:rPr>
        <w:t>35周岁以下的青年教师集合起来，组建</w:t>
      </w:r>
      <w:r>
        <w:rPr>
          <w:rFonts w:hint="eastAsia" w:ascii="宋体" w:hAnsi="宋体" w:eastAsia="宋体"/>
          <w:color w:val="auto"/>
          <w:sz w:val="24"/>
          <w:szCs w:val="24"/>
          <w:lang w:eastAsia="zh-CN"/>
        </w:rPr>
        <w:t>的</w:t>
      </w:r>
      <w:r>
        <w:rPr>
          <w:rFonts w:hint="eastAsia" w:ascii="宋体" w:hAnsi="宋体" w:eastAsia="宋体"/>
          <w:color w:val="auto"/>
          <w:sz w:val="24"/>
          <w:szCs w:val="24"/>
        </w:rPr>
        <w:t>青年教师成长营，作为学校教师梯队培训和建设的重要内容。从各个方面关注青年教师的专业成长和发展，定期组织丰富的活动。对青年教师进行针对性较强的基本功训练并进行全方位考核，定期组织青年教师进行说课、评课、上课、粉笔字比赛以及微课制作、试题命制、解题能力比赛，以赛促学，共同提高。</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（3）“学科组（课题组）培育”板块：围绕研究专题，进行“教”和“研”的“一体化”策划，将学习与实践、反思与经验、成果与分享有机结合。</w:t>
      </w:r>
    </w:p>
    <w:p>
      <w:pPr>
        <w:autoSpaceDE w:val="0"/>
        <w:spacing w:line="400" w:lineRule="exact"/>
        <w:ind w:firstLine="570"/>
        <w:rPr>
          <w:rFonts w:hint="eastAsia" w:ascii="宋体" w:hAnsi="宋体" w:eastAsia="宋体"/>
          <w:color w:val="auto"/>
          <w:sz w:val="24"/>
          <w:szCs w:val="24"/>
        </w:rPr>
      </w:pPr>
      <w:r>
        <w:rPr>
          <w:rFonts w:hint="eastAsia" w:ascii="宋体" w:hAnsi="宋体" w:eastAsia="宋体"/>
          <w:color w:val="auto"/>
          <w:sz w:val="24"/>
          <w:szCs w:val="24"/>
        </w:rPr>
        <w:t>（4）“同伴互助”板块：依托“青蓝结对”</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读书沙龙</w:t>
      </w:r>
      <w:r>
        <w:rPr>
          <w:rFonts w:hint="eastAsia" w:ascii="宋体" w:hAnsi="宋体" w:eastAsia="宋体"/>
          <w:color w:val="auto"/>
          <w:sz w:val="24"/>
          <w:szCs w:val="24"/>
          <w:lang w:eastAsia="zh-CN"/>
        </w:rPr>
        <w:t>”</w:t>
      </w:r>
      <w:r>
        <w:rPr>
          <w:rFonts w:hint="eastAsia" w:ascii="宋体" w:hAnsi="宋体" w:eastAsia="宋体"/>
          <w:color w:val="auto"/>
          <w:sz w:val="24"/>
          <w:szCs w:val="24"/>
        </w:rPr>
        <w:t>“教师座谈”等方式进行点对点的交流互动。</w:t>
      </w:r>
    </w:p>
    <w:p>
      <w:pPr>
        <w:autoSpaceDE w:val="0"/>
        <w:spacing w:line="400" w:lineRule="exact"/>
        <w:ind w:firstLine="570"/>
        <w:rPr>
          <w:rFonts w:hint="eastAsia" w:ascii="宋体" w:hAnsi="宋体" w:eastAsia="宋体"/>
          <w:b/>
          <w:bCs/>
          <w:color w:val="auto"/>
          <w:kern w:val="0"/>
          <w:sz w:val="24"/>
          <w:szCs w:val="24"/>
        </w:rPr>
      </w:pPr>
      <w:r>
        <w:rPr>
          <w:rFonts w:hint="eastAsia" w:ascii="宋体" w:hAnsi="宋体" w:eastAsia="宋体"/>
          <w:b/>
          <w:bCs/>
          <w:color w:val="auto"/>
          <w:sz w:val="24"/>
          <w:szCs w:val="24"/>
        </w:rPr>
        <w:t>2．构建了校本培训</w:t>
      </w:r>
      <w:r>
        <w:rPr>
          <w:rFonts w:hint="eastAsia" w:ascii="宋体" w:hAnsi="宋体" w:eastAsia="宋体"/>
          <w:b/>
          <w:bCs/>
          <w:color w:val="auto"/>
          <w:kern w:val="0"/>
          <w:sz w:val="24"/>
          <w:szCs w:val="24"/>
        </w:rPr>
        <w:t>的“资源场”。</w:t>
      </w:r>
    </w:p>
    <w:p>
      <w:pPr>
        <w:autoSpaceDE w:val="0"/>
        <w:spacing w:line="400" w:lineRule="exact"/>
        <w:ind w:firstLine="480" w:firstLineChars="200"/>
        <w:jc w:val="left"/>
        <w:rPr>
          <w:rFonts w:hint="eastAsia" w:ascii="宋体" w:hAnsi="宋体" w:eastAsia="宋体"/>
          <w:color w:val="auto"/>
          <w:sz w:val="24"/>
          <w:szCs w:val="24"/>
          <w:lang w:eastAsia="zh-CN"/>
        </w:rPr>
      </w:pPr>
      <w:r>
        <w:rPr>
          <w:rFonts w:hint="eastAsia" w:ascii="宋体" w:hAnsi="宋体" w:eastAsia="宋体"/>
          <w:color w:val="auto"/>
          <w:kern w:val="0"/>
          <w:sz w:val="24"/>
          <w:szCs w:val="24"/>
        </w:rPr>
        <w:t>一是书本资源的学习，将</w:t>
      </w:r>
      <w:r>
        <w:rPr>
          <w:rFonts w:hint="eastAsia" w:ascii="宋体" w:hAnsi="宋体" w:eastAsia="宋体"/>
          <w:color w:val="auto"/>
          <w:kern w:val="0"/>
          <w:sz w:val="24"/>
          <w:szCs w:val="24"/>
          <w:lang w:eastAsia="zh-CN"/>
        </w:rPr>
        <w:t>《</w:t>
      </w:r>
      <w:r>
        <w:rPr>
          <w:rFonts w:hint="eastAsia" w:ascii="宋体" w:hAnsi="宋体" w:eastAsia="宋体"/>
          <w:color w:val="auto"/>
          <w:kern w:val="0"/>
          <w:sz w:val="24"/>
          <w:szCs w:val="24"/>
          <w:lang w:val="en-US" w:eastAsia="zh-CN"/>
        </w:rPr>
        <w:t>怎样读懂学生-心理特级教师的建议》</w:t>
      </w:r>
      <w:r>
        <w:rPr>
          <w:rFonts w:hint="eastAsia" w:ascii="宋体" w:hAnsi="宋体" w:eastAsia="宋体"/>
          <w:color w:val="auto"/>
          <w:kern w:val="0"/>
          <w:sz w:val="24"/>
          <w:szCs w:val="24"/>
        </w:rPr>
        <w:t>等系列丛书作为案头书反复学习，依托教学沙龙、成长论坛等“任务驱动式”的学习汲取理念；二是专家资源的学习，在“质疑解惑式”的主动交流中汲取专家智慧引领；三是活动资源的学习，在“互动交流式”中汲取滋养，</w:t>
      </w:r>
      <w:r>
        <w:rPr>
          <w:rFonts w:hint="eastAsia" w:ascii="宋体" w:hAnsi="宋体" w:eastAsia="宋体"/>
          <w:color w:val="auto"/>
          <w:sz w:val="24"/>
          <w:szCs w:val="24"/>
        </w:rPr>
        <w:t>参加每次市</w:t>
      </w:r>
      <w:r>
        <w:rPr>
          <w:rFonts w:hint="eastAsia" w:ascii="宋体" w:hAnsi="宋体" w:eastAsia="宋体"/>
          <w:color w:val="auto"/>
          <w:sz w:val="24"/>
          <w:szCs w:val="24"/>
          <w:lang w:val="en-US" w:eastAsia="zh-CN"/>
        </w:rPr>
        <w:t>区</w:t>
      </w:r>
      <w:r>
        <w:rPr>
          <w:rFonts w:hint="eastAsia" w:ascii="宋体" w:hAnsi="宋体" w:eastAsia="宋体"/>
          <w:color w:val="auto"/>
          <w:sz w:val="24"/>
          <w:szCs w:val="24"/>
        </w:rPr>
        <w:t>级研讨，我们都拍摄课堂视频、整理课堂实录、评课资源，分发给老师，让责任人、骨干教师及参与教师分层进行“滚雪球”式交流</w:t>
      </w:r>
      <w:r>
        <w:rPr>
          <w:rFonts w:hint="eastAsia" w:ascii="宋体" w:hAnsi="宋体" w:eastAsia="宋体"/>
          <w:i/>
          <w:iCs/>
          <w:color w:val="auto"/>
          <w:sz w:val="24"/>
          <w:szCs w:val="24"/>
        </w:rPr>
        <w:t>，</w:t>
      </w:r>
      <w:r>
        <w:rPr>
          <w:rFonts w:hint="eastAsia" w:ascii="宋体" w:hAnsi="宋体" w:eastAsia="宋体"/>
          <w:color w:val="auto"/>
          <w:sz w:val="24"/>
          <w:szCs w:val="24"/>
        </w:rPr>
        <w:t>分别将交流的点聚焦在设计理念、版块剖析、经验分享。四是“日常资源的草根式”学习，同一备课组的老师已经逐渐形成了课后在办公室即时交流的习惯，并能利用</w:t>
      </w:r>
      <w:r>
        <w:rPr>
          <w:rFonts w:hint="eastAsia" w:ascii="宋体" w:hAnsi="宋体" w:eastAsia="宋体"/>
          <w:color w:val="auto"/>
          <w:sz w:val="24"/>
          <w:szCs w:val="24"/>
          <w:lang w:val="en-US" w:eastAsia="zh-CN"/>
        </w:rPr>
        <w:t>校园网教研平台</w:t>
      </w:r>
      <w:r>
        <w:rPr>
          <w:rFonts w:hint="eastAsia" w:ascii="宋体" w:hAnsi="宋体" w:eastAsia="宋体"/>
          <w:color w:val="auto"/>
          <w:sz w:val="24"/>
          <w:szCs w:val="24"/>
        </w:rPr>
        <w:t>这一对话场，敞开心扉和同事谈论，分享自己课堂实施过程中经历的种种困惑、成功经验，在这样的常态学习中</w:t>
      </w:r>
      <w:r>
        <w:rPr>
          <w:rFonts w:hint="eastAsia" w:ascii="宋体" w:hAnsi="宋体" w:eastAsia="宋体"/>
          <w:color w:val="auto"/>
          <w:sz w:val="24"/>
          <w:szCs w:val="24"/>
          <w:lang w:eastAsia="zh-CN"/>
        </w:rPr>
        <w:t>。</w:t>
      </w:r>
    </w:p>
    <w:p>
      <w:pPr>
        <w:autoSpaceDE w:val="0"/>
        <w:spacing w:line="400" w:lineRule="exact"/>
        <w:ind w:firstLine="482" w:firstLineChars="200"/>
        <w:jc w:val="left"/>
        <w:rPr>
          <w:rFonts w:hint="eastAsia" w:ascii="宋体" w:hAnsi="宋体" w:eastAsia="宋体"/>
          <w:b/>
          <w:bCs/>
          <w:color w:val="auto"/>
          <w:kern w:val="0"/>
          <w:sz w:val="24"/>
          <w:szCs w:val="24"/>
        </w:rPr>
      </w:pPr>
      <w:r>
        <w:rPr>
          <w:rFonts w:hint="eastAsia" w:ascii="宋体" w:hAnsi="宋体" w:eastAsia="宋体"/>
          <w:b/>
          <w:bCs/>
          <w:color w:val="auto"/>
          <w:kern w:val="0"/>
          <w:sz w:val="24"/>
          <w:szCs w:val="24"/>
        </w:rPr>
        <w:t>3．搭建了分层推进的“交流场”。</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搭建骨干教师发展“交流平台”：聚焦发展态势较好的骨干</w:t>
      </w:r>
      <w:r>
        <w:rPr>
          <w:rFonts w:hint="eastAsia" w:ascii="宋体" w:hAnsi="宋体" w:eastAsia="宋体"/>
          <w:color w:val="auto"/>
          <w:sz w:val="24"/>
          <w:szCs w:val="24"/>
          <w:lang w:val="en-US" w:eastAsia="zh-CN"/>
        </w:rPr>
        <w:t>教师</w:t>
      </w:r>
      <w:r>
        <w:rPr>
          <w:rFonts w:hint="eastAsia" w:ascii="宋体" w:hAnsi="宋体" w:eastAsia="宋体"/>
          <w:color w:val="auto"/>
          <w:sz w:val="24"/>
          <w:szCs w:val="24"/>
        </w:rPr>
        <w:t>，总结经验、撰写案例，进一步强化他们的整体系统化的研究意识和精品课的积累意识，成为校首席教师。</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搭建优秀教师培养“绿色通道”：聚焦有发展潜力的第二梯队教师群体，增加课堂实践研究交流频率，通过为其提供多元化的专业化交流途径，迅速提升研究的新内功，推动精品课型的普及化。</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rPr>
        <w:t>搭建实施新教师培养“青蓝工程”：聚焦年轻教师，推行成熟教师与年轻教师的结对交流模式，老青结合，相互汲取长处，推动后备队伍的建设。</w:t>
      </w:r>
    </w:p>
    <w:p>
      <w:pPr>
        <w:autoSpaceDE w:val="0"/>
        <w:spacing w:line="400" w:lineRule="exact"/>
        <w:ind w:firstLine="570"/>
        <w:rPr>
          <w:rFonts w:hint="eastAsia" w:ascii="宋体" w:hAnsi="宋体" w:eastAsia="宋体"/>
          <w:b/>
          <w:bCs/>
          <w:color w:val="auto"/>
          <w:sz w:val="24"/>
          <w:szCs w:val="24"/>
        </w:rPr>
      </w:pPr>
      <w:r>
        <w:rPr>
          <w:rFonts w:hint="eastAsia" w:ascii="宋体" w:hAnsi="宋体" w:eastAsia="宋体"/>
          <w:b/>
          <w:bCs/>
          <w:color w:val="auto"/>
          <w:sz w:val="24"/>
          <w:szCs w:val="24"/>
        </w:rPr>
        <w:t>4．提升了教师的专业素养。</w:t>
      </w:r>
    </w:p>
    <w:p>
      <w:pPr>
        <w:autoSpaceDE w:val="0"/>
        <w:spacing w:line="400" w:lineRule="exact"/>
        <w:ind w:firstLine="480" w:firstLineChars="200"/>
        <w:rPr>
          <w:rFonts w:hint="eastAsia" w:ascii="宋体" w:hAnsi="宋体" w:eastAsia="宋体"/>
          <w:color w:val="auto"/>
          <w:sz w:val="24"/>
          <w:szCs w:val="24"/>
        </w:rPr>
      </w:pPr>
      <w:r>
        <w:rPr>
          <w:rFonts w:hint="eastAsia" w:ascii="宋体" w:hAnsi="宋体" w:eastAsia="宋体"/>
          <w:color w:val="auto"/>
          <w:sz w:val="24"/>
          <w:szCs w:val="24"/>
          <w:lang w:val="en-US" w:eastAsia="zh-CN"/>
        </w:rPr>
        <w:t>通过扎实</w:t>
      </w:r>
      <w:r>
        <w:rPr>
          <w:rFonts w:hint="eastAsia" w:ascii="宋体" w:hAnsi="宋体" w:eastAsia="宋体"/>
          <w:color w:val="auto"/>
          <w:sz w:val="24"/>
          <w:szCs w:val="24"/>
        </w:rPr>
        <w:t>有效的校本培训使得教师的专业素养得到了不断的提升，具体表现在：</w:t>
      </w:r>
    </w:p>
    <w:p>
      <w:pPr>
        <w:autoSpaceDE w:val="0"/>
        <w:adjustRightInd w:val="0"/>
        <w:snapToGrid w:val="0"/>
        <w:spacing w:line="400" w:lineRule="exact"/>
        <w:ind w:firstLine="482" w:firstLineChars="200"/>
        <w:jc w:val="left"/>
        <w:rPr>
          <w:rFonts w:hint="eastAsia" w:ascii="宋体" w:hAnsi="宋体" w:eastAsia="宋体"/>
          <w:color w:val="auto"/>
          <w:sz w:val="24"/>
          <w:szCs w:val="24"/>
        </w:rPr>
      </w:pPr>
      <w:r>
        <w:rPr>
          <w:rFonts w:hint="eastAsia" w:ascii="宋体" w:hAnsi="宋体" w:eastAsia="宋体"/>
          <w:b/>
          <w:bCs/>
          <w:color w:val="auto"/>
          <w:sz w:val="24"/>
          <w:szCs w:val="24"/>
        </w:rPr>
        <w:t>教育教学论文</w:t>
      </w:r>
      <w:r>
        <w:rPr>
          <w:rFonts w:hint="eastAsia" w:ascii="宋体" w:hAnsi="宋体" w:eastAsia="宋体"/>
          <w:b/>
          <w:bCs/>
          <w:color w:val="auto"/>
          <w:sz w:val="24"/>
          <w:szCs w:val="24"/>
          <w:lang w:val="en-US" w:eastAsia="zh-CN"/>
        </w:rPr>
        <w:t>成果</w:t>
      </w:r>
      <w:r>
        <w:rPr>
          <w:rFonts w:hint="eastAsia" w:ascii="宋体" w:hAnsi="宋体" w:eastAsia="宋体"/>
          <w:b/>
          <w:bCs/>
          <w:color w:val="auto"/>
          <w:sz w:val="24"/>
          <w:szCs w:val="24"/>
        </w:rPr>
        <w:t>：</w:t>
      </w:r>
      <w:r>
        <w:rPr>
          <w:rFonts w:hint="eastAsia" w:ascii="宋体" w:hAnsi="宋体" w:eastAsia="宋体"/>
          <w:color w:val="auto"/>
          <w:sz w:val="24"/>
          <w:szCs w:val="24"/>
          <w:lang w:val="en-US" w:eastAsia="zh-CN"/>
        </w:rPr>
        <w:t>22</w:t>
      </w:r>
      <w:r>
        <w:rPr>
          <w:rFonts w:hint="eastAsia" w:ascii="宋体" w:hAnsi="宋体" w:eastAsia="宋体"/>
          <w:color w:val="auto"/>
          <w:sz w:val="24"/>
          <w:szCs w:val="24"/>
        </w:rPr>
        <w:t>篇论文在全国、省、市、区以上发表</w:t>
      </w:r>
      <w:r>
        <w:rPr>
          <w:rFonts w:hint="eastAsia" w:ascii="宋体" w:hAnsi="宋体" w:eastAsia="宋体"/>
          <w:color w:val="auto"/>
          <w:sz w:val="24"/>
          <w:szCs w:val="24"/>
          <w:lang w:val="en-US" w:eastAsia="zh-CN"/>
        </w:rPr>
        <w:t>；38篇论文、教学案例、教学设计等在省、市、区级获奖</w:t>
      </w:r>
      <w:r>
        <w:rPr>
          <w:rFonts w:hint="eastAsia" w:ascii="宋体" w:hAnsi="宋体" w:eastAsia="宋体"/>
          <w:color w:val="auto"/>
          <w:sz w:val="24"/>
          <w:szCs w:val="24"/>
        </w:rPr>
        <w:t>。</w:t>
      </w:r>
    </w:p>
    <w:p>
      <w:pPr>
        <w:autoSpaceDE w:val="0"/>
        <w:adjustRightInd w:val="0"/>
        <w:snapToGrid w:val="0"/>
        <w:spacing w:line="400" w:lineRule="exact"/>
        <w:ind w:firstLine="482" w:firstLineChars="200"/>
        <w:rPr>
          <w:rFonts w:hint="default" w:ascii="宋体" w:hAnsi="宋体" w:eastAsia="宋体"/>
          <w:color w:val="auto"/>
          <w:sz w:val="24"/>
          <w:szCs w:val="24"/>
          <w:lang w:val="en-US"/>
        </w:rPr>
      </w:pPr>
      <w:r>
        <w:rPr>
          <w:rFonts w:hint="eastAsia" w:ascii="宋体" w:hAnsi="宋体" w:eastAsia="宋体"/>
          <w:b/>
          <w:bCs/>
          <w:color w:val="auto"/>
          <w:sz w:val="24"/>
          <w:szCs w:val="24"/>
        </w:rPr>
        <w:t>科研方面成绩：</w:t>
      </w:r>
      <w:r>
        <w:rPr>
          <w:rFonts w:hint="eastAsia" w:ascii="宋体" w:hAnsi="宋体" w:eastAsia="宋体"/>
          <w:b w:val="0"/>
          <w:bCs w:val="0"/>
          <w:color w:val="auto"/>
          <w:sz w:val="24"/>
          <w:szCs w:val="24"/>
          <w:lang w:val="en-US" w:eastAsia="zh-CN"/>
        </w:rPr>
        <w:t>1项课题省级立项，2项课题市级备案，10项微型课题结题。</w:t>
      </w:r>
    </w:p>
    <w:p>
      <w:pPr>
        <w:autoSpaceDE w:val="0"/>
        <w:adjustRightInd w:val="0"/>
        <w:snapToGrid w:val="0"/>
        <w:spacing w:line="400" w:lineRule="exact"/>
        <w:ind w:firstLine="420"/>
        <w:rPr>
          <w:rFonts w:hint="eastAsia" w:ascii="宋体" w:hAnsi="宋体" w:eastAsia="宋体"/>
          <w:b/>
          <w:bCs/>
          <w:color w:val="auto"/>
          <w:sz w:val="24"/>
          <w:szCs w:val="24"/>
          <w:lang w:eastAsia="zh-CN"/>
        </w:rPr>
      </w:pPr>
      <w:r>
        <w:rPr>
          <w:rFonts w:hint="eastAsia" w:ascii="宋体" w:hAnsi="宋体" w:eastAsia="宋体"/>
          <w:b/>
          <w:bCs/>
          <w:color w:val="auto"/>
          <w:sz w:val="24"/>
          <w:szCs w:val="24"/>
          <w:lang w:val="en-US" w:eastAsia="zh-CN"/>
        </w:rPr>
        <w:t>评优评先</w:t>
      </w:r>
      <w:r>
        <w:rPr>
          <w:rFonts w:hint="eastAsia" w:ascii="宋体" w:hAnsi="宋体" w:eastAsia="宋体"/>
          <w:b/>
          <w:bCs/>
          <w:color w:val="auto"/>
          <w:sz w:val="24"/>
          <w:szCs w:val="24"/>
        </w:rPr>
        <w:t>成果：</w:t>
      </w:r>
      <w:r>
        <w:rPr>
          <w:rFonts w:hint="eastAsia" w:ascii="宋体" w:hAnsi="宋体" w:eastAsia="宋体"/>
          <w:color w:val="auto"/>
          <w:sz w:val="24"/>
          <w:szCs w:val="24"/>
          <w:lang w:val="en-US" w:eastAsia="zh-CN"/>
        </w:rPr>
        <w:t>12位教师在省、市、区级基本功或课堂教学比赛中获奖；3</w:t>
      </w:r>
      <w:r>
        <w:rPr>
          <w:rFonts w:hint="eastAsia" w:ascii="宋体" w:hAnsi="宋体" w:eastAsia="宋体"/>
          <w:color w:val="auto"/>
          <w:sz w:val="24"/>
          <w:szCs w:val="24"/>
        </w:rPr>
        <w:t>人</w:t>
      </w:r>
      <w:r>
        <w:rPr>
          <w:rFonts w:hint="eastAsia" w:ascii="宋体" w:hAnsi="宋体" w:eastAsia="宋体"/>
          <w:color w:val="auto"/>
          <w:sz w:val="24"/>
          <w:szCs w:val="24"/>
          <w:lang w:val="en-US" w:eastAsia="zh-CN"/>
        </w:rPr>
        <w:t>获条线工作先进个人荣誉；9人获考核优秀。</w:t>
      </w:r>
    </w:p>
    <w:p>
      <w:pPr>
        <w:keepNext w:val="0"/>
        <w:keepLines w:val="0"/>
        <w:pageBreakBefore w:val="0"/>
        <w:widowControl w:val="0"/>
        <w:kinsoku/>
        <w:wordWrap/>
        <w:overflowPunct/>
        <w:topLinePunct w:val="0"/>
        <w:autoSpaceDE w:val="0"/>
        <w:autoSpaceDN/>
        <w:bidi w:val="0"/>
        <w:adjustRightInd/>
        <w:snapToGrid/>
        <w:spacing w:line="400" w:lineRule="exact"/>
        <w:ind w:firstLine="489" w:firstLineChars="203"/>
        <w:textAlignment w:val="auto"/>
        <w:rPr>
          <w:rFonts w:hint="default" w:ascii="宋体" w:hAnsi="宋体" w:eastAsia="宋体"/>
          <w:b w:val="0"/>
          <w:bCs w:val="0"/>
          <w:color w:val="auto"/>
          <w:sz w:val="24"/>
          <w:szCs w:val="24"/>
          <w:lang w:val="en-US" w:eastAsia="zh-CN"/>
        </w:rPr>
      </w:pPr>
      <w:r>
        <w:rPr>
          <w:rFonts w:hint="eastAsia" w:ascii="宋体" w:hAnsi="宋体" w:eastAsia="宋体"/>
          <w:b/>
          <w:bCs/>
          <w:color w:val="auto"/>
          <w:sz w:val="24"/>
          <w:szCs w:val="24"/>
        </w:rPr>
        <w:t>五级梯队</w:t>
      </w:r>
      <w:r>
        <w:rPr>
          <w:rFonts w:hint="eastAsia" w:ascii="宋体" w:hAnsi="宋体" w:eastAsia="宋体"/>
          <w:b/>
          <w:bCs/>
          <w:color w:val="auto"/>
          <w:sz w:val="24"/>
          <w:szCs w:val="24"/>
          <w:lang w:val="en-US" w:eastAsia="zh-CN"/>
        </w:rPr>
        <w:t>增从数增加</w:t>
      </w:r>
      <w:r>
        <w:rPr>
          <w:rFonts w:hint="eastAsia" w:ascii="宋体" w:hAnsi="宋体" w:eastAsia="宋体"/>
          <w:b/>
          <w:bCs/>
          <w:color w:val="auto"/>
          <w:sz w:val="24"/>
          <w:szCs w:val="24"/>
        </w:rPr>
        <w:t>：</w:t>
      </w:r>
      <w:r>
        <w:rPr>
          <w:rFonts w:hint="eastAsia" w:ascii="宋体" w:hAnsi="宋体" w:eastAsia="宋体"/>
          <w:b w:val="0"/>
          <w:bCs w:val="0"/>
          <w:color w:val="auto"/>
          <w:sz w:val="24"/>
          <w:szCs w:val="24"/>
          <w:lang w:val="en-US" w:eastAsia="zh-CN"/>
        </w:rPr>
        <w:t>新增1名市教学能手、1名区教坛新秀。</w:t>
      </w:r>
    </w:p>
    <w:p>
      <w:pPr>
        <w:keepNext w:val="0"/>
        <w:keepLines w:val="0"/>
        <w:pageBreakBefore w:val="0"/>
        <w:widowControl w:val="0"/>
        <w:kinsoku/>
        <w:wordWrap/>
        <w:overflowPunct/>
        <w:topLinePunct w:val="0"/>
        <w:autoSpaceDE/>
        <w:autoSpaceDN/>
        <w:bidi w:val="0"/>
        <w:adjustRightInd/>
        <w:snapToGrid/>
        <w:spacing w:line="400" w:lineRule="exact"/>
        <w:ind w:left="0" w:leftChars="0" w:firstLine="489" w:firstLineChars="203"/>
        <w:textAlignment w:val="auto"/>
        <w:rPr>
          <w:rFonts w:hint="default" w:ascii="宋体" w:hAnsi="宋体" w:eastAsia="宋体" w:cs="宋体"/>
          <w:b w:val="0"/>
          <w:bCs w:val="0"/>
          <w:color w:val="auto"/>
          <w:sz w:val="24"/>
          <w:szCs w:val="24"/>
          <w:lang w:val="en-US" w:eastAsia="zh-CN"/>
        </w:rPr>
      </w:pPr>
      <w:r>
        <w:rPr>
          <w:rFonts w:hint="eastAsia" w:ascii="宋体" w:hAnsi="宋体" w:eastAsia="宋体"/>
          <w:b/>
          <w:bCs/>
          <w:color w:val="auto"/>
          <w:sz w:val="24"/>
          <w:szCs w:val="24"/>
          <w:lang w:val="en-US" w:eastAsia="zh-CN"/>
        </w:rPr>
        <w:t>学校团体成果</w:t>
      </w:r>
      <w:r>
        <w:rPr>
          <w:rFonts w:hint="eastAsia" w:ascii="宋体" w:hAnsi="宋体" w:eastAsia="宋体"/>
          <w:b/>
          <w:bCs/>
          <w:color w:val="auto"/>
          <w:sz w:val="24"/>
          <w:szCs w:val="24"/>
        </w:rPr>
        <w:t>：</w:t>
      </w:r>
      <w:r>
        <w:rPr>
          <w:rFonts w:hint="eastAsia" w:ascii="宋体" w:hAnsi="宋体" w:eastAsia="宋体"/>
          <w:b w:val="0"/>
          <w:bCs w:val="0"/>
          <w:color w:val="auto"/>
          <w:sz w:val="24"/>
          <w:szCs w:val="24"/>
          <w:lang w:val="en-US" w:eastAsia="zh-CN"/>
        </w:rPr>
        <w:t>获评江苏省蓝天杯教学设计优秀组织奖、新北区校本培训先进学校。</w:t>
      </w:r>
    </w:p>
    <w:p>
      <w:pPr>
        <w:autoSpaceDE w:val="0"/>
        <w:spacing w:line="400" w:lineRule="exact"/>
        <w:ind w:firstLine="487" w:firstLineChars="203"/>
        <w:rPr>
          <w:rFonts w:hint="eastAsia" w:ascii="宋体" w:hAnsi="宋体" w:eastAsia="宋体"/>
          <w:b w:val="0"/>
          <w:bCs w:val="0"/>
          <w:color w:val="auto"/>
          <w:sz w:val="24"/>
          <w:szCs w:val="24"/>
        </w:rPr>
      </w:pP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D36F5"/>
    <w:rsid w:val="005D36F5"/>
    <w:rsid w:val="00DC3DDA"/>
    <w:rsid w:val="01857AFD"/>
    <w:rsid w:val="01F3664A"/>
    <w:rsid w:val="03F5557E"/>
    <w:rsid w:val="09613FED"/>
    <w:rsid w:val="0B5733A3"/>
    <w:rsid w:val="0C3E37C6"/>
    <w:rsid w:val="0F505D2B"/>
    <w:rsid w:val="0FFB02B1"/>
    <w:rsid w:val="10FC7828"/>
    <w:rsid w:val="141D17B6"/>
    <w:rsid w:val="15297D3A"/>
    <w:rsid w:val="166D0886"/>
    <w:rsid w:val="16B60336"/>
    <w:rsid w:val="1A296CDA"/>
    <w:rsid w:val="1A6734DC"/>
    <w:rsid w:val="1B9D2245"/>
    <w:rsid w:val="1F3A66B3"/>
    <w:rsid w:val="25394573"/>
    <w:rsid w:val="2C1B6912"/>
    <w:rsid w:val="30942EFC"/>
    <w:rsid w:val="35DF3043"/>
    <w:rsid w:val="3CB674B2"/>
    <w:rsid w:val="3F044779"/>
    <w:rsid w:val="41A47AD9"/>
    <w:rsid w:val="453B62FE"/>
    <w:rsid w:val="458421E5"/>
    <w:rsid w:val="47860BCE"/>
    <w:rsid w:val="4E9C2C35"/>
    <w:rsid w:val="4EE45FF4"/>
    <w:rsid w:val="51DF4D1B"/>
    <w:rsid w:val="548E3F19"/>
    <w:rsid w:val="5C534112"/>
    <w:rsid w:val="5D4731FF"/>
    <w:rsid w:val="5EAF4CDB"/>
    <w:rsid w:val="62493C05"/>
    <w:rsid w:val="628F5CA4"/>
    <w:rsid w:val="62A20C99"/>
    <w:rsid w:val="65C92F5C"/>
    <w:rsid w:val="66701411"/>
    <w:rsid w:val="6CFE1B66"/>
    <w:rsid w:val="6EE7633D"/>
    <w:rsid w:val="6FF6638D"/>
    <w:rsid w:val="70CA4373"/>
    <w:rsid w:val="70ED69D1"/>
    <w:rsid w:val="73182D9F"/>
    <w:rsid w:val="79085DCF"/>
    <w:rsid w:val="7CC53D55"/>
    <w:rsid w:val="7F6860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 w:type="table" w:styleId="3">
    <w:name w:val="Table Grid"/>
    <w:basedOn w:val="2"/>
    <w:unhideWhenUsed/>
    <w:qFormat/>
    <w:uiPriority w:val="99"/>
    <w:pPr>
      <w:widowControl w:val="0"/>
      <w:spacing w:line="240" w:lineRule="auto"/>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5">
    <w:name w:val="16"/>
    <w:basedOn w:val="4"/>
    <w:qFormat/>
    <w:uiPriority w:val="0"/>
    <w:rPr>
      <w:rFonts w:hint="default" w:ascii="Times New Roman" w:hAnsi="Times New Roman" w:cs="Times New Roman"/>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791</Words>
  <Characters>4514</Characters>
  <Lines>37</Lines>
  <Paragraphs>10</Paragraphs>
  <TotalTime>23</TotalTime>
  <ScaleCrop>false</ScaleCrop>
  <LinksUpToDate>false</LinksUpToDate>
  <CharactersWithSpaces>5295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2020-12-18T09:46:00Z</dcterms:created>
  <dc:creator>Administrator</dc:creator>
  <cp:lastModifiedBy>Administrator</cp:lastModifiedBy>
  <dcterms:modified xsi:type="dcterms:W3CDTF">2022-01-24T06:02:35Z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87F0BC7CAB924B55B8DB65AA5A0F22A1</vt:lpwstr>
  </property>
</Properties>
</file>